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45" w:rsidRPr="007363CC" w:rsidRDefault="003F62E3" w:rsidP="00BA4BFC">
      <w:pPr>
        <w:spacing w:line="36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7363CC">
        <w:rPr>
          <w:rFonts w:ascii="標楷體" w:eastAsia="標楷體" w:hAnsi="標楷體" w:hint="eastAsia"/>
          <w:sz w:val="32"/>
          <w:szCs w:val="32"/>
        </w:rPr>
        <w:t>百年全運</w:t>
      </w:r>
      <w:r w:rsidR="006764A4" w:rsidRPr="007363CC">
        <w:rPr>
          <w:rFonts w:ascii="標楷體" w:eastAsia="標楷體" w:hAnsi="標楷體" w:hint="eastAsia"/>
          <w:sz w:val="32"/>
          <w:szCs w:val="32"/>
        </w:rPr>
        <w:t>福運臺灣讚</w:t>
      </w:r>
      <w:r w:rsidRPr="007363CC">
        <w:rPr>
          <w:rFonts w:ascii="標楷體" w:eastAsia="標楷體" w:hAnsi="標楷體" w:hint="eastAsia"/>
          <w:sz w:val="32"/>
          <w:szCs w:val="32"/>
        </w:rPr>
        <w:t>旺</w:t>
      </w:r>
      <w:r w:rsidR="00A96F45" w:rsidRPr="007363CC">
        <w:rPr>
          <w:rFonts w:ascii="標楷體" w:eastAsia="標楷體" w:hAnsi="標楷體" w:hint="eastAsia"/>
          <w:sz w:val="32"/>
          <w:szCs w:val="32"/>
        </w:rPr>
        <w:t>彰化</w:t>
      </w:r>
      <w:r w:rsidRPr="007363CC">
        <w:rPr>
          <w:rFonts w:ascii="標楷體" w:eastAsia="標楷體" w:hAnsi="標楷體" w:hint="eastAsia"/>
          <w:sz w:val="32"/>
          <w:szCs w:val="32"/>
        </w:rPr>
        <w:t>「台師大校友之夜」</w:t>
      </w:r>
      <w:r w:rsidR="003328E9" w:rsidRPr="007363CC">
        <w:rPr>
          <w:rFonts w:ascii="標楷體" w:eastAsia="標楷體" w:hAnsi="標楷體" w:hint="eastAsia"/>
          <w:sz w:val="32"/>
          <w:szCs w:val="32"/>
        </w:rPr>
        <w:t>活動</w:t>
      </w:r>
      <w:r w:rsidR="0093397B" w:rsidRPr="007363CC">
        <w:rPr>
          <w:rFonts w:ascii="標楷體" w:eastAsia="標楷體" w:hAnsi="標楷體" w:hint="eastAsia"/>
          <w:sz w:val="32"/>
          <w:szCs w:val="32"/>
        </w:rPr>
        <w:t>實施</w:t>
      </w:r>
      <w:r w:rsidR="003328E9" w:rsidRPr="007363CC">
        <w:rPr>
          <w:rFonts w:ascii="標楷體" w:eastAsia="標楷體" w:hAnsi="標楷體" w:hint="eastAsia"/>
          <w:sz w:val="32"/>
          <w:szCs w:val="32"/>
        </w:rPr>
        <w:t>計劃</w:t>
      </w:r>
    </w:p>
    <w:p w:rsidR="00AF5281" w:rsidRPr="00E20FA7" w:rsidRDefault="00AF5281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>一、</w:t>
      </w:r>
      <w:r w:rsidR="00343D15" w:rsidRPr="00E20FA7">
        <w:rPr>
          <w:rFonts w:ascii="標楷體" w:eastAsia="標楷體" w:hAnsi="標楷體" w:hint="eastAsia"/>
        </w:rPr>
        <w:t>因緣際會</w:t>
      </w:r>
      <w:r w:rsidR="00A96F45" w:rsidRPr="00E20FA7">
        <w:rPr>
          <w:rFonts w:ascii="標楷體" w:eastAsia="標楷體" w:hAnsi="標楷體" w:hint="eastAsia"/>
        </w:rPr>
        <w:t>：</w:t>
      </w:r>
    </w:p>
    <w:p w:rsidR="00A96F45" w:rsidRPr="00E20FA7" w:rsidRDefault="00B24961" w:rsidP="00BA4BFC">
      <w:pPr>
        <w:spacing w:line="360" w:lineRule="exact"/>
        <w:ind w:left="514" w:hangingChars="214" w:hanging="514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</w:t>
      </w:r>
      <w:r w:rsidR="00E459DD" w:rsidRPr="00E20FA7">
        <w:rPr>
          <w:rFonts w:ascii="標楷體" w:eastAsia="標楷體" w:hAnsi="標楷體" w:hint="eastAsia"/>
        </w:rPr>
        <w:t xml:space="preserve">    </w:t>
      </w:r>
      <w:r w:rsidR="00AF5281" w:rsidRPr="00E20FA7">
        <w:rPr>
          <w:rFonts w:ascii="標楷體" w:eastAsia="標楷體" w:hAnsi="標楷體" w:hint="eastAsia"/>
        </w:rPr>
        <w:t>欣逢</w:t>
      </w:r>
      <w:r w:rsidR="003F62E3" w:rsidRPr="00E20FA7">
        <w:rPr>
          <w:rFonts w:ascii="標楷體" w:eastAsia="標楷體" w:hAnsi="標楷體" w:hint="eastAsia"/>
        </w:rPr>
        <w:t>百年全運在彰化</w:t>
      </w:r>
      <w:r w:rsidR="00AF5281" w:rsidRPr="00E20FA7">
        <w:rPr>
          <w:rFonts w:ascii="標楷體" w:eastAsia="標楷體" w:hAnsi="標楷體" w:hint="eastAsia"/>
        </w:rPr>
        <w:t>，</w:t>
      </w:r>
      <w:r w:rsidR="003F62E3" w:rsidRPr="00E20FA7">
        <w:rPr>
          <w:rFonts w:ascii="標楷體" w:eastAsia="標楷體" w:hAnsi="標楷體" w:hint="eastAsia"/>
        </w:rPr>
        <w:t>福運臺灣、</w:t>
      </w:r>
      <w:r w:rsidR="006764A4" w:rsidRPr="00E20FA7">
        <w:rPr>
          <w:rFonts w:ascii="標楷體" w:eastAsia="標楷體" w:hAnsi="標楷體" w:hint="eastAsia"/>
        </w:rPr>
        <w:t>讚</w:t>
      </w:r>
      <w:r w:rsidR="003F62E3" w:rsidRPr="00E20FA7">
        <w:rPr>
          <w:rFonts w:ascii="標楷體" w:eastAsia="標楷體" w:hAnsi="標楷體" w:hint="eastAsia"/>
        </w:rPr>
        <w:t>旺彰化，</w:t>
      </w:r>
      <w:r w:rsidR="006764A4" w:rsidRPr="00E20FA7">
        <w:rPr>
          <w:rFonts w:ascii="標楷體" w:eastAsia="標楷體" w:hAnsi="標楷體" w:hint="eastAsia"/>
        </w:rPr>
        <w:t>來自全國體育界菁英</w:t>
      </w:r>
      <w:r w:rsidR="00FF6911" w:rsidRPr="00E20FA7">
        <w:rPr>
          <w:rFonts w:ascii="標楷體" w:eastAsia="標楷體" w:hAnsi="標楷體" w:hint="eastAsia"/>
        </w:rPr>
        <w:t>，</w:t>
      </w:r>
      <w:r w:rsidR="00722F58" w:rsidRPr="00E20FA7">
        <w:rPr>
          <w:rFonts w:ascii="標楷體" w:eastAsia="標楷體" w:hAnsi="標楷體" w:hint="eastAsia"/>
        </w:rPr>
        <w:t>齊</w:t>
      </w:r>
      <w:r w:rsidR="006764A4" w:rsidRPr="00E20FA7">
        <w:rPr>
          <w:rFonts w:ascii="標楷體" w:eastAsia="標楷體" w:hAnsi="標楷體" w:hint="eastAsia"/>
        </w:rPr>
        <w:t>聚</w:t>
      </w:r>
      <w:r w:rsidR="00722F58" w:rsidRPr="00E20FA7">
        <w:rPr>
          <w:rFonts w:ascii="標楷體" w:eastAsia="標楷體" w:hAnsi="標楷體" w:hint="eastAsia"/>
        </w:rPr>
        <w:t>一堂</w:t>
      </w:r>
      <w:r w:rsidR="00C06629" w:rsidRPr="00E20FA7">
        <w:rPr>
          <w:rFonts w:ascii="標楷體" w:eastAsia="標楷體" w:hAnsi="標楷體" w:hint="eastAsia"/>
        </w:rPr>
        <w:t>於彰化</w:t>
      </w:r>
      <w:r w:rsidR="00B51F3B" w:rsidRPr="00E20FA7">
        <w:rPr>
          <w:rFonts w:ascii="標楷體" w:eastAsia="標楷體" w:hAnsi="標楷體" w:hint="eastAsia"/>
        </w:rPr>
        <w:t>，</w:t>
      </w:r>
      <w:r w:rsidR="00C06629" w:rsidRPr="00E20FA7">
        <w:rPr>
          <w:rFonts w:ascii="標楷體" w:eastAsia="標楷體" w:hAnsi="標楷體" w:hint="eastAsia"/>
        </w:rPr>
        <w:t>其中有一大部分是臺師大傑出校友，這是在地彰化縣校友會的光榮，基於善盡</w:t>
      </w:r>
      <w:r w:rsidR="00343D15" w:rsidRPr="00E20FA7">
        <w:rPr>
          <w:rFonts w:ascii="標楷體" w:eastAsia="標楷體" w:hAnsi="標楷體" w:hint="eastAsia"/>
        </w:rPr>
        <w:t>地主之誼，以及藉此百年盛事，</w:t>
      </w:r>
      <w:r w:rsidR="00E459DD" w:rsidRPr="00E20FA7">
        <w:rPr>
          <w:rFonts w:ascii="標楷體" w:eastAsia="標楷體" w:hAnsi="標楷體" w:hint="eastAsia"/>
        </w:rPr>
        <w:t>特</w:t>
      </w:r>
      <w:r w:rsidR="00343D15" w:rsidRPr="00E20FA7">
        <w:rPr>
          <w:rFonts w:ascii="標楷體" w:eastAsia="標楷體" w:hAnsi="標楷體" w:hint="eastAsia"/>
        </w:rPr>
        <w:t>舉</w:t>
      </w:r>
      <w:r w:rsidR="00E459DD" w:rsidRPr="00E20FA7">
        <w:rPr>
          <w:rFonts w:ascii="標楷體" w:eastAsia="標楷體" w:hAnsi="標楷體" w:hint="eastAsia"/>
        </w:rPr>
        <w:t>辦</w:t>
      </w:r>
      <w:r w:rsidR="00343D15" w:rsidRPr="00E20FA7">
        <w:rPr>
          <w:rFonts w:ascii="標楷體" w:eastAsia="標楷體" w:hAnsi="標楷體" w:hint="eastAsia"/>
          <w:b/>
        </w:rPr>
        <w:t>「台師大校友之夜」</w:t>
      </w:r>
      <w:r w:rsidR="00E459DD" w:rsidRPr="00E20FA7">
        <w:rPr>
          <w:rFonts w:ascii="標楷體" w:eastAsia="標楷體" w:hAnsi="標楷體" w:hint="eastAsia"/>
        </w:rPr>
        <w:t>活動，</w:t>
      </w:r>
      <w:r w:rsidR="00343D15" w:rsidRPr="00E20FA7">
        <w:rPr>
          <w:rFonts w:ascii="標楷體" w:eastAsia="標楷體" w:hAnsi="標楷體" w:hint="eastAsia"/>
        </w:rPr>
        <w:t>藉以歡迎和慰勞來自全國各地的校友，</w:t>
      </w:r>
      <w:r w:rsidR="00F1164A" w:rsidRPr="00E20FA7">
        <w:rPr>
          <w:rFonts w:ascii="標楷體" w:eastAsia="標楷體" w:hAnsi="標楷體" w:hint="eastAsia"/>
        </w:rPr>
        <w:t>凝聚</w:t>
      </w:r>
      <w:r w:rsidR="00343D15" w:rsidRPr="00E20FA7">
        <w:rPr>
          <w:rFonts w:ascii="標楷體" w:eastAsia="標楷體" w:hAnsi="標楷體" w:hint="eastAsia"/>
        </w:rPr>
        <w:t>校友</w:t>
      </w:r>
      <w:r w:rsidR="00F1164A" w:rsidRPr="00E20FA7">
        <w:rPr>
          <w:rFonts w:ascii="標楷體" w:eastAsia="標楷體" w:hAnsi="標楷體" w:hint="eastAsia"/>
        </w:rPr>
        <w:t>之向心力，</w:t>
      </w:r>
      <w:r w:rsidR="00343D15" w:rsidRPr="00E20FA7">
        <w:rPr>
          <w:rFonts w:ascii="標楷體" w:eastAsia="標楷體" w:hAnsi="標楷體" w:hint="eastAsia"/>
        </w:rPr>
        <w:t>發楊母校</w:t>
      </w:r>
      <w:r w:rsidR="00F1164A" w:rsidRPr="00E20FA7">
        <w:rPr>
          <w:rFonts w:ascii="標楷體" w:eastAsia="標楷體" w:hAnsi="標楷體" w:hint="eastAsia"/>
        </w:rPr>
        <w:t>「</w:t>
      </w:r>
      <w:r w:rsidR="00343D15" w:rsidRPr="00E20FA7">
        <w:rPr>
          <w:rFonts w:ascii="標楷體" w:eastAsia="標楷體" w:hAnsi="標楷體" w:hint="eastAsia"/>
        </w:rPr>
        <w:t>大師師大</w:t>
      </w:r>
      <w:r w:rsidR="00F1164A" w:rsidRPr="00E20FA7">
        <w:rPr>
          <w:rFonts w:ascii="標楷體" w:eastAsia="標楷體" w:hAnsi="標楷體" w:hint="eastAsia"/>
        </w:rPr>
        <w:t>」的</w:t>
      </w:r>
      <w:r w:rsidR="00343D15" w:rsidRPr="00E20FA7">
        <w:rPr>
          <w:rFonts w:ascii="標楷體" w:eastAsia="標楷體" w:hAnsi="標楷體" w:hint="eastAsia"/>
        </w:rPr>
        <w:t>胸襟</w:t>
      </w:r>
      <w:r w:rsidR="00F1164A" w:rsidRPr="00E20FA7">
        <w:rPr>
          <w:rFonts w:ascii="標楷體" w:eastAsia="標楷體" w:hAnsi="標楷體" w:hint="eastAsia"/>
        </w:rPr>
        <w:t>。</w:t>
      </w:r>
    </w:p>
    <w:p w:rsidR="00A96F45" w:rsidRPr="00E20FA7" w:rsidRDefault="00AF5281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>二、</w:t>
      </w:r>
      <w:r w:rsidR="00343D15" w:rsidRPr="00E20FA7">
        <w:rPr>
          <w:rFonts w:ascii="標楷體" w:eastAsia="標楷體" w:hAnsi="標楷體" w:hint="eastAsia"/>
        </w:rPr>
        <w:t>實施日期</w:t>
      </w:r>
      <w:r w:rsidR="00A96F45" w:rsidRPr="00E20FA7">
        <w:rPr>
          <w:rFonts w:ascii="標楷體" w:eastAsia="標楷體" w:hAnsi="標楷體" w:hint="eastAsia"/>
        </w:rPr>
        <w:t>：</w:t>
      </w:r>
      <w:r w:rsidR="00343D15" w:rsidRPr="00E20FA7">
        <w:rPr>
          <w:rFonts w:ascii="標楷體" w:eastAsia="標楷體" w:hAnsi="標楷體" w:hint="eastAsia"/>
        </w:rPr>
        <w:t>100年10月2</w:t>
      </w:r>
      <w:r w:rsidR="00F421B3" w:rsidRPr="00E20FA7">
        <w:rPr>
          <w:rFonts w:ascii="標楷體" w:eastAsia="標楷體" w:hAnsi="標楷體" w:hint="eastAsia"/>
        </w:rPr>
        <w:t>4</w:t>
      </w:r>
      <w:r w:rsidR="00343D15" w:rsidRPr="00E20FA7">
        <w:rPr>
          <w:rFonts w:ascii="標楷體" w:eastAsia="標楷體" w:hAnsi="標楷體" w:hint="eastAsia"/>
        </w:rPr>
        <w:t>日</w:t>
      </w:r>
      <w:r w:rsidR="00F421B3" w:rsidRPr="00E20FA7">
        <w:rPr>
          <w:rFonts w:ascii="標楷體" w:eastAsia="標楷體" w:hAnsi="標楷體" w:hint="eastAsia"/>
        </w:rPr>
        <w:t>（星期一）晚上6：30分</w:t>
      </w:r>
      <w:r w:rsidR="00343D15" w:rsidRPr="00E20FA7">
        <w:rPr>
          <w:rFonts w:ascii="標楷體" w:eastAsia="標楷體" w:hAnsi="標楷體" w:hint="eastAsia"/>
        </w:rPr>
        <w:t>。</w:t>
      </w:r>
    </w:p>
    <w:p w:rsidR="00A96F45" w:rsidRPr="00E20FA7" w:rsidRDefault="00044A7F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>三、</w:t>
      </w:r>
      <w:r w:rsidR="00343D15" w:rsidRPr="00E20FA7">
        <w:rPr>
          <w:rFonts w:ascii="標楷體" w:eastAsia="標楷體" w:hAnsi="標楷體" w:hint="eastAsia"/>
        </w:rPr>
        <w:t>活動地點</w:t>
      </w:r>
      <w:r w:rsidR="00A96F45" w:rsidRPr="00E20FA7">
        <w:rPr>
          <w:rFonts w:ascii="標楷體" w:eastAsia="標楷體" w:hAnsi="標楷體" w:hint="eastAsia"/>
        </w:rPr>
        <w:t>：</w:t>
      </w:r>
      <w:r w:rsidR="00343D15" w:rsidRPr="00E20FA7">
        <w:rPr>
          <w:rFonts w:ascii="標楷體" w:eastAsia="標楷體" w:hAnsi="標楷體" w:hint="eastAsia"/>
        </w:rPr>
        <w:t>建國科技大學「</w:t>
      </w:r>
      <w:r w:rsidR="00B3664C" w:rsidRPr="00E20FA7">
        <w:rPr>
          <w:rFonts w:ascii="標楷體" w:eastAsia="標楷體" w:hAnsi="標楷體" w:hint="eastAsia"/>
        </w:rPr>
        <w:t>圖書</w:t>
      </w:r>
      <w:r w:rsidR="00343D15" w:rsidRPr="00E20FA7">
        <w:rPr>
          <w:rFonts w:ascii="標楷體" w:eastAsia="標楷體" w:hAnsi="標楷體" w:hint="eastAsia"/>
        </w:rPr>
        <w:t>人文</w:t>
      </w:r>
      <w:r w:rsidR="00B3664C" w:rsidRPr="00E20FA7">
        <w:rPr>
          <w:rFonts w:ascii="標楷體" w:eastAsia="標楷體" w:hAnsi="標楷體" w:hint="eastAsia"/>
        </w:rPr>
        <w:t>研發</w:t>
      </w:r>
      <w:r w:rsidR="00343D15" w:rsidRPr="00E20FA7">
        <w:rPr>
          <w:rFonts w:ascii="標楷體" w:eastAsia="標楷體" w:hAnsi="標楷體" w:hint="eastAsia"/>
        </w:rPr>
        <w:t xml:space="preserve">大樓」前廣場 </w:t>
      </w:r>
      <w:r w:rsidR="009A43F4">
        <w:rPr>
          <w:rFonts w:ascii="標楷體" w:eastAsia="標楷體" w:hAnsi="標楷體" w:hint="eastAsia"/>
        </w:rPr>
        <w:t>。</w:t>
      </w:r>
    </w:p>
    <w:p w:rsidR="00A96F45" w:rsidRPr="00E20FA7" w:rsidRDefault="00044A7F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>四、</w:t>
      </w:r>
      <w:r w:rsidR="00A96F45" w:rsidRPr="00E20FA7">
        <w:rPr>
          <w:rFonts w:ascii="標楷體" w:eastAsia="標楷體" w:hAnsi="標楷體" w:hint="eastAsia"/>
        </w:rPr>
        <w:t>辦理單位：</w:t>
      </w:r>
    </w:p>
    <w:p w:rsidR="00C95C8E" w:rsidRPr="00E20FA7" w:rsidRDefault="00C95C8E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</w:t>
      </w:r>
      <w:r w:rsidR="00475526">
        <w:rPr>
          <w:rFonts w:ascii="標楷體" w:eastAsia="標楷體" w:hAnsi="標楷體" w:hint="eastAsia"/>
        </w:rPr>
        <w:t>指</w:t>
      </w:r>
      <w:r w:rsidRPr="00E20FA7">
        <w:rPr>
          <w:rFonts w:ascii="標楷體" w:eastAsia="標楷體" w:hAnsi="標楷體" w:hint="eastAsia"/>
        </w:rPr>
        <w:t>導單位：彰化縣政府、國立臺灣師範大學、</w:t>
      </w:r>
      <w:r w:rsidR="00B3664C" w:rsidRPr="00E20FA7">
        <w:rPr>
          <w:rFonts w:ascii="標楷體" w:eastAsia="標楷體" w:hAnsi="標楷體" w:hint="eastAsia"/>
        </w:rPr>
        <w:t>全國校友總會</w:t>
      </w:r>
    </w:p>
    <w:p w:rsidR="00A96F45" w:rsidRPr="00E20FA7" w:rsidRDefault="00044A7F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</w:t>
      </w:r>
      <w:r w:rsidR="00A96F45" w:rsidRPr="00E20FA7">
        <w:rPr>
          <w:rFonts w:ascii="標楷體" w:eastAsia="標楷體" w:hAnsi="標楷體" w:hint="eastAsia"/>
        </w:rPr>
        <w:t>主辦單位：</w:t>
      </w:r>
      <w:r w:rsidR="00B3664C" w:rsidRPr="00E20FA7">
        <w:rPr>
          <w:rFonts w:ascii="標楷體" w:eastAsia="標楷體" w:hAnsi="標楷體" w:hint="eastAsia"/>
        </w:rPr>
        <w:t>彰化縣國立台灣師範大學校友會</w:t>
      </w:r>
    </w:p>
    <w:p w:rsidR="00A96F45" w:rsidRPr="00E20FA7" w:rsidRDefault="00044A7F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</w:t>
      </w:r>
      <w:r w:rsidR="00A96F45" w:rsidRPr="00E20FA7">
        <w:rPr>
          <w:rFonts w:ascii="標楷體" w:eastAsia="標楷體" w:hAnsi="標楷體" w:hint="eastAsia"/>
        </w:rPr>
        <w:t>協辦單位：</w:t>
      </w:r>
      <w:r w:rsidR="00B3664C" w:rsidRPr="00E20FA7">
        <w:rPr>
          <w:rFonts w:ascii="標楷體" w:eastAsia="標楷體" w:hAnsi="標楷體" w:hint="eastAsia"/>
        </w:rPr>
        <w:t>建國科技大學、大同國中</w:t>
      </w:r>
      <w:r w:rsidR="00E013F6" w:rsidRPr="00E20FA7">
        <w:rPr>
          <w:rFonts w:ascii="標楷體" w:eastAsia="標楷體" w:hAnsi="標楷體" w:hint="eastAsia"/>
        </w:rPr>
        <w:t>、大同國中家長會</w:t>
      </w:r>
    </w:p>
    <w:p w:rsidR="00E20FA7" w:rsidRPr="00E20FA7" w:rsidRDefault="00E20FA7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>五、參加人員：</w:t>
      </w:r>
    </w:p>
    <w:p w:rsidR="000F1F14" w:rsidRPr="00E20FA7" w:rsidRDefault="00E20FA7" w:rsidP="00BA4BFC">
      <w:pPr>
        <w:spacing w:line="360" w:lineRule="exact"/>
        <w:ind w:left="1234" w:hangingChars="514" w:hanging="1234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（一）各縣市參加百年全運之裁判、領隊、隊職員、教練、選手，具備台師大校友</w:t>
      </w:r>
      <w:r w:rsidR="00B76EEC">
        <w:rPr>
          <w:rFonts w:ascii="標楷體" w:eastAsia="標楷體" w:hAnsi="標楷體" w:hint="eastAsia"/>
        </w:rPr>
        <w:t>身</w:t>
      </w:r>
      <w:r w:rsidRPr="00E20FA7">
        <w:rPr>
          <w:rFonts w:ascii="標楷體" w:eastAsia="標楷體" w:hAnsi="標楷體" w:hint="eastAsia"/>
        </w:rPr>
        <w:t>分者。</w:t>
      </w:r>
    </w:p>
    <w:p w:rsidR="00E20FA7" w:rsidRPr="00E20FA7" w:rsidRDefault="00E20FA7" w:rsidP="00BA4BFC">
      <w:pPr>
        <w:spacing w:line="360" w:lineRule="exact"/>
        <w:ind w:left="1234" w:hangingChars="514" w:hanging="1234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（二）彰化縣國立台灣師範大學校友會之成員。</w:t>
      </w:r>
    </w:p>
    <w:p w:rsidR="00A96F45" w:rsidRPr="00E20FA7" w:rsidRDefault="000F1F14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>六</w:t>
      </w:r>
      <w:r w:rsidR="00A96F45" w:rsidRPr="00E20FA7">
        <w:rPr>
          <w:rFonts w:ascii="標楷體" w:eastAsia="標楷體" w:hAnsi="標楷體" w:hint="eastAsia"/>
        </w:rPr>
        <w:t>、</w:t>
      </w:r>
      <w:r w:rsidR="00E013F6" w:rsidRPr="00E20FA7">
        <w:rPr>
          <w:rFonts w:ascii="標楷體" w:eastAsia="標楷體" w:hAnsi="標楷體" w:hint="eastAsia"/>
        </w:rPr>
        <w:t>活動方式</w:t>
      </w:r>
      <w:r w:rsidR="00A96F45" w:rsidRPr="00E20FA7">
        <w:rPr>
          <w:rFonts w:ascii="標楷體" w:eastAsia="標楷體" w:hAnsi="標楷體" w:hint="eastAsia"/>
        </w:rPr>
        <w:t>：</w:t>
      </w:r>
    </w:p>
    <w:p w:rsidR="00037CE8" w:rsidRPr="00E20FA7" w:rsidRDefault="00037CE8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（一）</w:t>
      </w:r>
      <w:r w:rsidR="00E013F6" w:rsidRPr="00E20FA7">
        <w:rPr>
          <w:rFonts w:ascii="標楷體" w:eastAsia="標楷體" w:hAnsi="標楷體" w:hint="eastAsia"/>
        </w:rPr>
        <w:t>歡聚一堂：歐式自助餐會敘舊、話家常、談天說地</w:t>
      </w:r>
      <w:r w:rsidRPr="00E20FA7">
        <w:rPr>
          <w:rFonts w:ascii="標楷體" w:eastAsia="標楷體" w:hAnsi="標楷體" w:hint="eastAsia"/>
        </w:rPr>
        <w:t>。</w:t>
      </w:r>
    </w:p>
    <w:p w:rsidR="00037CE8" w:rsidRPr="00E20FA7" w:rsidRDefault="00037CE8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（二）</w:t>
      </w:r>
      <w:r w:rsidR="00E013F6" w:rsidRPr="00E20FA7">
        <w:rPr>
          <w:rFonts w:ascii="標楷體" w:eastAsia="標楷體" w:hAnsi="標楷體" w:hint="eastAsia"/>
        </w:rPr>
        <w:t>貴賓致詞：</w:t>
      </w:r>
      <w:r w:rsidR="00006766" w:rsidRPr="00E20FA7">
        <w:rPr>
          <w:rFonts w:ascii="標楷體" w:eastAsia="標楷體" w:hAnsi="標楷體" w:hint="eastAsia"/>
        </w:rPr>
        <w:t>精神鼓勵、提振士氣、旗開得勝</w:t>
      </w:r>
    </w:p>
    <w:p w:rsidR="00037CE8" w:rsidRPr="00E20FA7" w:rsidRDefault="00037CE8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（三）</w:t>
      </w:r>
      <w:r w:rsidR="00006766" w:rsidRPr="00E20FA7">
        <w:rPr>
          <w:rFonts w:ascii="標楷體" w:eastAsia="標楷體" w:hAnsi="標楷體" w:hint="eastAsia"/>
        </w:rPr>
        <w:t>高歌一曲：與君同樂、歡唱開懷、樂活解憂</w:t>
      </w:r>
    </w:p>
    <w:p w:rsidR="0093397B" w:rsidRPr="00E20FA7" w:rsidRDefault="0075214D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>七</w:t>
      </w:r>
      <w:r w:rsidR="002E3113" w:rsidRPr="00E20FA7">
        <w:rPr>
          <w:rFonts w:ascii="標楷體" w:eastAsia="標楷體" w:hAnsi="標楷體" w:hint="eastAsia"/>
        </w:rPr>
        <w:t>、經費來源：</w:t>
      </w:r>
    </w:p>
    <w:p w:rsidR="002E3113" w:rsidRPr="00E20FA7" w:rsidRDefault="002E3113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（一）</w:t>
      </w:r>
      <w:r w:rsidR="00006766" w:rsidRPr="00E20FA7">
        <w:rPr>
          <w:rFonts w:ascii="標楷體" w:eastAsia="標楷體" w:hAnsi="標楷體" w:hint="eastAsia"/>
        </w:rPr>
        <w:t>彰化縣校友會提</w:t>
      </w:r>
      <w:r w:rsidR="005E4BBA" w:rsidRPr="00E20FA7">
        <w:rPr>
          <w:rFonts w:ascii="標楷體" w:eastAsia="標楷體" w:hAnsi="標楷體" w:hint="eastAsia"/>
        </w:rPr>
        <w:t>列配合款項。</w:t>
      </w:r>
    </w:p>
    <w:p w:rsidR="00DA59F1" w:rsidRPr="00E20FA7" w:rsidRDefault="00DA59F1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（二）</w:t>
      </w:r>
      <w:r w:rsidR="00006766" w:rsidRPr="00E20FA7">
        <w:rPr>
          <w:rFonts w:ascii="標楷體" w:eastAsia="標楷體" w:hAnsi="標楷體" w:hint="eastAsia"/>
        </w:rPr>
        <w:t>全國校友總會</w:t>
      </w:r>
      <w:r w:rsidR="00C63418">
        <w:rPr>
          <w:rFonts w:ascii="標楷體" w:eastAsia="標楷體" w:hAnsi="標楷體" w:hint="eastAsia"/>
        </w:rPr>
        <w:t>、母校</w:t>
      </w:r>
      <w:r w:rsidR="00006766" w:rsidRPr="00E20FA7">
        <w:rPr>
          <w:rFonts w:ascii="標楷體" w:eastAsia="標楷體" w:hAnsi="標楷體" w:hint="eastAsia"/>
        </w:rPr>
        <w:t>補助</w:t>
      </w:r>
      <w:r w:rsidR="000F1F14" w:rsidRPr="00E20FA7">
        <w:rPr>
          <w:rFonts w:ascii="標楷體" w:eastAsia="標楷體" w:hAnsi="標楷體" w:hint="eastAsia"/>
        </w:rPr>
        <w:t>。</w:t>
      </w:r>
    </w:p>
    <w:p w:rsidR="00DA59F1" w:rsidRPr="00E20FA7" w:rsidRDefault="00DA59F1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（三）</w:t>
      </w:r>
      <w:r w:rsidR="00E20FA7">
        <w:rPr>
          <w:rFonts w:ascii="標楷體" w:eastAsia="標楷體" w:hAnsi="標楷體" w:hint="eastAsia"/>
        </w:rPr>
        <w:t>黃前理事長文堯</w:t>
      </w:r>
      <w:r w:rsidR="000F1F14" w:rsidRPr="00E20FA7">
        <w:rPr>
          <w:rFonts w:ascii="標楷體" w:eastAsia="標楷體" w:hAnsi="標楷體" w:hint="eastAsia"/>
        </w:rPr>
        <w:t>贊助。</w:t>
      </w:r>
    </w:p>
    <w:p w:rsidR="000F1F14" w:rsidRPr="00E20FA7" w:rsidRDefault="000F1F14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（四）</w:t>
      </w:r>
      <w:r w:rsidR="00E20FA7">
        <w:rPr>
          <w:rFonts w:ascii="標楷體" w:eastAsia="標楷體" w:hAnsi="標楷體" w:hint="eastAsia"/>
        </w:rPr>
        <w:t>理、監事成員及</w:t>
      </w:r>
      <w:r w:rsidRPr="00E20FA7">
        <w:rPr>
          <w:rFonts w:ascii="標楷體" w:eastAsia="標楷體" w:hAnsi="標楷體" w:hint="eastAsia"/>
        </w:rPr>
        <w:t>各界贊助。</w:t>
      </w:r>
    </w:p>
    <w:p w:rsidR="0093397B" w:rsidRPr="00E20FA7" w:rsidRDefault="0075214D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>八</w:t>
      </w:r>
      <w:r w:rsidR="00DA59F1" w:rsidRPr="00E20FA7">
        <w:rPr>
          <w:rFonts w:ascii="標楷體" w:eastAsia="標楷體" w:hAnsi="標楷體" w:hint="eastAsia"/>
        </w:rPr>
        <w:t>、經費概算：</w:t>
      </w:r>
    </w:p>
    <w:p w:rsidR="00DA59F1" w:rsidRPr="00E20FA7" w:rsidRDefault="0075214D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 xml:space="preserve">                                                       </w:t>
      </w:r>
      <w:r w:rsidR="007363CC">
        <w:rPr>
          <w:rFonts w:ascii="標楷體" w:eastAsia="標楷體" w:hAnsi="標楷體" w:hint="eastAsia"/>
        </w:rPr>
        <w:t xml:space="preserve">         </w:t>
      </w:r>
      <w:r w:rsidRPr="00E20FA7">
        <w:rPr>
          <w:rFonts w:ascii="標楷體" w:eastAsia="標楷體" w:hAnsi="標楷體" w:hint="eastAsia"/>
        </w:rPr>
        <w:t xml:space="preserve">  單位：元</w:t>
      </w:r>
    </w:p>
    <w:tbl>
      <w:tblPr>
        <w:tblStyle w:val="a8"/>
        <w:tblW w:w="0" w:type="auto"/>
        <w:tblLook w:val="01E0"/>
      </w:tblPr>
      <w:tblGrid>
        <w:gridCol w:w="828"/>
        <w:gridCol w:w="1680"/>
        <w:gridCol w:w="1080"/>
        <w:gridCol w:w="960"/>
        <w:gridCol w:w="1200"/>
        <w:gridCol w:w="1336"/>
        <w:gridCol w:w="3006"/>
      </w:tblGrid>
      <w:tr w:rsidR="0075214D" w:rsidRPr="00E20FA7">
        <w:tc>
          <w:tcPr>
            <w:tcW w:w="828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680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60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00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336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3006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備註</w:t>
            </w:r>
          </w:p>
        </w:tc>
      </w:tr>
      <w:tr w:rsidR="0075214D" w:rsidRPr="00E20FA7">
        <w:tc>
          <w:tcPr>
            <w:tcW w:w="828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80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1080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960" w:type="dxa"/>
          </w:tcPr>
          <w:p w:rsidR="0075214D" w:rsidRPr="00E20FA7" w:rsidRDefault="0075214D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1200" w:type="dxa"/>
          </w:tcPr>
          <w:p w:rsidR="0075214D" w:rsidRPr="00E20FA7" w:rsidRDefault="0075214D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1336" w:type="dxa"/>
          </w:tcPr>
          <w:p w:rsidR="0075214D" w:rsidRPr="00E20FA7" w:rsidRDefault="0075214D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90,000</w:t>
            </w:r>
          </w:p>
        </w:tc>
        <w:tc>
          <w:tcPr>
            <w:tcW w:w="3006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</w:tr>
      <w:tr w:rsidR="0075214D" w:rsidRPr="00E20FA7">
        <w:tc>
          <w:tcPr>
            <w:tcW w:w="828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80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租用音響</w:t>
            </w:r>
          </w:p>
        </w:tc>
        <w:tc>
          <w:tcPr>
            <w:tcW w:w="1080" w:type="dxa"/>
          </w:tcPr>
          <w:p w:rsidR="0075214D" w:rsidRPr="00E20FA7" w:rsidRDefault="007363CC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960" w:type="dxa"/>
          </w:tcPr>
          <w:p w:rsidR="0075214D" w:rsidRPr="00E20FA7" w:rsidRDefault="007363CC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00" w:type="dxa"/>
          </w:tcPr>
          <w:p w:rsidR="0075214D" w:rsidRPr="00E20FA7" w:rsidRDefault="007363CC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75214D" w:rsidRPr="00E20FA7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1336" w:type="dxa"/>
          </w:tcPr>
          <w:p w:rsidR="0075214D" w:rsidRPr="00E20FA7" w:rsidRDefault="0075214D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3006" w:type="dxa"/>
          </w:tcPr>
          <w:p w:rsidR="0075214D" w:rsidRPr="00E20FA7" w:rsidRDefault="007363CC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含卡拉OK設備</w:t>
            </w:r>
          </w:p>
        </w:tc>
      </w:tr>
      <w:tr w:rsidR="0075214D" w:rsidRPr="00E20FA7">
        <w:tc>
          <w:tcPr>
            <w:tcW w:w="828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80" w:type="dxa"/>
          </w:tcPr>
          <w:p w:rsidR="0075214D" w:rsidRPr="00E20FA7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帳篷</w:t>
            </w:r>
          </w:p>
        </w:tc>
        <w:tc>
          <w:tcPr>
            <w:tcW w:w="1080" w:type="dxa"/>
          </w:tcPr>
          <w:p w:rsidR="0075214D" w:rsidRPr="00E20FA7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帳</w:t>
            </w:r>
          </w:p>
        </w:tc>
        <w:tc>
          <w:tcPr>
            <w:tcW w:w="960" w:type="dxa"/>
          </w:tcPr>
          <w:p w:rsidR="0075214D" w:rsidRPr="00E20FA7" w:rsidRDefault="00D63A3A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00" w:type="dxa"/>
          </w:tcPr>
          <w:p w:rsidR="0075214D" w:rsidRPr="00E20FA7" w:rsidRDefault="007068E3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75214D" w:rsidRPr="00E20FA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336" w:type="dxa"/>
          </w:tcPr>
          <w:p w:rsidR="0075214D" w:rsidRPr="00E20FA7" w:rsidRDefault="00D63A3A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75214D" w:rsidRPr="00E20FA7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3006" w:type="dxa"/>
          </w:tcPr>
          <w:p w:rsidR="0075214D" w:rsidRPr="00E20FA7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下雨應變措施</w:t>
            </w:r>
          </w:p>
        </w:tc>
      </w:tr>
      <w:tr w:rsidR="00D63A3A" w:rsidRPr="00E20FA7">
        <w:tc>
          <w:tcPr>
            <w:tcW w:w="828" w:type="dxa"/>
          </w:tcPr>
          <w:p w:rsidR="00D63A3A" w:rsidRPr="00E20FA7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80" w:type="dxa"/>
          </w:tcPr>
          <w:p w:rsidR="00D63A3A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旗幟</w:t>
            </w:r>
          </w:p>
        </w:tc>
        <w:tc>
          <w:tcPr>
            <w:tcW w:w="1080" w:type="dxa"/>
          </w:tcPr>
          <w:p w:rsidR="00D63A3A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支</w:t>
            </w:r>
          </w:p>
        </w:tc>
        <w:tc>
          <w:tcPr>
            <w:tcW w:w="960" w:type="dxa"/>
          </w:tcPr>
          <w:p w:rsidR="00D63A3A" w:rsidRDefault="00D63A3A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1200" w:type="dxa"/>
          </w:tcPr>
          <w:p w:rsidR="00D63A3A" w:rsidRDefault="00D63A3A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1336" w:type="dxa"/>
          </w:tcPr>
          <w:p w:rsidR="00D63A3A" w:rsidRDefault="00D63A3A" w:rsidP="00410FD1">
            <w:pPr>
              <w:spacing w:line="360" w:lineRule="exact"/>
              <w:ind w:firstLineChars="50" w:firstLine="120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9,000</w:t>
            </w:r>
          </w:p>
        </w:tc>
        <w:tc>
          <w:tcPr>
            <w:tcW w:w="3006" w:type="dxa"/>
          </w:tcPr>
          <w:p w:rsidR="00D63A3A" w:rsidRDefault="006A66EE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各比賽場館佈置</w:t>
            </w:r>
          </w:p>
        </w:tc>
      </w:tr>
      <w:tr w:rsidR="00D63A3A" w:rsidRPr="00E20FA7">
        <w:tc>
          <w:tcPr>
            <w:tcW w:w="828" w:type="dxa"/>
          </w:tcPr>
          <w:p w:rsidR="00D63A3A" w:rsidRPr="00E20FA7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80" w:type="dxa"/>
          </w:tcPr>
          <w:p w:rsidR="00D63A3A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宣傳單</w:t>
            </w:r>
          </w:p>
        </w:tc>
        <w:tc>
          <w:tcPr>
            <w:tcW w:w="1080" w:type="dxa"/>
          </w:tcPr>
          <w:p w:rsidR="00D63A3A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960" w:type="dxa"/>
          </w:tcPr>
          <w:p w:rsidR="00D63A3A" w:rsidRDefault="00D63A3A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1200" w:type="dxa"/>
          </w:tcPr>
          <w:p w:rsidR="00D63A3A" w:rsidRDefault="00D63A3A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36" w:type="dxa"/>
          </w:tcPr>
          <w:p w:rsidR="00D63A3A" w:rsidRDefault="00D63A3A" w:rsidP="00410FD1">
            <w:pPr>
              <w:spacing w:line="360" w:lineRule="exact"/>
              <w:ind w:firstLineChars="50" w:firstLine="120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3006" w:type="dxa"/>
          </w:tcPr>
          <w:p w:rsidR="00D63A3A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含報名表</w:t>
            </w:r>
          </w:p>
        </w:tc>
      </w:tr>
      <w:tr w:rsidR="00D63A3A" w:rsidRPr="00E20FA7">
        <w:tc>
          <w:tcPr>
            <w:tcW w:w="828" w:type="dxa"/>
          </w:tcPr>
          <w:p w:rsidR="00D63A3A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80" w:type="dxa"/>
          </w:tcPr>
          <w:p w:rsidR="00D63A3A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海報</w:t>
            </w:r>
          </w:p>
        </w:tc>
        <w:tc>
          <w:tcPr>
            <w:tcW w:w="1080" w:type="dxa"/>
          </w:tcPr>
          <w:p w:rsidR="00D63A3A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960" w:type="dxa"/>
          </w:tcPr>
          <w:p w:rsidR="00D63A3A" w:rsidRDefault="00D63A3A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200" w:type="dxa"/>
          </w:tcPr>
          <w:p w:rsidR="00D63A3A" w:rsidRDefault="006A66EE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336" w:type="dxa"/>
          </w:tcPr>
          <w:p w:rsidR="00D63A3A" w:rsidRDefault="006A66EE" w:rsidP="00410FD1">
            <w:pPr>
              <w:spacing w:line="360" w:lineRule="exact"/>
              <w:ind w:firstLineChars="50" w:firstLine="120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3006" w:type="dxa"/>
          </w:tcPr>
          <w:p w:rsidR="00D63A3A" w:rsidRDefault="006A66EE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張貼各比賽場館</w:t>
            </w:r>
          </w:p>
        </w:tc>
      </w:tr>
      <w:tr w:rsidR="0075214D" w:rsidRPr="00E20FA7">
        <w:tc>
          <w:tcPr>
            <w:tcW w:w="828" w:type="dxa"/>
          </w:tcPr>
          <w:p w:rsidR="0075214D" w:rsidRPr="00E20FA7" w:rsidRDefault="00D63A3A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80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080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960" w:type="dxa"/>
          </w:tcPr>
          <w:p w:rsidR="0075214D" w:rsidRPr="00E20FA7" w:rsidRDefault="0075214D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00" w:type="dxa"/>
          </w:tcPr>
          <w:p w:rsidR="0075214D" w:rsidRPr="00E20FA7" w:rsidRDefault="006A66EE" w:rsidP="00410FD1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75214D" w:rsidRPr="00E20FA7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1336" w:type="dxa"/>
          </w:tcPr>
          <w:p w:rsidR="0075214D" w:rsidRPr="00E20FA7" w:rsidRDefault="006A66EE" w:rsidP="00410FD1">
            <w:pPr>
              <w:spacing w:line="360" w:lineRule="exact"/>
              <w:ind w:firstLineChars="50" w:firstLine="120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75214D" w:rsidRPr="00E20FA7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3006" w:type="dxa"/>
          </w:tcPr>
          <w:p w:rsidR="0075214D" w:rsidRPr="00E20FA7" w:rsidRDefault="0075214D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</w:tr>
      <w:tr w:rsidR="0075214D" w:rsidRPr="00E20FA7">
        <w:tc>
          <w:tcPr>
            <w:tcW w:w="2508" w:type="dxa"/>
            <w:gridSpan w:val="2"/>
            <w:vAlign w:val="center"/>
          </w:tcPr>
          <w:p w:rsidR="0075214D" w:rsidRPr="00E20FA7" w:rsidRDefault="0075214D" w:rsidP="00BA4BFC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576" w:type="dxa"/>
            <w:gridSpan w:val="4"/>
            <w:vAlign w:val="center"/>
          </w:tcPr>
          <w:p w:rsidR="0075214D" w:rsidRPr="00E20FA7" w:rsidRDefault="0075214D" w:rsidP="00BA4BFC">
            <w:pPr>
              <w:spacing w:line="360" w:lineRule="exact"/>
              <w:ind w:firstLineChars="50" w:firstLine="120"/>
              <w:jc w:val="center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130,000</w:t>
            </w:r>
          </w:p>
        </w:tc>
        <w:tc>
          <w:tcPr>
            <w:tcW w:w="3006" w:type="dxa"/>
            <w:vAlign w:val="center"/>
          </w:tcPr>
          <w:p w:rsidR="0075214D" w:rsidRPr="00E20FA7" w:rsidRDefault="0075214D" w:rsidP="00BA4BFC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E20FA7">
              <w:rPr>
                <w:rFonts w:ascii="標楷體" w:eastAsia="標楷體" w:hAnsi="標楷體" w:hint="eastAsia"/>
              </w:rPr>
              <w:t>以上</w:t>
            </w:r>
            <w:r w:rsidR="00291D76" w:rsidRPr="00E20FA7">
              <w:rPr>
                <w:rFonts w:ascii="標楷體" w:eastAsia="標楷體" w:hAnsi="標楷體" w:hint="eastAsia"/>
              </w:rPr>
              <w:t>各項經費得相互勻支</w:t>
            </w:r>
          </w:p>
        </w:tc>
      </w:tr>
    </w:tbl>
    <w:p w:rsidR="00BA4BFC" w:rsidRDefault="00BA4BFC" w:rsidP="00BA4BFC">
      <w:pPr>
        <w:spacing w:line="360" w:lineRule="exact"/>
        <w:rPr>
          <w:rFonts w:ascii="標楷體" w:eastAsia="標楷體" w:hAnsi="標楷體" w:hint="eastAsia"/>
        </w:rPr>
      </w:pPr>
    </w:p>
    <w:p w:rsidR="00044A7F" w:rsidRPr="00E20FA7" w:rsidRDefault="00291D76" w:rsidP="00BA4BFC">
      <w:pPr>
        <w:spacing w:line="360" w:lineRule="exact"/>
        <w:rPr>
          <w:rFonts w:ascii="標楷體" w:eastAsia="標楷體" w:hAnsi="標楷體" w:hint="eastAsia"/>
        </w:rPr>
      </w:pPr>
      <w:r w:rsidRPr="00E20FA7">
        <w:rPr>
          <w:rFonts w:ascii="標楷體" w:eastAsia="標楷體" w:hAnsi="標楷體" w:hint="eastAsia"/>
        </w:rPr>
        <w:t>九</w:t>
      </w:r>
      <w:r w:rsidR="00196271" w:rsidRPr="00E20FA7">
        <w:rPr>
          <w:rFonts w:ascii="標楷體" w:eastAsia="標楷體" w:hAnsi="標楷體" w:hint="eastAsia"/>
        </w:rPr>
        <w:t>、本計劃</w:t>
      </w:r>
      <w:r w:rsidRPr="00E20FA7">
        <w:rPr>
          <w:rFonts w:ascii="標楷體" w:eastAsia="標楷體" w:hAnsi="標楷體" w:hint="eastAsia"/>
        </w:rPr>
        <w:t>經第六屆第六次理監事聯席會議討論後實施，修改時亦同</w:t>
      </w:r>
      <w:r w:rsidR="00CA2117" w:rsidRPr="00E20FA7">
        <w:rPr>
          <w:rFonts w:ascii="標楷體" w:eastAsia="標楷體" w:hAnsi="標楷體" w:hint="eastAsia"/>
        </w:rPr>
        <w:t>。</w:t>
      </w:r>
    </w:p>
    <w:sectPr w:rsidR="00044A7F" w:rsidRPr="00E20FA7" w:rsidSect="00BA4BFC">
      <w:footerReference w:type="even" r:id="rId7"/>
      <w:footerReference w:type="default" r:id="rId8"/>
      <w:pgSz w:w="11906" w:h="16838"/>
      <w:pgMar w:top="1134" w:right="851" w:bottom="1134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73B" w:rsidRDefault="00E6373B">
      <w:r>
        <w:separator/>
      </w:r>
    </w:p>
  </w:endnote>
  <w:endnote w:type="continuationSeparator" w:id="0">
    <w:p w:rsidR="00E6373B" w:rsidRDefault="00E63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96" w:rsidRDefault="00245196" w:rsidP="002451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5196" w:rsidRDefault="0024519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96" w:rsidRDefault="00245196" w:rsidP="002451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218A">
      <w:rPr>
        <w:rStyle w:val="a7"/>
        <w:noProof/>
      </w:rPr>
      <w:t>1</w:t>
    </w:r>
    <w:r>
      <w:rPr>
        <w:rStyle w:val="a7"/>
      </w:rPr>
      <w:fldChar w:fldCharType="end"/>
    </w:r>
  </w:p>
  <w:p w:rsidR="00245196" w:rsidRDefault="002451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73B" w:rsidRDefault="00E6373B">
      <w:r>
        <w:separator/>
      </w:r>
    </w:p>
  </w:footnote>
  <w:footnote w:type="continuationSeparator" w:id="0">
    <w:p w:rsidR="00E6373B" w:rsidRDefault="00E63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0BB"/>
    <w:multiLevelType w:val="hybridMultilevel"/>
    <w:tmpl w:val="3AA2B424"/>
    <w:lvl w:ilvl="0" w:tplc="C79AF2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845AB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070D44"/>
    <w:multiLevelType w:val="hybridMultilevel"/>
    <w:tmpl w:val="EC7C18E4"/>
    <w:lvl w:ilvl="0" w:tplc="CA687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3A211FA"/>
    <w:multiLevelType w:val="hybridMultilevel"/>
    <w:tmpl w:val="1DD48DF4"/>
    <w:lvl w:ilvl="0" w:tplc="C2002CC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>
    <w:nsid w:val="35D44110"/>
    <w:multiLevelType w:val="singleLevel"/>
    <w:tmpl w:val="8AAED1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4">
    <w:nsid w:val="5B397529"/>
    <w:multiLevelType w:val="hybridMultilevel"/>
    <w:tmpl w:val="5E72C2C4"/>
    <w:lvl w:ilvl="0" w:tplc="02DC0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B7E2FC7"/>
    <w:multiLevelType w:val="hybridMultilevel"/>
    <w:tmpl w:val="F5E040FA"/>
    <w:lvl w:ilvl="0" w:tplc="A01E50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D216AD9"/>
    <w:multiLevelType w:val="hybridMultilevel"/>
    <w:tmpl w:val="E3B4F878"/>
    <w:lvl w:ilvl="0" w:tplc="127C5AE2">
      <w:start w:val="4"/>
      <w:numFmt w:val="decimal"/>
      <w:lvlText w:val="(%1)"/>
      <w:lvlJc w:val="left"/>
      <w:pPr>
        <w:tabs>
          <w:tab w:val="num" w:pos="2040"/>
        </w:tabs>
        <w:ind w:left="2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293"/>
    <w:rsid w:val="00006766"/>
    <w:rsid w:val="00022002"/>
    <w:rsid w:val="00037CE8"/>
    <w:rsid w:val="00044A7F"/>
    <w:rsid w:val="000777D3"/>
    <w:rsid w:val="000B598B"/>
    <w:rsid w:val="000C6EB8"/>
    <w:rsid w:val="000D3A0E"/>
    <w:rsid w:val="000F1E3A"/>
    <w:rsid w:val="000F1F14"/>
    <w:rsid w:val="00142E27"/>
    <w:rsid w:val="001801AE"/>
    <w:rsid w:val="00196271"/>
    <w:rsid w:val="001A474F"/>
    <w:rsid w:val="00237532"/>
    <w:rsid w:val="00245196"/>
    <w:rsid w:val="00285793"/>
    <w:rsid w:val="00291D76"/>
    <w:rsid w:val="002D6C83"/>
    <w:rsid w:val="002D7FF0"/>
    <w:rsid w:val="002E3113"/>
    <w:rsid w:val="00310A1D"/>
    <w:rsid w:val="00321283"/>
    <w:rsid w:val="003328E9"/>
    <w:rsid w:val="00343D15"/>
    <w:rsid w:val="0036134C"/>
    <w:rsid w:val="00362D28"/>
    <w:rsid w:val="00363D58"/>
    <w:rsid w:val="0038651D"/>
    <w:rsid w:val="003F62E3"/>
    <w:rsid w:val="00410FD1"/>
    <w:rsid w:val="004250A3"/>
    <w:rsid w:val="0044695E"/>
    <w:rsid w:val="00475526"/>
    <w:rsid w:val="004A6C65"/>
    <w:rsid w:val="004C59C3"/>
    <w:rsid w:val="004D144A"/>
    <w:rsid w:val="004E0528"/>
    <w:rsid w:val="005456DA"/>
    <w:rsid w:val="0056024D"/>
    <w:rsid w:val="005E4BBA"/>
    <w:rsid w:val="005F7EA6"/>
    <w:rsid w:val="00600AF4"/>
    <w:rsid w:val="00602A1F"/>
    <w:rsid w:val="0067140F"/>
    <w:rsid w:val="006764A4"/>
    <w:rsid w:val="00680E4F"/>
    <w:rsid w:val="006A66EE"/>
    <w:rsid w:val="006B62AB"/>
    <w:rsid w:val="006B715E"/>
    <w:rsid w:val="0070613A"/>
    <w:rsid w:val="007068E3"/>
    <w:rsid w:val="00722F58"/>
    <w:rsid w:val="00730BA7"/>
    <w:rsid w:val="007363CC"/>
    <w:rsid w:val="0075214D"/>
    <w:rsid w:val="00765356"/>
    <w:rsid w:val="00767BBF"/>
    <w:rsid w:val="007D315D"/>
    <w:rsid w:val="007F497E"/>
    <w:rsid w:val="00804DF6"/>
    <w:rsid w:val="00810031"/>
    <w:rsid w:val="00831B50"/>
    <w:rsid w:val="00833437"/>
    <w:rsid w:val="00851632"/>
    <w:rsid w:val="008852E7"/>
    <w:rsid w:val="008C55B4"/>
    <w:rsid w:val="009038D2"/>
    <w:rsid w:val="0093397B"/>
    <w:rsid w:val="009627EF"/>
    <w:rsid w:val="00992321"/>
    <w:rsid w:val="009A43F4"/>
    <w:rsid w:val="009B2F91"/>
    <w:rsid w:val="00A37F7F"/>
    <w:rsid w:val="00A43153"/>
    <w:rsid w:val="00A60874"/>
    <w:rsid w:val="00A62ADB"/>
    <w:rsid w:val="00A96F45"/>
    <w:rsid w:val="00AE3504"/>
    <w:rsid w:val="00AF5281"/>
    <w:rsid w:val="00B0069E"/>
    <w:rsid w:val="00B24961"/>
    <w:rsid w:val="00B3664C"/>
    <w:rsid w:val="00B51F3B"/>
    <w:rsid w:val="00B76198"/>
    <w:rsid w:val="00B76EEC"/>
    <w:rsid w:val="00B927BD"/>
    <w:rsid w:val="00BA4BFC"/>
    <w:rsid w:val="00BA5293"/>
    <w:rsid w:val="00BF16A2"/>
    <w:rsid w:val="00C06629"/>
    <w:rsid w:val="00C11FDD"/>
    <w:rsid w:val="00C45A2D"/>
    <w:rsid w:val="00C63418"/>
    <w:rsid w:val="00C838F6"/>
    <w:rsid w:val="00C95C8E"/>
    <w:rsid w:val="00CA0A02"/>
    <w:rsid w:val="00CA2117"/>
    <w:rsid w:val="00CA75A8"/>
    <w:rsid w:val="00CB7FE4"/>
    <w:rsid w:val="00CC044D"/>
    <w:rsid w:val="00CD2CC3"/>
    <w:rsid w:val="00D0354A"/>
    <w:rsid w:val="00D06CB1"/>
    <w:rsid w:val="00D3164F"/>
    <w:rsid w:val="00D63A3A"/>
    <w:rsid w:val="00DA59F1"/>
    <w:rsid w:val="00DD14CC"/>
    <w:rsid w:val="00DF4CE6"/>
    <w:rsid w:val="00DF6241"/>
    <w:rsid w:val="00E013F6"/>
    <w:rsid w:val="00E02BEB"/>
    <w:rsid w:val="00E20FA7"/>
    <w:rsid w:val="00E255D5"/>
    <w:rsid w:val="00E2686D"/>
    <w:rsid w:val="00E26B25"/>
    <w:rsid w:val="00E459DD"/>
    <w:rsid w:val="00E6373B"/>
    <w:rsid w:val="00EB1D9E"/>
    <w:rsid w:val="00EE0CB8"/>
    <w:rsid w:val="00EF0BA8"/>
    <w:rsid w:val="00F02FE2"/>
    <w:rsid w:val="00F1164A"/>
    <w:rsid w:val="00F421B3"/>
    <w:rsid w:val="00F80434"/>
    <w:rsid w:val="00F9192F"/>
    <w:rsid w:val="00FB0C67"/>
    <w:rsid w:val="00FE218A"/>
    <w:rsid w:val="00FE5A0C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60" w:hangingChars="900" w:hanging="2160"/>
    </w:pPr>
    <w:rPr>
      <w:rFonts w:ascii="標楷體" w:eastAsia="標楷體" w:hint="eastAsia"/>
      <w:szCs w:val="20"/>
    </w:rPr>
  </w:style>
  <w:style w:type="paragraph" w:styleId="2">
    <w:name w:val="Body Text Indent 2"/>
    <w:basedOn w:val="a"/>
    <w:pPr>
      <w:ind w:leftChars="1000" w:hangingChars="20" w:hanging="48"/>
    </w:pPr>
    <w:rPr>
      <w:rFonts w:ascii="標楷體" w:eastAsia="標楷體" w:hint="eastAsia"/>
      <w:szCs w:val="20"/>
    </w:rPr>
  </w:style>
  <w:style w:type="paragraph" w:styleId="a4">
    <w:name w:val="Body Text"/>
    <w:basedOn w:val="a"/>
    <w:rPr>
      <w:sz w:val="20"/>
    </w:rPr>
  </w:style>
  <w:style w:type="paragraph" w:styleId="a5">
    <w:name w:val="header"/>
    <w:basedOn w:val="a"/>
    <w:rsid w:val="00EB1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B1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EB1D9E"/>
  </w:style>
  <w:style w:type="table" w:styleId="a8">
    <w:name w:val="Table Grid"/>
    <w:basedOn w:val="a1"/>
    <w:rsid w:val="00DA59F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A43F4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285</Characters>
  <Application>Microsoft Office Word</Application>
  <DocSecurity>4</DocSecurity>
  <Lines>2</Lines>
  <Paragraphs>1</Paragraphs>
  <ScaleCrop>false</ScaleCrop>
  <Company>m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subject/>
  <dc:creator>m</dc:creator>
  <cp:keywords/>
  <dc:description/>
  <cp:lastModifiedBy>Dora</cp:lastModifiedBy>
  <cp:revision>2</cp:revision>
  <cp:lastPrinted>2011-09-30T08:19:00Z</cp:lastPrinted>
  <dcterms:created xsi:type="dcterms:W3CDTF">2011-10-17T04:54:00Z</dcterms:created>
  <dcterms:modified xsi:type="dcterms:W3CDTF">2011-10-17T04:54:00Z</dcterms:modified>
</cp:coreProperties>
</file>