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ECA" w:rsidRDefault="00EF08DE" w:rsidP="00E409AC">
      <w:pPr>
        <w:jc w:val="both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6pt;height:69pt" fillcolor="#536c79 [1614]">
            <v:shadow color="#868686"/>
            <v:textpath style="font-family:&quot;超研澤海報體&quot;;font-size:40pt;font-weight:bold;v-text-reverse:t;v-text-kern:t" trim="t" fitpath="t" string="2012犬隻輔助治療課程"/>
          </v:shape>
        </w:pict>
      </w:r>
    </w:p>
    <w:p w:rsidR="00CE3D4B" w:rsidRDefault="00CE3D4B" w:rsidP="00CE3D4B">
      <w:pPr>
        <w:spacing w:line="300" w:lineRule="exact"/>
        <w:jc w:val="center"/>
        <w:rPr>
          <w:rFonts w:ascii="華康鐵線龍門W3(P)" w:eastAsia="華康鐵線龍門W3(P)"/>
          <w:i/>
          <w:color w:val="FF0000"/>
          <w:sz w:val="36"/>
          <w:szCs w:val="36"/>
        </w:rPr>
      </w:pPr>
    </w:p>
    <w:p w:rsidR="00D26B0B" w:rsidRDefault="00D26B0B" w:rsidP="00CE3D4B">
      <w:pPr>
        <w:spacing w:line="300" w:lineRule="exact"/>
        <w:jc w:val="center"/>
        <w:rPr>
          <w:rFonts w:ascii="華康鐵線龍門W3(P)" w:eastAsia="華康鐵線龍門W3(P)"/>
          <w:i/>
          <w:color w:val="FF0000"/>
          <w:sz w:val="36"/>
          <w:szCs w:val="36"/>
        </w:rPr>
      </w:pPr>
    </w:p>
    <w:p w:rsidR="00850ECA" w:rsidRPr="00E409AC" w:rsidRDefault="003E0D61" w:rsidP="00175661">
      <w:pPr>
        <w:spacing w:line="480" w:lineRule="exact"/>
        <w:jc w:val="center"/>
        <w:rPr>
          <w:rFonts w:ascii="華康鐵線龍門W3(P)" w:eastAsia="華康鐵線龍門W3(P)"/>
          <w:i/>
          <w:color w:val="FF0000"/>
          <w:sz w:val="40"/>
          <w:szCs w:val="40"/>
        </w:rPr>
      </w:pPr>
      <w:r w:rsidRPr="00E409AC">
        <w:rPr>
          <w:rFonts w:ascii="華康鐵線龍門W3(P)" w:eastAsia="華康鐵線龍門W3(P)" w:hint="eastAsia"/>
          <w:i/>
          <w:color w:val="FF0000"/>
          <w:sz w:val="40"/>
          <w:szCs w:val="40"/>
        </w:rPr>
        <w:t>狗兒忠實服從的模樣，總能引起孩子的純真笑容及興趣</w:t>
      </w:r>
    </w:p>
    <w:p w:rsidR="003E0D61" w:rsidRPr="00E409AC" w:rsidRDefault="0084364B" w:rsidP="00175661">
      <w:pPr>
        <w:spacing w:line="480" w:lineRule="exact"/>
        <w:jc w:val="center"/>
        <w:rPr>
          <w:rFonts w:ascii="華康鐵線龍門W3(P)" w:eastAsia="華康鐵線龍門W3(P)"/>
          <w:i/>
          <w:color w:val="FF0000"/>
          <w:sz w:val="40"/>
          <w:szCs w:val="40"/>
        </w:rPr>
      </w:pPr>
      <w:r w:rsidRPr="00E409AC">
        <w:rPr>
          <w:rFonts w:ascii="華康鐵線龍門W3(P)" w:eastAsia="華康鐵線龍門W3(P)" w:hint="eastAsia"/>
          <w:i/>
          <w:color w:val="FF0000"/>
          <w:sz w:val="40"/>
          <w:szCs w:val="40"/>
        </w:rPr>
        <w:t>讓孩子在遊戲</w:t>
      </w:r>
      <w:r w:rsidRPr="00E409AC">
        <w:rPr>
          <w:rFonts w:ascii="華康鐵線龍門W3(P)" w:eastAsia="華康鐵線龍門W3(P)" w:hAnsi="細明體" w:cs="細明體" w:hint="eastAsia"/>
          <w:i/>
          <w:color w:val="FF0000"/>
          <w:sz w:val="40"/>
          <w:szCs w:val="40"/>
        </w:rPr>
        <w:t>裡</w:t>
      </w:r>
      <w:r w:rsidR="003E0D61" w:rsidRPr="00E409AC">
        <w:rPr>
          <w:rFonts w:ascii="華康鐵線龍門W3(P)" w:eastAsia="華康鐵線龍門W3(P)" w:hint="eastAsia"/>
          <w:i/>
          <w:color w:val="FF0000"/>
          <w:sz w:val="40"/>
          <w:szCs w:val="40"/>
        </w:rPr>
        <w:t>學習</w:t>
      </w:r>
      <w:r w:rsidR="00DF7538" w:rsidRPr="00E409AC">
        <w:rPr>
          <w:rFonts w:ascii="華康鐵線龍門W3(P)" w:eastAsia="華康鐵線龍門W3(P)" w:hAnsi="細明體" w:cs="細明體" w:hint="eastAsia"/>
          <w:i/>
          <w:color w:val="FF0000"/>
          <w:sz w:val="40"/>
          <w:szCs w:val="40"/>
        </w:rPr>
        <w:t>並</w:t>
      </w:r>
      <w:r w:rsidR="003E0D61" w:rsidRPr="00E409AC">
        <w:rPr>
          <w:rFonts w:ascii="華康鐵線龍門W3(P)" w:eastAsia="華康鐵線龍門W3(P)" w:hint="eastAsia"/>
          <w:i/>
          <w:color w:val="FF0000"/>
          <w:sz w:val="40"/>
          <w:szCs w:val="40"/>
        </w:rPr>
        <w:t>進行心理與肢體的復健治療</w:t>
      </w:r>
    </w:p>
    <w:p w:rsidR="00DF7538" w:rsidRPr="00E409AC" w:rsidRDefault="0084364B" w:rsidP="00175661">
      <w:pPr>
        <w:spacing w:line="480" w:lineRule="exact"/>
        <w:jc w:val="center"/>
        <w:rPr>
          <w:rFonts w:ascii="華康鐵線龍門W3(P)" w:eastAsia="華康鐵線龍門W3(P)" w:hAnsi="細明體" w:cs="細明體"/>
          <w:i/>
          <w:color w:val="FF0000"/>
          <w:sz w:val="40"/>
          <w:szCs w:val="40"/>
        </w:rPr>
      </w:pPr>
      <w:r w:rsidRPr="00E409AC">
        <w:rPr>
          <w:rFonts w:ascii="華康鐵線龍門W3(P)" w:eastAsia="華康鐵線龍門W3(P)" w:hAnsi="細明體" w:cs="細明體" w:hint="eastAsia"/>
          <w:i/>
          <w:color w:val="FF0000"/>
          <w:sz w:val="40"/>
          <w:szCs w:val="40"/>
        </w:rPr>
        <w:t>邀請您</w:t>
      </w:r>
    </w:p>
    <w:p w:rsidR="00850ECA" w:rsidRPr="00E409AC" w:rsidRDefault="00DF7538" w:rsidP="00175661">
      <w:pPr>
        <w:spacing w:line="480" w:lineRule="exact"/>
        <w:jc w:val="center"/>
        <w:rPr>
          <w:rFonts w:ascii="華康鐵線龍門W3(P)" w:eastAsia="華康鐵線龍門W3(P)"/>
          <w:i/>
          <w:sz w:val="40"/>
          <w:szCs w:val="40"/>
        </w:rPr>
      </w:pPr>
      <w:r w:rsidRPr="00E409AC">
        <w:rPr>
          <w:rFonts w:ascii="華康鐵線龍門W3(P)" w:eastAsia="華康鐵線龍門W3(P)" w:hAnsi="細明體" w:cs="細明體" w:hint="eastAsia"/>
          <w:b/>
          <w:i/>
          <w:color w:val="FF0000"/>
          <w:sz w:val="40"/>
          <w:szCs w:val="40"/>
        </w:rPr>
        <w:t>跟</w:t>
      </w:r>
      <w:r w:rsidR="0084364B" w:rsidRPr="00E409AC">
        <w:rPr>
          <w:rFonts w:ascii="華康鐵線龍門W3(P)" w:eastAsia="華康鐵線龍門W3(P)" w:hint="eastAsia"/>
          <w:b/>
          <w:i/>
          <w:color w:val="FF0000"/>
          <w:sz w:val="40"/>
          <w:szCs w:val="40"/>
        </w:rPr>
        <w:t>狗</w:t>
      </w:r>
      <w:r w:rsidRPr="00E409AC">
        <w:rPr>
          <w:rFonts w:ascii="華康鐵線龍門W3(P)" w:eastAsia="華康鐵線龍門W3(P)" w:hint="eastAsia"/>
          <w:b/>
          <w:i/>
          <w:color w:val="FF0000"/>
          <w:sz w:val="40"/>
          <w:szCs w:val="40"/>
        </w:rPr>
        <w:t>一起</w:t>
      </w:r>
      <w:proofErr w:type="gramStart"/>
      <w:r w:rsidR="0084364B" w:rsidRPr="00E409AC">
        <w:rPr>
          <w:rFonts w:ascii="華康鐵線龍門W3(P)" w:eastAsia="華康鐵線龍門W3(P)" w:hint="eastAsia"/>
          <w:b/>
          <w:i/>
          <w:color w:val="FF0000"/>
          <w:sz w:val="40"/>
          <w:szCs w:val="40"/>
        </w:rPr>
        <w:t>好</w:t>
      </w:r>
      <w:proofErr w:type="gramEnd"/>
      <w:r w:rsidR="0084364B" w:rsidRPr="00E409AC">
        <w:rPr>
          <w:rFonts w:ascii="華康鐵線龍門W3(P)" w:eastAsia="華康鐵線龍門W3(P)" w:hint="eastAsia"/>
          <w:b/>
          <w:i/>
          <w:color w:val="FF0000"/>
          <w:sz w:val="40"/>
          <w:szCs w:val="40"/>
        </w:rPr>
        <w:t>好玩</w:t>
      </w:r>
      <w:r w:rsidR="0084364B" w:rsidRPr="00E409AC">
        <w:rPr>
          <w:rFonts w:ascii="華康鐵線龍門W3(P)" w:eastAsia="華康鐵線龍門W3(P)" w:hint="eastAsia"/>
          <w:i/>
          <w:color w:val="FF0000"/>
          <w:sz w:val="40"/>
          <w:szCs w:val="40"/>
        </w:rPr>
        <w:t>~~</w:t>
      </w:r>
    </w:p>
    <w:p w:rsidR="00DF7538" w:rsidRDefault="00DF7538" w:rsidP="00175661">
      <w:pPr>
        <w:spacing w:line="480" w:lineRule="exact"/>
      </w:pPr>
    </w:p>
    <w:p w:rsidR="009266F5" w:rsidRDefault="00EF08DE" w:rsidP="009266F5">
      <w:pPr>
        <w:spacing w:line="240" w:lineRule="exact"/>
        <w:rPr>
          <w:rFonts w:ascii="華康鐵線龍門W3(P)" w:eastAsia="華康鐵線龍門W3(P)"/>
          <w:b/>
          <w:sz w:val="36"/>
          <w:szCs w:val="36"/>
        </w:rPr>
      </w:pPr>
      <w:r>
        <w:rPr>
          <w:rFonts w:ascii="華康鐵線龍門W3(P)" w:eastAsia="華康鐵線龍門W3(P)"/>
          <w:b/>
          <w:noProof/>
          <w:sz w:val="36"/>
          <w:szCs w:val="36"/>
        </w:rPr>
        <w:pict>
          <v:roundrect id="_x0000_s1029" style="position:absolute;margin-left:-5.8pt;margin-top:.2pt;width:523.5pt;height:201.75pt;z-index:-251650048" arcsize="10923f" filled="f" fillcolor="#efcc85" strokecolor="#f60" strokeweight="4.5pt"/>
        </w:pict>
      </w:r>
      <w:r w:rsidR="00175661" w:rsidRPr="009266F5">
        <w:rPr>
          <w:rFonts w:ascii="華康鐵線龍門W3(P)" w:eastAsia="華康鐵線龍門W3(P)" w:hint="eastAsia"/>
          <w:b/>
          <w:sz w:val="36"/>
          <w:szCs w:val="36"/>
        </w:rPr>
        <w:t xml:space="preserve">      </w:t>
      </w:r>
    </w:p>
    <w:p w:rsidR="00DF7538" w:rsidRPr="00AF6474" w:rsidRDefault="009266F5">
      <w:pPr>
        <w:rPr>
          <w:rFonts w:ascii="華康鐵線龍門W3(P)" w:eastAsia="華康鐵線龍門W3(P)"/>
          <w:sz w:val="42"/>
          <w:szCs w:val="42"/>
        </w:rPr>
      </w:pPr>
      <w:r>
        <w:rPr>
          <w:rFonts w:ascii="華康鐵線龍門W3(P)" w:eastAsia="華康鐵線龍門W3(P)" w:hint="eastAsia"/>
          <w:b/>
          <w:sz w:val="36"/>
          <w:szCs w:val="36"/>
        </w:rPr>
        <w:t xml:space="preserve">  </w:t>
      </w:r>
      <w:r w:rsidR="00DF7538" w:rsidRPr="00AF6474">
        <w:rPr>
          <w:rFonts w:ascii="華康鐵線龍門W3(P)" w:eastAsia="華康鐵線龍門W3(P)" w:hint="eastAsia"/>
          <w:sz w:val="42"/>
          <w:szCs w:val="42"/>
        </w:rPr>
        <w:t>活動對象：</w:t>
      </w:r>
      <w:r w:rsidR="00DF7538" w:rsidRPr="00AF6474">
        <w:rPr>
          <w:rFonts w:hint="eastAsia"/>
          <w:sz w:val="42"/>
          <w:szCs w:val="42"/>
        </w:rPr>
        <w:t>4-15</w:t>
      </w:r>
      <w:r w:rsidR="00DF7538" w:rsidRPr="00AF6474">
        <w:rPr>
          <w:rFonts w:ascii="華康鐵線龍門W3(P)" w:eastAsia="華康鐵線龍門W3(P)" w:hint="eastAsia"/>
          <w:sz w:val="42"/>
          <w:szCs w:val="42"/>
        </w:rPr>
        <w:t>歲之腦性麻痺及其他身心障礙者</w:t>
      </w:r>
    </w:p>
    <w:p w:rsidR="00DF7538" w:rsidRPr="00AF6474" w:rsidRDefault="00871C5F">
      <w:pPr>
        <w:rPr>
          <w:rFonts w:ascii="華康鐵線龍門W3(P)" w:eastAsia="華康鐵線龍門W3(P)"/>
          <w:sz w:val="42"/>
          <w:szCs w:val="42"/>
        </w:rPr>
      </w:pPr>
      <w:r w:rsidRPr="00AF6474">
        <w:rPr>
          <w:rFonts w:ascii="華康鐵線龍門W3(P)" w:eastAsia="華康鐵線龍門W3(P)" w:hint="eastAsia"/>
          <w:sz w:val="42"/>
          <w:szCs w:val="42"/>
        </w:rPr>
        <w:t xml:space="preserve">  </w:t>
      </w:r>
      <w:r w:rsidR="00DF7538" w:rsidRPr="00AF6474">
        <w:rPr>
          <w:rFonts w:ascii="華康鐵線龍門W3(P)" w:eastAsia="華康鐵線龍門W3(P)" w:hint="eastAsia"/>
          <w:sz w:val="42"/>
          <w:szCs w:val="42"/>
        </w:rPr>
        <w:t>活動人數：</w:t>
      </w:r>
      <w:r w:rsidR="00DF7538" w:rsidRPr="00AF6474">
        <w:rPr>
          <w:rFonts w:hint="eastAsia"/>
          <w:sz w:val="42"/>
          <w:szCs w:val="42"/>
        </w:rPr>
        <w:t>8-10</w:t>
      </w:r>
      <w:r w:rsidR="00DF7538" w:rsidRPr="00AF6474">
        <w:rPr>
          <w:rFonts w:ascii="華康鐵線龍門W3(P)" w:eastAsia="華康鐵線龍門W3(P)" w:hint="eastAsia"/>
          <w:sz w:val="42"/>
          <w:szCs w:val="42"/>
        </w:rPr>
        <w:t>位</w:t>
      </w:r>
      <w:r w:rsidR="00A26F3D" w:rsidRPr="00AF6474">
        <w:rPr>
          <w:rFonts w:ascii="華康鐵線龍門W3(P)" w:eastAsia="華康鐵線龍門W3(P)" w:hint="eastAsia"/>
          <w:sz w:val="42"/>
          <w:szCs w:val="42"/>
        </w:rPr>
        <w:t xml:space="preserve"> </w:t>
      </w:r>
      <w:r w:rsidR="00DF7538" w:rsidRPr="00AF6474">
        <w:rPr>
          <w:rFonts w:ascii="華康鐵線龍門W3(P)" w:eastAsia="華康鐵線龍門W3(P)" w:hint="eastAsia"/>
          <w:sz w:val="42"/>
          <w:szCs w:val="42"/>
        </w:rPr>
        <w:t>(</w:t>
      </w:r>
      <w:r w:rsidR="00897766" w:rsidRPr="00AF6474">
        <w:rPr>
          <w:rFonts w:ascii="華康鐵線龍門W3(P)" w:eastAsia="華康鐵線龍門W3(P)" w:hint="eastAsia"/>
          <w:sz w:val="42"/>
          <w:szCs w:val="42"/>
        </w:rPr>
        <w:t>須通過</w:t>
      </w:r>
      <w:r w:rsidR="002254F2" w:rsidRPr="00AF6474">
        <w:rPr>
          <w:rFonts w:hint="eastAsia"/>
          <w:sz w:val="42"/>
          <w:szCs w:val="42"/>
        </w:rPr>
        <w:t>6/30</w:t>
      </w:r>
      <w:r w:rsidR="00897766" w:rsidRPr="00AF6474">
        <w:rPr>
          <w:rFonts w:ascii="華康鐵線龍門W3(P)" w:eastAsia="華康鐵線龍門W3(P)" w:hint="eastAsia"/>
          <w:sz w:val="42"/>
          <w:szCs w:val="42"/>
        </w:rPr>
        <w:t>初期評估)</w:t>
      </w:r>
    </w:p>
    <w:p w:rsidR="00871C5F" w:rsidRPr="00AF6474" w:rsidRDefault="00AF6474" w:rsidP="00175661">
      <w:pPr>
        <w:rPr>
          <w:rFonts w:ascii="華康鐵線龍門W3(P)" w:eastAsia="華康鐵線龍門W3(P)"/>
          <w:sz w:val="42"/>
          <w:szCs w:val="42"/>
        </w:rPr>
      </w:pPr>
      <w:r w:rsidRPr="00AF6474">
        <w:rPr>
          <w:rFonts w:ascii="華康鐵線龍門W3(P)" w:eastAsia="華康鐵線龍門W3(P)" w:hint="eastAsia"/>
          <w:sz w:val="42"/>
          <w:szCs w:val="42"/>
        </w:rPr>
        <w:t xml:space="preserve">  </w:t>
      </w:r>
      <w:r w:rsidR="0013368C" w:rsidRPr="00AF6474">
        <w:rPr>
          <w:rFonts w:ascii="華康鐵線龍門W3(P)" w:eastAsia="華康鐵線龍門W3(P)" w:hint="eastAsia"/>
          <w:sz w:val="42"/>
          <w:szCs w:val="42"/>
        </w:rPr>
        <w:t>上課日期：</w:t>
      </w:r>
      <w:r w:rsidR="0013368C" w:rsidRPr="00AF6474">
        <w:rPr>
          <w:rFonts w:hint="eastAsia"/>
          <w:sz w:val="42"/>
          <w:szCs w:val="42"/>
        </w:rPr>
        <w:t>6/30</w:t>
      </w:r>
      <w:r w:rsidR="0013368C" w:rsidRPr="00AF6474">
        <w:rPr>
          <w:rFonts w:ascii="華康鐵線龍門W3(P)" w:eastAsia="華康鐵線龍門W3(P)" w:hint="eastAsia"/>
          <w:sz w:val="42"/>
          <w:szCs w:val="42"/>
        </w:rPr>
        <w:t>至</w:t>
      </w:r>
      <w:r w:rsidR="0013368C" w:rsidRPr="00AF6474">
        <w:rPr>
          <w:rFonts w:hint="eastAsia"/>
          <w:sz w:val="42"/>
          <w:szCs w:val="42"/>
        </w:rPr>
        <w:t xml:space="preserve">9/29 </w:t>
      </w:r>
      <w:r w:rsidR="0013368C" w:rsidRPr="00AF6474">
        <w:rPr>
          <w:rFonts w:ascii="華康鐵線龍門W3(P)" w:eastAsia="華康鐵線龍門W3(P)" w:hint="eastAsia"/>
          <w:sz w:val="42"/>
          <w:szCs w:val="42"/>
        </w:rPr>
        <w:t>每週六</w:t>
      </w:r>
      <w:r w:rsidR="00A26F3D" w:rsidRPr="00AF6474">
        <w:rPr>
          <w:rFonts w:ascii="華康鐵線龍門W3(P)" w:eastAsia="華康鐵線龍門W3(P)" w:hint="eastAsia"/>
          <w:sz w:val="42"/>
          <w:szCs w:val="42"/>
        </w:rPr>
        <w:t xml:space="preserve"> </w:t>
      </w:r>
      <w:r w:rsidRPr="00AF6474">
        <w:rPr>
          <w:rFonts w:ascii="華康鐵線龍門W3(P)" w:eastAsia="華康鐵線龍門W3(P)" w:hint="eastAsia"/>
          <w:sz w:val="42"/>
          <w:szCs w:val="42"/>
        </w:rPr>
        <w:t>(上午</w:t>
      </w:r>
      <w:r w:rsidR="0013368C" w:rsidRPr="00AF6474">
        <w:rPr>
          <w:rFonts w:ascii="華康鐵線龍門W3(P)" w:eastAsia="華康鐵線龍門W3(P)" w:hint="eastAsia"/>
          <w:sz w:val="42"/>
          <w:szCs w:val="42"/>
        </w:rPr>
        <w:t>10</w:t>
      </w:r>
      <w:r w:rsidRPr="00AF6474">
        <w:rPr>
          <w:rFonts w:ascii="華康鐵線龍門W3(P)" w:eastAsia="華康鐵線龍門W3(P)" w:hint="eastAsia"/>
          <w:sz w:val="42"/>
          <w:szCs w:val="42"/>
        </w:rPr>
        <w:t>時</w:t>
      </w:r>
      <w:r w:rsidR="0013368C" w:rsidRPr="00AF6474">
        <w:rPr>
          <w:rFonts w:ascii="華康鐵線龍門W3(P)" w:eastAsia="華康鐵線龍門W3(P)" w:hint="eastAsia"/>
          <w:sz w:val="42"/>
          <w:szCs w:val="42"/>
        </w:rPr>
        <w:t>-12</w:t>
      </w:r>
      <w:r w:rsidRPr="00AF6474">
        <w:rPr>
          <w:rFonts w:ascii="華康鐵線龍門W3(P)" w:eastAsia="華康鐵線龍門W3(P)" w:hint="eastAsia"/>
          <w:sz w:val="42"/>
          <w:szCs w:val="42"/>
        </w:rPr>
        <w:t>時)</w:t>
      </w:r>
    </w:p>
    <w:p w:rsidR="00175661" w:rsidRPr="00AF6474" w:rsidRDefault="00AF6474" w:rsidP="00175661">
      <w:pPr>
        <w:rPr>
          <w:sz w:val="42"/>
          <w:szCs w:val="42"/>
        </w:rPr>
      </w:pPr>
      <w:r w:rsidRPr="00AF6474">
        <w:rPr>
          <w:rFonts w:ascii="華康鐵線龍門W3(P)" w:eastAsia="華康鐵線龍門W3(P)" w:hint="eastAsia"/>
          <w:sz w:val="42"/>
          <w:szCs w:val="42"/>
        </w:rPr>
        <w:t xml:space="preserve">  </w:t>
      </w:r>
      <w:r w:rsidR="00175661" w:rsidRPr="00AF6474">
        <w:rPr>
          <w:rFonts w:ascii="華康鐵線龍門W3(P)" w:eastAsia="華康鐵線龍門W3(P)" w:hint="eastAsia"/>
          <w:sz w:val="42"/>
          <w:szCs w:val="42"/>
        </w:rPr>
        <w:t>活動費用：一般學員</w:t>
      </w:r>
      <w:r w:rsidR="00175661" w:rsidRPr="00AF6474">
        <w:rPr>
          <w:rFonts w:hint="eastAsia"/>
          <w:sz w:val="42"/>
          <w:szCs w:val="42"/>
        </w:rPr>
        <w:t>2800</w:t>
      </w:r>
      <w:r w:rsidR="00175661" w:rsidRPr="00AF6474">
        <w:rPr>
          <w:rFonts w:ascii="華康鐵線龍門W3(P)" w:eastAsia="華康鐵線龍門W3(P)" w:hint="eastAsia"/>
          <w:sz w:val="42"/>
          <w:szCs w:val="42"/>
        </w:rPr>
        <w:t>元(會員</w:t>
      </w:r>
      <w:r w:rsidR="00175661" w:rsidRPr="00AF6474">
        <w:rPr>
          <w:rFonts w:hint="eastAsia"/>
          <w:sz w:val="42"/>
          <w:szCs w:val="42"/>
        </w:rPr>
        <w:t>2500</w:t>
      </w:r>
      <w:r w:rsidR="00175661" w:rsidRPr="00AF6474">
        <w:rPr>
          <w:rFonts w:ascii="華康鐵線龍門W3(P)" w:eastAsia="華康鐵線龍門W3(P)" w:hint="eastAsia"/>
          <w:sz w:val="42"/>
          <w:szCs w:val="42"/>
        </w:rPr>
        <w:t>元)</w:t>
      </w:r>
    </w:p>
    <w:p w:rsidR="00175661" w:rsidRPr="00AF6474" w:rsidRDefault="00AF6474" w:rsidP="00175661">
      <w:pPr>
        <w:rPr>
          <w:rFonts w:ascii="華康鐵線龍門W3(P)" w:eastAsia="華康鐵線龍門W3(P)"/>
          <w:sz w:val="42"/>
          <w:szCs w:val="42"/>
        </w:rPr>
      </w:pPr>
      <w:r w:rsidRPr="00AF6474">
        <w:rPr>
          <w:rFonts w:ascii="華康鐵線龍門W3(P)" w:eastAsia="華康鐵線龍門W3(P)" w:hint="eastAsia"/>
          <w:sz w:val="42"/>
          <w:szCs w:val="42"/>
        </w:rPr>
        <w:t xml:space="preserve">  </w:t>
      </w:r>
      <w:r w:rsidR="00175661" w:rsidRPr="00AF6474">
        <w:rPr>
          <w:rFonts w:ascii="華康鐵線龍門W3(P)" w:eastAsia="華康鐵線龍門W3(P)" w:hint="eastAsia"/>
          <w:sz w:val="42"/>
          <w:szCs w:val="42"/>
        </w:rPr>
        <w:t>連絡方式：</w:t>
      </w:r>
      <w:r w:rsidR="00175661" w:rsidRPr="00AF6474">
        <w:rPr>
          <w:rFonts w:hint="eastAsia"/>
          <w:sz w:val="42"/>
          <w:szCs w:val="42"/>
        </w:rPr>
        <w:t>2831-722</w:t>
      </w:r>
      <w:r w:rsidR="00EE71D6" w:rsidRPr="00AF6474">
        <w:rPr>
          <w:rFonts w:hint="eastAsia"/>
          <w:sz w:val="42"/>
          <w:szCs w:val="42"/>
        </w:rPr>
        <w:t>2</w:t>
      </w:r>
      <w:r w:rsidR="00175661" w:rsidRPr="00AF6474">
        <w:rPr>
          <w:rFonts w:ascii="華康鐵線龍門W3(P)" w:eastAsia="華康鐵線龍門W3(P)" w:hint="eastAsia"/>
          <w:sz w:val="42"/>
          <w:szCs w:val="42"/>
        </w:rPr>
        <w:t>轉</w:t>
      </w:r>
      <w:r w:rsidR="00175661" w:rsidRPr="00AF6474">
        <w:rPr>
          <w:rFonts w:hint="eastAsia"/>
          <w:sz w:val="42"/>
          <w:szCs w:val="42"/>
        </w:rPr>
        <w:t xml:space="preserve">212 </w:t>
      </w:r>
      <w:r w:rsidR="00175661" w:rsidRPr="00AF6474">
        <w:rPr>
          <w:rFonts w:ascii="華康鐵線龍門W3(P)" w:eastAsia="華康鐵線龍門W3(P)" w:hint="eastAsia"/>
          <w:sz w:val="42"/>
          <w:szCs w:val="42"/>
        </w:rPr>
        <w:t>林小姐</w:t>
      </w:r>
    </w:p>
    <w:p w:rsidR="00175661" w:rsidRPr="00175661" w:rsidRDefault="00175661" w:rsidP="00D26B0B">
      <w:pPr>
        <w:tabs>
          <w:tab w:val="left" w:pos="1740"/>
        </w:tabs>
        <w:rPr>
          <w:sz w:val="36"/>
          <w:szCs w:val="36"/>
        </w:rPr>
      </w:pPr>
      <w:r>
        <w:rPr>
          <w:rFonts w:ascii="華康鐵線龍門W3(P)" w:eastAsia="華康鐵線龍門W3(P)" w:hint="eastAsia"/>
          <w:sz w:val="36"/>
          <w:szCs w:val="36"/>
        </w:rPr>
        <w:t xml:space="preserve">     </w:t>
      </w:r>
      <w:r w:rsidR="00D26B0B">
        <w:rPr>
          <w:rFonts w:ascii="華康鐵線龍門W3(P)" w:eastAsia="華康鐵線龍門W3(P)"/>
          <w:sz w:val="36"/>
          <w:szCs w:val="36"/>
        </w:rPr>
        <w:tab/>
      </w:r>
    </w:p>
    <w:p w:rsidR="00675FFA" w:rsidRDefault="00EF08DE" w:rsidP="002254F2">
      <w:pPr>
        <w:jc w:val="center"/>
        <w:rPr>
          <w:rFonts w:ascii="華康鐵線龍門W3(P)" w:eastAsia="華康鐵線龍門W3(P)"/>
          <w:sz w:val="40"/>
          <w:szCs w:val="40"/>
        </w:rPr>
      </w:pPr>
      <w:r>
        <w:rPr>
          <w:rFonts w:ascii="華康鐵線龍門W3(P)" w:eastAsia="華康鐵線龍門W3(P)"/>
          <w:noProof/>
          <w:sz w:val="40"/>
          <w:szCs w:val="40"/>
        </w:rPr>
        <w:pict>
          <v:roundrect id="_x0000_s1026" style="position:absolute;left:0;text-align:left;margin-left:.2pt;margin-top:4.7pt;width:510.75pt;height:291pt;z-index:251660288" arcsize="10923f" strokecolor="white [3212]" strokeweight="2.25pt">
            <v:textbox style="mso-next-textbox:#_x0000_s1026">
              <w:txbxContent>
                <w:p w:rsidR="00175661" w:rsidRDefault="00EE71D6" w:rsidP="00175661">
                  <w:pPr>
                    <w:spacing w:line="360" w:lineRule="exact"/>
                    <w:rPr>
                      <w:rFonts w:ascii="華康鐵線龍門W3(P)" w:eastAsia="華康鐵線龍門W3(P)"/>
                      <w:b/>
                      <w:sz w:val="32"/>
                      <w:szCs w:val="32"/>
                    </w:rPr>
                  </w:pPr>
                  <w:r w:rsidRPr="00AF6474">
                    <w:rPr>
                      <w:rFonts w:ascii="華康鐵線龍門W3(P)" w:eastAsia="華康鐵線龍門W3(P)" w:hint="eastAsia"/>
                      <w:b/>
                      <w:sz w:val="32"/>
                      <w:szCs w:val="32"/>
                    </w:rPr>
                    <w:t>【課程簡介】</w:t>
                  </w:r>
                </w:p>
                <w:p w:rsidR="00AF6474" w:rsidRPr="00AF6474" w:rsidRDefault="00AF6474" w:rsidP="00AF6474">
                  <w:pPr>
                    <w:spacing w:line="240" w:lineRule="exact"/>
                    <w:rPr>
                      <w:rFonts w:ascii="華康鐵線龍門W3(P)" w:eastAsia="華康鐵線龍門W3(P)"/>
                      <w:b/>
                      <w:sz w:val="32"/>
                      <w:szCs w:val="32"/>
                    </w:rPr>
                  </w:pPr>
                </w:p>
                <w:p w:rsidR="00D12E9D" w:rsidRPr="00AF6474" w:rsidRDefault="00D50AC1" w:rsidP="00175661">
                  <w:pPr>
                    <w:spacing w:line="360" w:lineRule="exact"/>
                    <w:rPr>
                      <w:rFonts w:ascii="華康鐵線龍門W3(P)" w:eastAsia="華康鐵線龍門W3(P)"/>
                      <w:b/>
                      <w:sz w:val="32"/>
                      <w:szCs w:val="32"/>
                    </w:rPr>
                  </w:pPr>
                  <w:r w:rsidRPr="00AF6474">
                    <w:rPr>
                      <w:rFonts w:ascii="華康鐵線龍門W3(P)" w:eastAsia="華康鐵線龍門W3(P)" w:hint="eastAsia"/>
                      <w:b/>
                      <w:sz w:val="32"/>
                      <w:szCs w:val="32"/>
                    </w:rPr>
                    <w:t>由心理師、物理師…等專業團隊帶領，搭配接受過</w:t>
                  </w:r>
                  <w:r w:rsidR="009378C1">
                    <w:rPr>
                      <w:rFonts w:ascii="華康鐵線龍門W3(P)" w:eastAsia="華康鐵線龍門W3(P)" w:hint="eastAsia"/>
                      <w:b/>
                      <w:sz w:val="32"/>
                      <w:szCs w:val="32"/>
                    </w:rPr>
                    <w:t>專業</w:t>
                  </w:r>
                  <w:r w:rsidRPr="00AF6474">
                    <w:rPr>
                      <w:rFonts w:ascii="華康鐵線龍門W3(P)" w:eastAsia="華康鐵線龍門W3(P)" w:hint="eastAsia"/>
                      <w:b/>
                      <w:sz w:val="32"/>
                      <w:szCs w:val="32"/>
                    </w:rPr>
                    <w:t>訓練、個性溫和之治療犬，依</w:t>
                  </w:r>
                  <w:r w:rsidR="009378C1">
                    <w:rPr>
                      <w:rFonts w:ascii="華康鐵線龍門W3(P)" w:eastAsia="華康鐵線龍門W3(P)" w:hint="eastAsia"/>
                      <w:b/>
                      <w:sz w:val="32"/>
                      <w:szCs w:val="32"/>
                    </w:rPr>
                    <w:t>每位</w:t>
                  </w:r>
                  <w:r w:rsidRPr="00AF6474">
                    <w:rPr>
                      <w:rFonts w:ascii="華康鐵線龍門W3(P)" w:eastAsia="華康鐵線龍門W3(P)" w:hint="eastAsia"/>
                      <w:b/>
                      <w:sz w:val="32"/>
                      <w:szCs w:val="32"/>
                    </w:rPr>
                    <w:t>學員能力表現設計個別化課程並分小組進行</w:t>
                  </w:r>
                  <w:r w:rsidR="00EF20A1">
                    <w:rPr>
                      <w:rFonts w:ascii="華康鐵線龍門W3(P)" w:eastAsia="華康鐵線龍門W3(P)" w:hint="eastAsia"/>
                      <w:b/>
                      <w:sz w:val="32"/>
                      <w:szCs w:val="32"/>
                    </w:rPr>
                    <w:t>課程</w:t>
                  </w:r>
                  <w:r w:rsidRPr="00AF6474">
                    <w:rPr>
                      <w:rFonts w:ascii="華康鐵線龍門W3(P)" w:eastAsia="華康鐵線龍門W3(P)" w:hint="eastAsia"/>
                      <w:b/>
                      <w:sz w:val="32"/>
                      <w:szCs w:val="32"/>
                    </w:rPr>
                    <w:t>，</w:t>
                  </w:r>
                  <w:r w:rsidR="00EF20A1">
                    <w:rPr>
                      <w:rFonts w:ascii="華康鐵線龍門W3(P)" w:eastAsia="華康鐵線龍門W3(P)" w:hint="eastAsia"/>
                      <w:b/>
                      <w:sz w:val="32"/>
                      <w:szCs w:val="32"/>
                    </w:rPr>
                    <w:t>於遊戲</w:t>
                  </w:r>
                  <w:r w:rsidR="00D12E9D" w:rsidRPr="00AF6474">
                    <w:rPr>
                      <w:rFonts w:ascii="華康鐵線龍門W3(P)" w:eastAsia="華康鐵線龍門W3(P)" w:hint="eastAsia"/>
                      <w:b/>
                      <w:sz w:val="32"/>
                      <w:szCs w:val="32"/>
                    </w:rPr>
                    <w:t>中安排學員、同儕及治療犬互動。</w:t>
                  </w:r>
                </w:p>
                <w:p w:rsidR="00D26B0B" w:rsidRPr="00AF6474" w:rsidRDefault="00D26B0B" w:rsidP="00175661">
                  <w:pPr>
                    <w:spacing w:line="360" w:lineRule="exact"/>
                    <w:rPr>
                      <w:rFonts w:ascii="華康鐵線龍門W3(P)" w:eastAsia="華康鐵線龍門W3(P)"/>
                      <w:b/>
                      <w:sz w:val="32"/>
                      <w:szCs w:val="32"/>
                    </w:rPr>
                  </w:pPr>
                </w:p>
                <w:p w:rsidR="00D26B0B" w:rsidRPr="00AF6474" w:rsidRDefault="00D12E9D" w:rsidP="00175661">
                  <w:pPr>
                    <w:spacing w:line="360" w:lineRule="exact"/>
                    <w:rPr>
                      <w:rFonts w:ascii="華康鐵線龍門W3(P)" w:eastAsia="華康鐵線龍門W3(P)"/>
                      <w:b/>
                      <w:sz w:val="32"/>
                      <w:szCs w:val="32"/>
                    </w:rPr>
                  </w:pPr>
                  <w:r w:rsidRPr="00AF6474">
                    <w:rPr>
                      <w:rFonts w:ascii="華康鐵線龍門W3(P)" w:eastAsia="華康鐵線龍門W3(P)" w:hint="eastAsia"/>
                      <w:b/>
                      <w:sz w:val="32"/>
                      <w:szCs w:val="32"/>
                      <w:u w:val="single"/>
                    </w:rPr>
                    <w:t>在心理方面</w:t>
                  </w:r>
                  <w:r w:rsidRPr="00AF6474">
                    <w:rPr>
                      <w:rFonts w:ascii="華康鐵線龍門W3(P)" w:eastAsia="華康鐵線龍門W3(P)" w:hint="eastAsia"/>
                      <w:b/>
                      <w:sz w:val="32"/>
                      <w:szCs w:val="32"/>
                    </w:rPr>
                    <w:t>，</w:t>
                  </w:r>
                  <w:r w:rsidR="00175661" w:rsidRPr="00AF6474">
                    <w:rPr>
                      <w:rFonts w:ascii="華康鐵線龍門W3(P)" w:eastAsia="華康鐵線龍門W3(P)" w:hint="eastAsia"/>
                      <w:b/>
                      <w:sz w:val="32"/>
                      <w:szCs w:val="32"/>
                    </w:rPr>
                    <w:t>藉由人</w:t>
                  </w:r>
                  <w:proofErr w:type="gramStart"/>
                  <w:r w:rsidR="00175661" w:rsidRPr="00AF6474">
                    <w:rPr>
                      <w:rFonts w:ascii="華康鐵線龍門W3(P)" w:eastAsia="華康鐵線龍門W3(P)" w:hint="eastAsia"/>
                      <w:b/>
                      <w:sz w:val="32"/>
                      <w:szCs w:val="32"/>
                    </w:rPr>
                    <w:t>狗間的支持</w:t>
                  </w:r>
                  <w:proofErr w:type="gramEnd"/>
                  <w:r w:rsidR="00175661" w:rsidRPr="00AF6474">
                    <w:rPr>
                      <w:rFonts w:ascii="華康鐵線龍門W3(P)" w:eastAsia="華康鐵線龍門W3(P)" w:hint="eastAsia"/>
                      <w:b/>
                      <w:sz w:val="32"/>
                      <w:szCs w:val="32"/>
                    </w:rPr>
                    <w:t>性關係，培養</w:t>
                  </w:r>
                  <w:r w:rsidR="00EE71D6" w:rsidRPr="00AF6474">
                    <w:rPr>
                      <w:rFonts w:ascii="華康鐵線龍門W3(P)" w:eastAsia="華康鐵線龍門W3(P)" w:hint="eastAsia"/>
                      <w:b/>
                      <w:sz w:val="32"/>
                      <w:szCs w:val="32"/>
                    </w:rPr>
                    <w:t>學員</w:t>
                  </w:r>
                  <w:r w:rsidR="00B23AF7" w:rsidRPr="00AF6474">
                    <w:rPr>
                      <w:rFonts w:ascii="華康鐵線龍門W3(P)" w:eastAsia="華康鐵線龍門W3(P)" w:hint="eastAsia"/>
                      <w:b/>
                      <w:sz w:val="32"/>
                      <w:szCs w:val="32"/>
                    </w:rPr>
                    <w:t>們</w:t>
                  </w:r>
                </w:p>
                <w:p w:rsidR="00D26B0B" w:rsidRPr="00AF6474" w:rsidRDefault="00175661" w:rsidP="00175661">
                  <w:pPr>
                    <w:spacing w:line="360" w:lineRule="exact"/>
                    <w:rPr>
                      <w:rFonts w:ascii="華康鐵線龍門W3(P)" w:eastAsia="華康鐵線龍門W3(P)"/>
                      <w:b/>
                      <w:sz w:val="32"/>
                      <w:szCs w:val="32"/>
                    </w:rPr>
                  </w:pPr>
                  <w:r w:rsidRPr="00AF6474">
                    <w:rPr>
                      <w:rFonts w:ascii="華康鐵線龍門W3(P)" w:eastAsia="華康鐵線龍門W3(P)" w:hint="eastAsia"/>
                      <w:b/>
                      <w:sz w:val="32"/>
                      <w:szCs w:val="32"/>
                    </w:rPr>
                    <w:t>自信與互信的人格特質，</w:t>
                  </w:r>
                  <w:r w:rsidR="00EE71D6" w:rsidRPr="00AF6474">
                    <w:rPr>
                      <w:rFonts w:ascii="華康鐵線龍門W3(P)" w:eastAsia="華康鐵線龍門W3(P)" w:hint="eastAsia"/>
                      <w:b/>
                      <w:sz w:val="32"/>
                      <w:szCs w:val="32"/>
                    </w:rPr>
                    <w:t>增進其</w:t>
                  </w:r>
                  <w:r w:rsidRPr="00AF6474">
                    <w:rPr>
                      <w:rFonts w:ascii="華康鐵線龍門W3(P)" w:eastAsia="華康鐵線龍門W3(P)" w:hint="eastAsia"/>
                      <w:b/>
                      <w:sz w:val="32"/>
                      <w:szCs w:val="32"/>
                    </w:rPr>
                    <w:t>在口語表達、</w:t>
                  </w:r>
                </w:p>
                <w:p w:rsidR="00D26B0B" w:rsidRPr="00AF6474" w:rsidRDefault="00175661" w:rsidP="00175661">
                  <w:pPr>
                    <w:spacing w:line="360" w:lineRule="exact"/>
                    <w:rPr>
                      <w:rFonts w:ascii="華康鐵線龍門W3(P)" w:eastAsia="華康鐵線龍門W3(P)"/>
                      <w:b/>
                      <w:sz w:val="32"/>
                      <w:szCs w:val="32"/>
                    </w:rPr>
                  </w:pPr>
                  <w:r w:rsidRPr="00AF6474">
                    <w:rPr>
                      <w:rFonts w:ascii="華康鐵線龍門W3(P)" w:eastAsia="華康鐵線龍門W3(P)" w:hint="eastAsia"/>
                      <w:b/>
                      <w:sz w:val="32"/>
                      <w:szCs w:val="32"/>
                    </w:rPr>
                    <w:t>情感表達、自我肯定、創意激發，</w:t>
                  </w:r>
                </w:p>
                <w:p w:rsidR="00175661" w:rsidRPr="00AF6474" w:rsidRDefault="00175661" w:rsidP="00175661">
                  <w:pPr>
                    <w:spacing w:line="360" w:lineRule="exact"/>
                    <w:rPr>
                      <w:rFonts w:ascii="華康鐵線龍門W3(P)" w:eastAsia="華康鐵線龍門W3(P)"/>
                      <w:b/>
                      <w:sz w:val="32"/>
                      <w:szCs w:val="32"/>
                    </w:rPr>
                  </w:pPr>
                  <w:r w:rsidRPr="00AF6474">
                    <w:rPr>
                      <w:rFonts w:ascii="華康鐵線龍門W3(P)" w:eastAsia="華康鐵線龍門W3(P)" w:hint="eastAsia"/>
                      <w:b/>
                      <w:sz w:val="32"/>
                      <w:szCs w:val="32"/>
                    </w:rPr>
                    <w:t>及對他人同理心</w:t>
                  </w:r>
                  <w:r w:rsidR="00D26B0B" w:rsidRPr="00AF6474">
                    <w:rPr>
                      <w:rFonts w:ascii="華康鐵線龍門W3(P)" w:eastAsia="華康鐵線龍門W3(P)"/>
                      <w:b/>
                      <w:sz w:val="32"/>
                      <w:szCs w:val="32"/>
                    </w:rPr>
                    <w:t>…</w:t>
                  </w:r>
                  <w:r w:rsidRPr="00AF6474">
                    <w:rPr>
                      <w:rFonts w:ascii="華康鐵線龍門W3(P)" w:eastAsia="華康鐵線龍門W3(P)" w:hint="eastAsia"/>
                      <w:b/>
                      <w:sz w:val="32"/>
                      <w:szCs w:val="32"/>
                    </w:rPr>
                    <w:t>等人際互動能力的提升。</w:t>
                  </w:r>
                </w:p>
                <w:p w:rsidR="00175661" w:rsidRPr="00AF6474" w:rsidRDefault="00175661" w:rsidP="00175661">
                  <w:pPr>
                    <w:spacing w:line="360" w:lineRule="exact"/>
                    <w:rPr>
                      <w:rFonts w:ascii="華康鐵線龍門W3(P)" w:eastAsia="華康鐵線龍門W3(P)"/>
                      <w:b/>
                      <w:sz w:val="32"/>
                      <w:szCs w:val="32"/>
                    </w:rPr>
                  </w:pPr>
                </w:p>
                <w:p w:rsidR="00D12E9D" w:rsidRPr="00AF6474" w:rsidRDefault="00D12E9D" w:rsidP="00175661">
                  <w:pPr>
                    <w:spacing w:line="360" w:lineRule="exact"/>
                    <w:rPr>
                      <w:rFonts w:ascii="華康鐵線龍門W3(P)" w:eastAsia="華康鐵線龍門W3(P)"/>
                      <w:b/>
                      <w:sz w:val="32"/>
                      <w:szCs w:val="32"/>
                    </w:rPr>
                  </w:pPr>
                  <w:r w:rsidRPr="00AF6474">
                    <w:rPr>
                      <w:rFonts w:ascii="華康鐵線龍門W3(P)" w:eastAsia="華康鐵線龍門W3(P)" w:hint="eastAsia"/>
                      <w:b/>
                      <w:sz w:val="32"/>
                      <w:szCs w:val="32"/>
                      <w:u w:val="single"/>
                    </w:rPr>
                    <w:t>在</w:t>
                  </w:r>
                  <w:r w:rsidR="00175661" w:rsidRPr="00AF6474">
                    <w:rPr>
                      <w:rFonts w:ascii="華康鐵線龍門W3(P)" w:eastAsia="華康鐵線龍門W3(P)" w:hint="eastAsia"/>
                      <w:b/>
                      <w:sz w:val="32"/>
                      <w:szCs w:val="32"/>
                      <w:u w:val="single"/>
                    </w:rPr>
                    <w:t>生理</w:t>
                  </w:r>
                  <w:r w:rsidRPr="00AF6474">
                    <w:rPr>
                      <w:rFonts w:ascii="華康鐵線龍門W3(P)" w:eastAsia="華康鐵線龍門W3(P)" w:hint="eastAsia"/>
                      <w:b/>
                      <w:sz w:val="32"/>
                      <w:szCs w:val="32"/>
                      <w:u w:val="single"/>
                    </w:rPr>
                    <w:t>方面</w:t>
                  </w:r>
                  <w:r w:rsidRPr="00AF6474">
                    <w:rPr>
                      <w:rFonts w:ascii="華康鐵線龍門W3(P)" w:eastAsia="華康鐵線龍門W3(P)" w:hint="eastAsia"/>
                      <w:b/>
                      <w:sz w:val="32"/>
                      <w:szCs w:val="32"/>
                    </w:rPr>
                    <w:t>，</w:t>
                  </w:r>
                  <w:r w:rsidR="00175661" w:rsidRPr="00AF6474">
                    <w:rPr>
                      <w:rFonts w:ascii="華康鐵線龍門W3(P)" w:eastAsia="華康鐵線龍門W3(P)" w:hint="eastAsia"/>
                      <w:b/>
                      <w:sz w:val="32"/>
                      <w:szCs w:val="32"/>
                    </w:rPr>
                    <w:t>增進肢體復健動機與效果，</w:t>
                  </w:r>
                </w:p>
                <w:p w:rsidR="00175661" w:rsidRPr="00AF6474" w:rsidRDefault="00175661" w:rsidP="00175661">
                  <w:pPr>
                    <w:spacing w:line="360" w:lineRule="exact"/>
                    <w:rPr>
                      <w:rFonts w:ascii="華康鐵線龍門W3(P)" w:eastAsia="華康鐵線龍門W3(P)"/>
                      <w:b/>
                      <w:sz w:val="32"/>
                      <w:szCs w:val="32"/>
                    </w:rPr>
                  </w:pPr>
                  <w:r w:rsidRPr="00AF6474">
                    <w:rPr>
                      <w:rFonts w:ascii="華康鐵線龍門W3(P)" w:eastAsia="華康鐵線龍門W3(P)" w:hint="eastAsia"/>
                      <w:b/>
                      <w:sz w:val="32"/>
                      <w:szCs w:val="32"/>
                    </w:rPr>
                    <w:t>並藉由密集肢體復健評估，</w:t>
                  </w:r>
                </w:p>
                <w:p w:rsidR="00175661" w:rsidRPr="00AF6474" w:rsidRDefault="00175661" w:rsidP="00175661">
                  <w:pPr>
                    <w:spacing w:line="360" w:lineRule="exact"/>
                    <w:rPr>
                      <w:rFonts w:ascii="華康鐵線龍門W3(P)" w:eastAsia="華康鐵線龍門W3(P)"/>
                      <w:b/>
                      <w:sz w:val="32"/>
                      <w:szCs w:val="32"/>
                    </w:rPr>
                  </w:pPr>
                  <w:r w:rsidRPr="00AF6474">
                    <w:rPr>
                      <w:rFonts w:ascii="華康鐵線龍門W3(P)" w:eastAsia="華康鐵線龍門W3(P)" w:hint="eastAsia"/>
                      <w:b/>
                      <w:sz w:val="32"/>
                      <w:szCs w:val="32"/>
                    </w:rPr>
                    <w:t>進行肢體復健個別化效果評估。</w:t>
                  </w:r>
                </w:p>
              </w:txbxContent>
            </v:textbox>
          </v:roundrect>
        </w:pict>
      </w:r>
    </w:p>
    <w:p w:rsidR="00675FFA" w:rsidRDefault="00675FFA">
      <w:pPr>
        <w:rPr>
          <w:rFonts w:ascii="華康鐵線龍門W3(P)" w:eastAsia="華康鐵線龍門W3(P)"/>
          <w:sz w:val="40"/>
          <w:szCs w:val="40"/>
        </w:rPr>
      </w:pPr>
    </w:p>
    <w:p w:rsidR="00675FFA" w:rsidRDefault="00675FFA">
      <w:pPr>
        <w:rPr>
          <w:rFonts w:ascii="華康鐵線龍門W3(P)" w:eastAsia="華康鐵線龍門W3(P)"/>
          <w:sz w:val="40"/>
          <w:szCs w:val="40"/>
        </w:rPr>
      </w:pPr>
    </w:p>
    <w:p w:rsidR="00175661" w:rsidRDefault="00175661">
      <w:pPr>
        <w:rPr>
          <w:rFonts w:ascii="華康鐵線龍門W3(P)" w:eastAsia="華康鐵線龍門W3(P)"/>
          <w:sz w:val="40"/>
          <w:szCs w:val="40"/>
        </w:rPr>
      </w:pPr>
    </w:p>
    <w:p w:rsidR="00175661" w:rsidRDefault="009266F5">
      <w:pPr>
        <w:rPr>
          <w:rFonts w:ascii="華康鐵線龍門W3(P)" w:eastAsia="華康鐵線龍門W3(P)"/>
          <w:sz w:val="40"/>
          <w:szCs w:val="40"/>
        </w:rPr>
      </w:pPr>
      <w:r>
        <w:rPr>
          <w:rFonts w:ascii="華康鐵線龍門W3(P)" w:eastAsia="華康鐵線龍門W3(P)"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4717415</wp:posOffset>
            </wp:positionH>
            <wp:positionV relativeFrom="paragraph">
              <wp:posOffset>40640</wp:posOffset>
            </wp:positionV>
            <wp:extent cx="1438275" cy="1733550"/>
            <wp:effectExtent l="19050" t="0" r="9525" b="0"/>
            <wp:wrapNone/>
            <wp:docPr id="10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owner\AppData\Local\Microsoft\Windows\Temporary Internet Files\Content.IE5\KH5U11OD\MC900417434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5FFA" w:rsidRDefault="00675FFA"/>
    <w:p w:rsidR="00175661" w:rsidRDefault="00175661"/>
    <w:p w:rsidR="00EE71D6" w:rsidRDefault="00EE71D6"/>
    <w:p w:rsidR="00EE71D6" w:rsidRDefault="00EE71D6"/>
    <w:p w:rsidR="00EE71D6" w:rsidRDefault="00EE71D6"/>
    <w:p w:rsidR="00EE71D6" w:rsidRDefault="00EE71D6"/>
    <w:p w:rsidR="00175661" w:rsidRDefault="0017566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720"/>
        <w:gridCol w:w="2349"/>
        <w:gridCol w:w="993"/>
        <w:gridCol w:w="78"/>
        <w:gridCol w:w="1339"/>
        <w:gridCol w:w="461"/>
        <w:gridCol w:w="531"/>
        <w:gridCol w:w="2889"/>
      </w:tblGrid>
      <w:tr w:rsidR="002254F2" w:rsidRPr="00BA0028" w:rsidTr="00E409AC">
        <w:trPr>
          <w:trHeight w:val="1189"/>
        </w:trPr>
        <w:tc>
          <w:tcPr>
            <w:tcW w:w="10260" w:type="dxa"/>
            <w:gridSpan w:val="9"/>
            <w:shd w:val="clear" w:color="auto" w:fill="C0C0C0"/>
            <w:vAlign w:val="center"/>
          </w:tcPr>
          <w:p w:rsidR="002254F2" w:rsidRPr="00D35776" w:rsidRDefault="002254F2" w:rsidP="00E409AC">
            <w:pPr>
              <w:jc w:val="center"/>
              <w:rPr>
                <w:rFonts w:ascii="王漢宗新藝體繁" w:eastAsia="王漢宗新藝體繁" w:hAnsi="Georgia" w:cs="Times New Roman"/>
                <w:sz w:val="44"/>
                <w:szCs w:val="44"/>
              </w:rPr>
            </w:pPr>
            <w:r w:rsidRPr="00BA0028">
              <w:rPr>
                <w:rStyle w:val="apple-style-span"/>
                <w:rFonts w:ascii="微軟正黑體" w:eastAsia="微軟正黑體" w:hAnsi="微軟正黑體" w:cs="Arial"/>
                <w:color w:val="000000"/>
                <w:sz w:val="20"/>
                <w:szCs w:val="20"/>
              </w:rPr>
              <w:br w:type="page"/>
            </w:r>
            <w:r w:rsidR="00D35776">
              <w:rPr>
                <w:rFonts w:ascii="王漢宗新藝體繁" w:eastAsia="王漢宗新藝體繁" w:hint="eastAsia"/>
                <w:sz w:val="44"/>
                <w:szCs w:val="44"/>
              </w:rPr>
              <w:t>「2012犬隻輔助治療課程」</w:t>
            </w:r>
            <w:r w:rsidR="00D35776" w:rsidRPr="001E7030">
              <w:rPr>
                <w:rFonts w:ascii="王漢宗新藝體繁" w:eastAsia="王漢宗新藝體繁" w:hAnsi="Georgia" w:cs="Times New Roman" w:hint="eastAsia"/>
                <w:sz w:val="44"/>
                <w:szCs w:val="44"/>
              </w:rPr>
              <w:t>報名表</w:t>
            </w:r>
          </w:p>
        </w:tc>
      </w:tr>
      <w:tr w:rsidR="002254F2" w:rsidRPr="00BA0028" w:rsidTr="00CF3669">
        <w:trPr>
          <w:trHeight w:hRule="exact" w:val="1007"/>
        </w:trPr>
        <w:tc>
          <w:tcPr>
            <w:tcW w:w="1620" w:type="dxa"/>
            <w:gridSpan w:val="2"/>
            <w:vAlign w:val="center"/>
          </w:tcPr>
          <w:p w:rsidR="002254F2" w:rsidRPr="00D35776" w:rsidRDefault="002254F2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  <w:r w:rsidRPr="00D35776">
              <w:rPr>
                <w:rFonts w:ascii="華康鐵線龍門W3(P)" w:eastAsia="華康鐵線龍門W3(P)" w:hAnsi="微軟正黑體" w:cs="Arial" w:hint="eastAsia"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420" w:type="dxa"/>
            <w:gridSpan w:val="3"/>
            <w:vAlign w:val="center"/>
          </w:tcPr>
          <w:p w:rsidR="002254F2" w:rsidRPr="00D35776" w:rsidRDefault="002254F2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2254F2" w:rsidRPr="00D35776" w:rsidRDefault="002254F2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  <w:r w:rsidRPr="00D35776">
              <w:rPr>
                <w:rFonts w:ascii="華康鐵線龍門W3(P)" w:eastAsia="華康鐵線龍門W3(P)" w:hAnsi="微軟正黑體" w:cs="Arial" w:hint="eastAsia"/>
                <w:bCs/>
                <w:color w:val="000000"/>
                <w:sz w:val="32"/>
                <w:szCs w:val="32"/>
              </w:rPr>
              <w:t>性別</w:t>
            </w:r>
          </w:p>
        </w:tc>
        <w:tc>
          <w:tcPr>
            <w:tcW w:w="3420" w:type="dxa"/>
            <w:gridSpan w:val="2"/>
          </w:tcPr>
          <w:p w:rsidR="002254F2" w:rsidRPr="00D35776" w:rsidRDefault="002254F2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</w:p>
        </w:tc>
      </w:tr>
      <w:tr w:rsidR="002254F2" w:rsidRPr="00BA0028" w:rsidTr="00CF3669">
        <w:trPr>
          <w:trHeight w:hRule="exact" w:val="1008"/>
        </w:trPr>
        <w:tc>
          <w:tcPr>
            <w:tcW w:w="1620" w:type="dxa"/>
            <w:gridSpan w:val="2"/>
            <w:vAlign w:val="center"/>
          </w:tcPr>
          <w:p w:rsidR="00D35776" w:rsidRDefault="002254F2" w:rsidP="00D35776">
            <w:pPr>
              <w:tabs>
                <w:tab w:val="left" w:pos="900"/>
              </w:tabs>
              <w:adjustRightInd w:val="0"/>
              <w:snapToGrid w:val="0"/>
              <w:spacing w:line="360" w:lineRule="exac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  <w:r w:rsidRPr="00D35776">
              <w:rPr>
                <w:rFonts w:ascii="華康鐵線龍門W3(P)" w:eastAsia="華康鐵線龍門W3(P)" w:hAnsi="微軟正黑體" w:cs="Arial" w:hint="eastAsia"/>
                <w:bCs/>
                <w:color w:val="000000"/>
                <w:sz w:val="32"/>
                <w:szCs w:val="32"/>
              </w:rPr>
              <w:t>身份證</w:t>
            </w:r>
          </w:p>
          <w:p w:rsidR="002254F2" w:rsidRPr="00D35776" w:rsidRDefault="002254F2" w:rsidP="00D35776">
            <w:pPr>
              <w:tabs>
                <w:tab w:val="left" w:pos="900"/>
              </w:tabs>
              <w:adjustRightInd w:val="0"/>
              <w:snapToGrid w:val="0"/>
              <w:spacing w:line="360" w:lineRule="exac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  <w:r w:rsidRPr="00D35776">
              <w:rPr>
                <w:rFonts w:ascii="華康鐵線龍門W3(P)" w:eastAsia="華康鐵線龍門W3(P)" w:hAnsi="微軟正黑體" w:cs="Arial" w:hint="eastAsia"/>
                <w:bCs/>
                <w:color w:val="000000"/>
                <w:sz w:val="32"/>
                <w:szCs w:val="32"/>
              </w:rPr>
              <w:t>字號</w:t>
            </w:r>
          </w:p>
        </w:tc>
        <w:tc>
          <w:tcPr>
            <w:tcW w:w="3420" w:type="dxa"/>
            <w:gridSpan w:val="3"/>
            <w:vAlign w:val="center"/>
          </w:tcPr>
          <w:p w:rsidR="002254F2" w:rsidRPr="00D35776" w:rsidRDefault="002254F2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35776" w:rsidRDefault="002254F2" w:rsidP="00D35776">
            <w:pPr>
              <w:tabs>
                <w:tab w:val="left" w:pos="900"/>
              </w:tabs>
              <w:adjustRightInd w:val="0"/>
              <w:snapToGrid w:val="0"/>
              <w:spacing w:line="360" w:lineRule="exac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  <w:r w:rsidRPr="00D35776">
              <w:rPr>
                <w:rFonts w:ascii="華康鐵線龍門W3(P)" w:eastAsia="華康鐵線龍門W3(P)" w:hAnsi="微軟正黑體" w:cs="Arial" w:hint="eastAsia"/>
                <w:bCs/>
                <w:color w:val="000000"/>
                <w:sz w:val="32"/>
                <w:szCs w:val="32"/>
              </w:rPr>
              <w:t>出生</w:t>
            </w:r>
          </w:p>
          <w:p w:rsidR="002254F2" w:rsidRPr="00D35776" w:rsidRDefault="002254F2" w:rsidP="00D35776">
            <w:pPr>
              <w:tabs>
                <w:tab w:val="left" w:pos="900"/>
              </w:tabs>
              <w:adjustRightInd w:val="0"/>
              <w:snapToGrid w:val="0"/>
              <w:spacing w:line="360" w:lineRule="exac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  <w:r w:rsidRPr="00D35776">
              <w:rPr>
                <w:rFonts w:ascii="華康鐵線龍門W3(P)" w:eastAsia="華康鐵線龍門W3(P)" w:hAnsi="微軟正黑體" w:cs="Arial" w:hint="eastAsia"/>
                <w:bCs/>
                <w:color w:val="000000"/>
                <w:sz w:val="32"/>
                <w:szCs w:val="32"/>
              </w:rPr>
              <w:t>年月日</w:t>
            </w:r>
          </w:p>
        </w:tc>
        <w:tc>
          <w:tcPr>
            <w:tcW w:w="3420" w:type="dxa"/>
            <w:gridSpan w:val="2"/>
          </w:tcPr>
          <w:p w:rsidR="002254F2" w:rsidRPr="00D35776" w:rsidRDefault="002254F2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</w:p>
        </w:tc>
      </w:tr>
      <w:tr w:rsidR="002254F2" w:rsidRPr="00BA0028" w:rsidTr="00CF3669">
        <w:trPr>
          <w:trHeight w:hRule="exact" w:val="994"/>
        </w:trPr>
        <w:tc>
          <w:tcPr>
            <w:tcW w:w="1620" w:type="dxa"/>
            <w:gridSpan w:val="2"/>
            <w:vAlign w:val="center"/>
          </w:tcPr>
          <w:p w:rsidR="002254F2" w:rsidRPr="00D35776" w:rsidRDefault="002254F2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  <w:r w:rsidRPr="00D35776">
              <w:rPr>
                <w:rFonts w:ascii="華康鐵線龍門W3(P)" w:eastAsia="華康鐵線龍門W3(P)" w:hAnsi="微軟正黑體" w:cs="Arial" w:hint="eastAsia"/>
                <w:bCs/>
                <w:color w:val="000000"/>
                <w:sz w:val="32"/>
                <w:szCs w:val="32"/>
              </w:rPr>
              <w:t>身高</w:t>
            </w:r>
          </w:p>
        </w:tc>
        <w:tc>
          <w:tcPr>
            <w:tcW w:w="3420" w:type="dxa"/>
            <w:gridSpan w:val="3"/>
            <w:vAlign w:val="center"/>
          </w:tcPr>
          <w:p w:rsidR="002254F2" w:rsidRPr="00D35776" w:rsidRDefault="002254F2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2254F2" w:rsidRPr="00D35776" w:rsidRDefault="002254F2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  <w:r w:rsidRPr="00D35776">
              <w:rPr>
                <w:rFonts w:ascii="華康鐵線龍門W3(P)" w:eastAsia="華康鐵線龍門W3(P)" w:hAnsi="微軟正黑體" w:cs="Arial" w:hint="eastAsia"/>
                <w:bCs/>
                <w:color w:val="000000"/>
                <w:sz w:val="32"/>
                <w:szCs w:val="32"/>
              </w:rPr>
              <w:t>體重</w:t>
            </w:r>
          </w:p>
        </w:tc>
        <w:tc>
          <w:tcPr>
            <w:tcW w:w="3420" w:type="dxa"/>
            <w:gridSpan w:val="2"/>
          </w:tcPr>
          <w:p w:rsidR="002254F2" w:rsidRPr="00D35776" w:rsidRDefault="002254F2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</w:p>
        </w:tc>
      </w:tr>
      <w:tr w:rsidR="002254F2" w:rsidRPr="00BA0028" w:rsidTr="00CF3669">
        <w:trPr>
          <w:trHeight w:hRule="exact" w:val="994"/>
        </w:trPr>
        <w:tc>
          <w:tcPr>
            <w:tcW w:w="1620" w:type="dxa"/>
            <w:gridSpan w:val="2"/>
            <w:vAlign w:val="center"/>
          </w:tcPr>
          <w:p w:rsidR="002254F2" w:rsidRPr="00D35776" w:rsidRDefault="002254F2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  <w:r w:rsidRPr="00D35776">
              <w:rPr>
                <w:rFonts w:ascii="華康鐵線龍門W3(P)" w:eastAsia="華康鐵線龍門W3(P)" w:hAnsi="微軟正黑體" w:cs="Arial" w:hint="eastAsia"/>
                <w:bCs/>
                <w:color w:val="000000"/>
                <w:sz w:val="32"/>
                <w:szCs w:val="32"/>
              </w:rPr>
              <w:t>障礙類別</w:t>
            </w:r>
          </w:p>
        </w:tc>
        <w:tc>
          <w:tcPr>
            <w:tcW w:w="3420" w:type="dxa"/>
            <w:gridSpan w:val="3"/>
          </w:tcPr>
          <w:p w:rsidR="002254F2" w:rsidRPr="00D35776" w:rsidRDefault="002254F2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2254F2" w:rsidRPr="00D35776" w:rsidRDefault="002254F2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  <w:r w:rsidRPr="00D35776">
              <w:rPr>
                <w:rFonts w:ascii="華康鐵線龍門W3(P)" w:eastAsia="華康鐵線龍門W3(P)" w:hAnsi="微軟正黑體" w:cs="Arial" w:hint="eastAsia"/>
                <w:bCs/>
                <w:color w:val="000000"/>
                <w:sz w:val="32"/>
                <w:szCs w:val="32"/>
              </w:rPr>
              <w:t>障礙等級</w:t>
            </w:r>
          </w:p>
        </w:tc>
        <w:tc>
          <w:tcPr>
            <w:tcW w:w="3420" w:type="dxa"/>
            <w:gridSpan w:val="2"/>
          </w:tcPr>
          <w:p w:rsidR="002254F2" w:rsidRPr="00D35776" w:rsidRDefault="002254F2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</w:p>
        </w:tc>
      </w:tr>
      <w:tr w:rsidR="002254F2" w:rsidRPr="00BA0028" w:rsidTr="00CF3669">
        <w:trPr>
          <w:trHeight w:hRule="exact" w:val="979"/>
        </w:trPr>
        <w:tc>
          <w:tcPr>
            <w:tcW w:w="1620" w:type="dxa"/>
            <w:gridSpan w:val="2"/>
            <w:vAlign w:val="center"/>
          </w:tcPr>
          <w:p w:rsidR="002254F2" w:rsidRPr="00D35776" w:rsidRDefault="002254F2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  <w:r w:rsidRPr="00D35776">
              <w:rPr>
                <w:rFonts w:ascii="華康鐵線龍門W3(P)" w:eastAsia="華康鐵線龍門W3(P)" w:hAnsi="微軟正黑體" w:cs="Arial" w:hint="eastAsia"/>
                <w:bCs/>
                <w:color w:val="000000"/>
                <w:sz w:val="32"/>
                <w:szCs w:val="32"/>
              </w:rPr>
              <w:t>聯絡電話</w:t>
            </w:r>
          </w:p>
        </w:tc>
        <w:tc>
          <w:tcPr>
            <w:tcW w:w="3420" w:type="dxa"/>
            <w:gridSpan w:val="3"/>
          </w:tcPr>
          <w:p w:rsidR="002254F2" w:rsidRPr="00D35776" w:rsidRDefault="002254F2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2254F2" w:rsidRPr="00D35776" w:rsidRDefault="002254F2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  <w:r w:rsidRPr="00D35776">
              <w:rPr>
                <w:rFonts w:ascii="華康鐵線龍門W3(P)" w:eastAsia="華康鐵線龍門W3(P)" w:hAnsi="微軟正黑體" w:cs="Arial" w:hint="eastAsia"/>
                <w:bCs/>
                <w:color w:val="000000"/>
                <w:sz w:val="32"/>
                <w:szCs w:val="32"/>
              </w:rPr>
              <w:t>就讀學校</w:t>
            </w:r>
          </w:p>
        </w:tc>
        <w:tc>
          <w:tcPr>
            <w:tcW w:w="3420" w:type="dxa"/>
            <w:gridSpan w:val="2"/>
          </w:tcPr>
          <w:p w:rsidR="002254F2" w:rsidRPr="00D35776" w:rsidRDefault="002254F2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</w:p>
        </w:tc>
      </w:tr>
      <w:tr w:rsidR="002254F2" w:rsidRPr="00BA0028" w:rsidTr="00CF3669">
        <w:trPr>
          <w:trHeight w:hRule="exact" w:val="994"/>
        </w:trPr>
        <w:tc>
          <w:tcPr>
            <w:tcW w:w="1620" w:type="dxa"/>
            <w:gridSpan w:val="2"/>
            <w:vAlign w:val="center"/>
          </w:tcPr>
          <w:p w:rsidR="002254F2" w:rsidRPr="00D35776" w:rsidRDefault="002254F2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  <w:r w:rsidRPr="00D35776">
              <w:rPr>
                <w:rFonts w:ascii="華康鐵線龍門W3(P)" w:eastAsia="華康鐵線龍門W3(P)" w:hAnsi="微軟正黑體" w:cs="Arial" w:hint="eastAsia"/>
                <w:bCs/>
                <w:color w:val="000000"/>
                <w:sz w:val="32"/>
                <w:szCs w:val="32"/>
              </w:rPr>
              <w:t>聯絡地址</w:t>
            </w:r>
          </w:p>
        </w:tc>
        <w:tc>
          <w:tcPr>
            <w:tcW w:w="8640" w:type="dxa"/>
            <w:gridSpan w:val="7"/>
            <w:vAlign w:val="center"/>
          </w:tcPr>
          <w:p w:rsidR="002254F2" w:rsidRPr="00D35776" w:rsidRDefault="002254F2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</w:p>
        </w:tc>
      </w:tr>
      <w:tr w:rsidR="002254F2" w:rsidRPr="00BA0028" w:rsidTr="00CF3669">
        <w:trPr>
          <w:trHeight w:hRule="exact" w:val="994"/>
        </w:trPr>
        <w:tc>
          <w:tcPr>
            <w:tcW w:w="1620" w:type="dxa"/>
            <w:gridSpan w:val="2"/>
            <w:vAlign w:val="center"/>
          </w:tcPr>
          <w:p w:rsidR="002254F2" w:rsidRPr="00D35776" w:rsidRDefault="002254F2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  <w:r w:rsidRPr="00D35776">
              <w:rPr>
                <w:rFonts w:ascii="華康鐵線龍門W3(P)" w:eastAsia="華康鐵線龍門W3(P)" w:hAnsi="微軟正黑體" w:cs="Arial" w:hint="eastAsia"/>
                <w:bCs/>
                <w:color w:val="000000"/>
                <w:sz w:val="32"/>
                <w:szCs w:val="32"/>
              </w:rPr>
              <w:t>E-Mail</w:t>
            </w:r>
          </w:p>
        </w:tc>
        <w:tc>
          <w:tcPr>
            <w:tcW w:w="8640" w:type="dxa"/>
            <w:gridSpan w:val="7"/>
            <w:vAlign w:val="center"/>
          </w:tcPr>
          <w:p w:rsidR="002254F2" w:rsidRPr="00D35776" w:rsidRDefault="002254F2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</w:p>
        </w:tc>
      </w:tr>
      <w:tr w:rsidR="002254F2" w:rsidRPr="00BA0028" w:rsidTr="00E67BD8">
        <w:trPr>
          <w:trHeight w:hRule="exact" w:val="994"/>
        </w:trPr>
        <w:tc>
          <w:tcPr>
            <w:tcW w:w="1620" w:type="dxa"/>
            <w:gridSpan w:val="2"/>
            <w:vAlign w:val="center"/>
          </w:tcPr>
          <w:p w:rsidR="00D35776" w:rsidRDefault="002254F2" w:rsidP="00D35776">
            <w:pPr>
              <w:tabs>
                <w:tab w:val="left" w:pos="900"/>
              </w:tabs>
              <w:adjustRightInd w:val="0"/>
              <w:snapToGrid w:val="0"/>
              <w:spacing w:line="360" w:lineRule="exac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  <w:r w:rsidRPr="00D35776">
              <w:rPr>
                <w:rFonts w:ascii="華康鐵線龍門W3(P)" w:eastAsia="華康鐵線龍門W3(P)" w:hAnsi="微軟正黑體" w:cs="Arial" w:hint="eastAsia"/>
                <w:bCs/>
                <w:color w:val="000000"/>
                <w:sz w:val="32"/>
                <w:szCs w:val="32"/>
              </w:rPr>
              <w:t>緊急</w:t>
            </w:r>
          </w:p>
          <w:p w:rsidR="002254F2" w:rsidRPr="00D35776" w:rsidRDefault="002254F2" w:rsidP="00D35776">
            <w:pPr>
              <w:tabs>
                <w:tab w:val="left" w:pos="900"/>
              </w:tabs>
              <w:adjustRightInd w:val="0"/>
              <w:snapToGrid w:val="0"/>
              <w:spacing w:line="360" w:lineRule="exac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  <w:r w:rsidRPr="00D35776">
              <w:rPr>
                <w:rFonts w:ascii="華康鐵線龍門W3(P)" w:eastAsia="華康鐵線龍門W3(P)" w:hAnsi="微軟正黑體" w:cs="Arial" w:hint="eastAsia"/>
                <w:bCs/>
                <w:color w:val="000000"/>
                <w:sz w:val="32"/>
                <w:szCs w:val="32"/>
              </w:rPr>
              <w:t>連絡人</w:t>
            </w:r>
          </w:p>
        </w:tc>
        <w:tc>
          <w:tcPr>
            <w:tcW w:w="2349" w:type="dxa"/>
            <w:vAlign w:val="center"/>
          </w:tcPr>
          <w:p w:rsidR="002254F2" w:rsidRPr="00D35776" w:rsidRDefault="002254F2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2254F2" w:rsidRPr="00D35776" w:rsidRDefault="002254F2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  <w:r w:rsidRPr="00D35776">
              <w:rPr>
                <w:rFonts w:ascii="華康鐵線龍門W3(P)" w:eastAsia="華康鐵線龍門W3(P)" w:hAnsi="微軟正黑體" w:cs="Arial" w:hint="eastAsia"/>
                <w:bCs/>
                <w:color w:val="000000"/>
                <w:sz w:val="32"/>
                <w:szCs w:val="32"/>
              </w:rPr>
              <w:t>關係</w:t>
            </w:r>
          </w:p>
        </w:tc>
        <w:tc>
          <w:tcPr>
            <w:tcW w:w="1417" w:type="dxa"/>
            <w:gridSpan w:val="2"/>
            <w:vAlign w:val="center"/>
          </w:tcPr>
          <w:p w:rsidR="002254F2" w:rsidRPr="00D35776" w:rsidRDefault="002254F2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254F2" w:rsidRPr="00D35776" w:rsidRDefault="002254F2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  <w:r w:rsidRPr="00D35776">
              <w:rPr>
                <w:rFonts w:ascii="華康鐵線龍門W3(P)" w:eastAsia="華康鐵線龍門W3(P)" w:hAnsi="微軟正黑體" w:cs="Arial" w:hint="eastAsia"/>
                <w:bCs/>
                <w:color w:val="000000"/>
                <w:sz w:val="32"/>
                <w:szCs w:val="32"/>
              </w:rPr>
              <w:t>電話</w:t>
            </w:r>
          </w:p>
        </w:tc>
        <w:tc>
          <w:tcPr>
            <w:tcW w:w="2889" w:type="dxa"/>
            <w:vAlign w:val="center"/>
          </w:tcPr>
          <w:p w:rsidR="002254F2" w:rsidRPr="00D35776" w:rsidRDefault="002254F2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</w:p>
        </w:tc>
      </w:tr>
      <w:tr w:rsidR="002254F2" w:rsidRPr="00BA0028" w:rsidTr="00336C17">
        <w:trPr>
          <w:trHeight w:val="4148"/>
        </w:trPr>
        <w:tc>
          <w:tcPr>
            <w:tcW w:w="10260" w:type="dxa"/>
            <w:gridSpan w:val="9"/>
          </w:tcPr>
          <w:p w:rsidR="00E409AC" w:rsidRDefault="00E409AC" w:rsidP="00E409AC">
            <w:pPr>
              <w:adjustRightInd w:val="0"/>
              <w:snapToGrid w:val="0"/>
              <w:spacing w:line="120" w:lineRule="exact"/>
              <w:jc w:val="both"/>
              <w:rPr>
                <w:rFonts w:ascii="華康鐵線龍門W3(P)" w:eastAsia="華康鐵線龍門W3(P)" w:hAnsi="微軟正黑體" w:cs="Arial"/>
                <w:b/>
                <w:spacing w:val="15"/>
                <w:sz w:val="26"/>
                <w:szCs w:val="26"/>
                <w:u w:val="thick"/>
              </w:rPr>
            </w:pPr>
          </w:p>
          <w:p w:rsidR="002254F2" w:rsidRPr="00E409AC" w:rsidRDefault="00E409AC" w:rsidP="00A006F1">
            <w:pPr>
              <w:adjustRightInd w:val="0"/>
              <w:snapToGrid w:val="0"/>
              <w:jc w:val="both"/>
              <w:rPr>
                <w:rFonts w:ascii="華康鐵線龍門W3(P)" w:eastAsia="華康鐵線龍門W3(P)" w:hAnsi="微軟正黑體" w:cs="Arial"/>
                <w:b/>
                <w:spacing w:val="15"/>
                <w:sz w:val="26"/>
                <w:szCs w:val="26"/>
              </w:rPr>
            </w:pPr>
            <w:r>
              <w:rPr>
                <w:rFonts w:ascii="華康鐵線龍門W3(P)" w:eastAsia="華康鐵線龍門W3(P)" w:hAnsi="微軟正黑體" w:cs="Arial" w:hint="eastAsia"/>
                <w:b/>
                <w:spacing w:val="15"/>
                <w:sz w:val="26"/>
                <w:szCs w:val="26"/>
              </w:rPr>
              <w:t>【</w:t>
            </w:r>
            <w:r w:rsidR="002254F2" w:rsidRPr="00E409AC">
              <w:rPr>
                <w:rFonts w:ascii="華康鐵線龍門W3(P)" w:eastAsia="華康鐵線龍門W3(P)" w:hAnsi="微軟正黑體" w:cs="Arial" w:hint="eastAsia"/>
                <w:b/>
                <w:spacing w:val="15"/>
                <w:sz w:val="26"/>
                <w:szCs w:val="26"/>
              </w:rPr>
              <w:t>注意事項</w:t>
            </w:r>
            <w:r>
              <w:rPr>
                <w:rFonts w:ascii="華康鐵線龍門W3(P)" w:eastAsia="華康鐵線龍門W3(P)" w:hAnsi="微軟正黑體" w:cs="Arial" w:hint="eastAsia"/>
                <w:b/>
                <w:spacing w:val="15"/>
                <w:sz w:val="26"/>
                <w:szCs w:val="26"/>
              </w:rPr>
              <w:t>】</w:t>
            </w:r>
            <w:r w:rsidR="002254F2" w:rsidRPr="00E409AC">
              <w:rPr>
                <w:rFonts w:ascii="華康鐵線龍門W3(P)" w:eastAsia="華康鐵線龍門W3(P)" w:hAnsi="微軟正黑體" w:cs="Arial" w:hint="eastAsia"/>
                <w:b/>
                <w:spacing w:val="15"/>
                <w:sz w:val="26"/>
                <w:szCs w:val="26"/>
              </w:rPr>
              <w:t xml:space="preserve"> </w:t>
            </w:r>
          </w:p>
          <w:p w:rsidR="00355620" w:rsidRDefault="00D35776" w:rsidP="00E409AC">
            <w:pPr>
              <w:tabs>
                <w:tab w:val="left" w:pos="900"/>
              </w:tabs>
              <w:adjustRightInd w:val="0"/>
              <w:snapToGrid w:val="0"/>
              <w:spacing w:line="360" w:lineRule="exact"/>
              <w:jc w:val="both"/>
              <w:rPr>
                <w:rFonts w:ascii="華康鐵線龍門W3(P)" w:eastAsia="華康鐵線龍門W3(P)" w:hAnsi="微軟正黑體"/>
                <w:sz w:val="26"/>
                <w:szCs w:val="26"/>
              </w:rPr>
            </w:pPr>
            <w:r w:rsidRPr="005D1105">
              <w:rPr>
                <w:rFonts w:ascii="華康鐵線龍門W3(P)" w:eastAsia="華康鐵線龍門W3(P)" w:hAnsi="微軟正黑體" w:hint="eastAsia"/>
                <w:sz w:val="26"/>
                <w:szCs w:val="26"/>
              </w:rPr>
              <w:t>◎</w:t>
            </w:r>
            <w:r w:rsidR="005608C3">
              <w:rPr>
                <w:rFonts w:ascii="華康鐵線龍門W3(P)" w:eastAsia="華康鐵線龍門W3(P)" w:hAnsi="微軟正黑體" w:hint="eastAsia"/>
                <w:sz w:val="26"/>
                <w:szCs w:val="26"/>
              </w:rPr>
              <w:t>開課前</w:t>
            </w:r>
            <w:r w:rsidR="00336C17">
              <w:rPr>
                <w:rFonts w:ascii="華康鐵線龍門W3(P)" w:eastAsia="華康鐵線龍門W3(P)" w:hAnsi="微軟正黑體" w:hint="eastAsia"/>
                <w:sz w:val="26"/>
                <w:szCs w:val="26"/>
              </w:rPr>
              <w:t>1</w:t>
            </w:r>
            <w:proofErr w:type="gramStart"/>
            <w:r w:rsidR="00336C17">
              <w:rPr>
                <w:rFonts w:ascii="華康鐵線龍門W3(P)" w:eastAsia="華康鐵線龍門W3(P)" w:hAnsi="微軟正黑體" w:hint="eastAsia"/>
                <w:sz w:val="26"/>
                <w:szCs w:val="26"/>
              </w:rPr>
              <w:t>週</w:t>
            </w:r>
            <w:proofErr w:type="gramEnd"/>
            <w:r w:rsidR="005608C3">
              <w:rPr>
                <w:rFonts w:ascii="華康鐵線龍門W3(P)" w:eastAsia="華康鐵線龍門W3(P)" w:hAnsi="微軟正黑體" w:hint="eastAsia"/>
                <w:sz w:val="26"/>
                <w:szCs w:val="26"/>
              </w:rPr>
              <w:t>如因</w:t>
            </w:r>
            <w:r w:rsidR="00336C17">
              <w:rPr>
                <w:rFonts w:ascii="華康鐵線龍門W3(P)" w:eastAsia="華康鐵線龍門W3(P)" w:hAnsi="微軟正黑體" w:hint="eastAsia"/>
                <w:sz w:val="26"/>
                <w:szCs w:val="26"/>
              </w:rPr>
              <w:t>故</w:t>
            </w:r>
            <w:r w:rsidR="005608C3">
              <w:rPr>
                <w:rFonts w:ascii="華康鐵線龍門W3(P)" w:eastAsia="華康鐵線龍門W3(P)" w:hAnsi="微軟正黑體" w:hint="eastAsia"/>
                <w:sz w:val="26"/>
                <w:szCs w:val="26"/>
              </w:rPr>
              <w:t>無法參與</w:t>
            </w:r>
            <w:r w:rsidR="00336C17">
              <w:rPr>
                <w:rFonts w:ascii="華康鐵線龍門W3(P)" w:eastAsia="華康鐵線龍門W3(P)" w:hAnsi="微軟正黑體" w:hint="eastAsia"/>
                <w:sz w:val="26"/>
                <w:szCs w:val="26"/>
              </w:rPr>
              <w:t>課程，</w:t>
            </w:r>
            <w:r w:rsidR="005608C3">
              <w:rPr>
                <w:rFonts w:ascii="華康鐵線龍門W3(P)" w:eastAsia="華康鐵線龍門W3(P)" w:hAnsi="微軟正黑體" w:hint="eastAsia"/>
                <w:sz w:val="26"/>
                <w:szCs w:val="26"/>
              </w:rPr>
              <w:t>退費需扣15%手續費；</w:t>
            </w:r>
            <w:r w:rsidR="00336C17">
              <w:rPr>
                <w:rFonts w:ascii="華康鐵線龍門W3(P)" w:eastAsia="華康鐵線龍門W3(P)" w:hAnsi="微軟正黑體" w:hint="eastAsia"/>
                <w:sz w:val="26"/>
                <w:szCs w:val="26"/>
              </w:rPr>
              <w:t>開課中如需退費，除扣</w:t>
            </w:r>
          </w:p>
          <w:p w:rsidR="005608C3" w:rsidRDefault="00355620" w:rsidP="00E409AC">
            <w:pPr>
              <w:tabs>
                <w:tab w:val="left" w:pos="900"/>
              </w:tabs>
              <w:adjustRightInd w:val="0"/>
              <w:snapToGrid w:val="0"/>
              <w:spacing w:line="360" w:lineRule="exact"/>
              <w:jc w:val="both"/>
              <w:rPr>
                <w:rFonts w:ascii="華康鐵線龍門W3(P)" w:eastAsia="華康鐵線龍門W3(P)" w:hAnsi="微軟正黑體"/>
                <w:sz w:val="26"/>
                <w:szCs w:val="26"/>
              </w:rPr>
            </w:pPr>
            <w:r>
              <w:rPr>
                <w:rFonts w:ascii="華康鐵線龍門W3(P)" w:eastAsia="華康鐵線龍門W3(P)" w:hAnsi="微軟正黑體" w:hint="eastAsia"/>
                <w:sz w:val="26"/>
                <w:szCs w:val="26"/>
              </w:rPr>
              <w:t xml:space="preserve">  </w:t>
            </w:r>
            <w:r w:rsidR="00336C17">
              <w:rPr>
                <w:rFonts w:ascii="華康鐵線龍門W3(P)" w:eastAsia="華康鐵線龍門W3(P)" w:hAnsi="微軟正黑體" w:hint="eastAsia"/>
                <w:sz w:val="26"/>
                <w:szCs w:val="26"/>
              </w:rPr>
              <w:t>手續費外，另依參與課程比例退款；課程進行逾1/3</w:t>
            </w:r>
            <w:r w:rsidR="005608C3">
              <w:rPr>
                <w:rFonts w:ascii="華康鐵線龍門W3(P)" w:eastAsia="華康鐵線龍門W3(P)" w:hAnsi="微軟正黑體" w:hint="eastAsia"/>
                <w:sz w:val="26"/>
                <w:szCs w:val="26"/>
              </w:rPr>
              <w:t>，</w:t>
            </w:r>
            <w:r w:rsidR="00336C17">
              <w:rPr>
                <w:rFonts w:ascii="華康鐵線龍門W3(P)" w:eastAsia="華康鐵線龍門W3(P)" w:hAnsi="微軟正黑體" w:hint="eastAsia"/>
                <w:sz w:val="26"/>
                <w:szCs w:val="26"/>
              </w:rPr>
              <w:t>協會不予退款。</w:t>
            </w:r>
          </w:p>
          <w:p w:rsidR="002254F2" w:rsidRDefault="005608C3" w:rsidP="00E409AC">
            <w:pPr>
              <w:tabs>
                <w:tab w:val="left" w:pos="900"/>
              </w:tabs>
              <w:adjustRightInd w:val="0"/>
              <w:snapToGrid w:val="0"/>
              <w:spacing w:line="360" w:lineRule="exact"/>
              <w:jc w:val="both"/>
              <w:rPr>
                <w:rFonts w:ascii="華康鐵線龍門W3(P)" w:eastAsia="華康鐵線龍門W3(P)" w:hAnsi="微軟正黑體" w:cs="Times New Roman"/>
                <w:sz w:val="26"/>
                <w:szCs w:val="26"/>
              </w:rPr>
            </w:pPr>
            <w:r w:rsidRPr="005D1105">
              <w:rPr>
                <w:rFonts w:ascii="華康鐵線龍門W3(P)" w:eastAsia="華康鐵線龍門W3(P)" w:hAnsi="微軟正黑體" w:hint="eastAsia"/>
                <w:sz w:val="26"/>
                <w:szCs w:val="26"/>
              </w:rPr>
              <w:t>◎</w:t>
            </w:r>
            <w:r w:rsidR="00D35776" w:rsidRPr="005D1105">
              <w:rPr>
                <w:rFonts w:ascii="華康鐵線龍門W3(P)" w:eastAsia="華康鐵線龍門W3(P)" w:hAnsi="微軟正黑體" w:hint="eastAsia"/>
                <w:sz w:val="26"/>
                <w:szCs w:val="26"/>
              </w:rPr>
              <w:t>需通過6/30初步評估後，</w:t>
            </w:r>
            <w:r w:rsidR="002254F2" w:rsidRPr="005D1105">
              <w:rPr>
                <w:rFonts w:ascii="華康鐵線龍門W3(P)" w:eastAsia="華康鐵線龍門W3(P)" w:hAnsi="微軟正黑體" w:cs="Times New Roman" w:hint="eastAsia"/>
                <w:sz w:val="26"/>
                <w:szCs w:val="26"/>
              </w:rPr>
              <w:t>方可參與</w:t>
            </w:r>
            <w:r w:rsidR="00D35776" w:rsidRPr="005D1105">
              <w:rPr>
                <w:rFonts w:ascii="華康鐵線龍門W3(P)" w:eastAsia="華康鐵線龍門W3(P)" w:hAnsi="微軟正黑體" w:hint="eastAsia"/>
                <w:sz w:val="26"/>
                <w:szCs w:val="26"/>
              </w:rPr>
              <w:t>課程</w:t>
            </w:r>
            <w:r w:rsidR="002254F2" w:rsidRPr="005D1105">
              <w:rPr>
                <w:rFonts w:ascii="華康鐵線龍門W3(P)" w:eastAsia="華康鐵線龍門W3(P)" w:hAnsi="微軟正黑體" w:cs="Times New Roman" w:hint="eastAsia"/>
                <w:sz w:val="26"/>
                <w:szCs w:val="26"/>
              </w:rPr>
              <w:t>。</w:t>
            </w:r>
            <w:r>
              <w:rPr>
                <w:rFonts w:ascii="華康鐵線龍門W3(P)" w:eastAsia="華康鐵線龍門W3(P)" w:hAnsi="微軟正黑體" w:hint="eastAsia"/>
                <w:sz w:val="26"/>
                <w:szCs w:val="26"/>
              </w:rPr>
              <w:t>評估未通過者，協會全額退費。</w:t>
            </w:r>
          </w:p>
          <w:p w:rsidR="002254F2" w:rsidRPr="005D1105" w:rsidRDefault="002254F2" w:rsidP="00E409AC">
            <w:pPr>
              <w:tabs>
                <w:tab w:val="left" w:pos="900"/>
              </w:tabs>
              <w:adjustRightInd w:val="0"/>
              <w:snapToGrid w:val="0"/>
              <w:spacing w:line="360" w:lineRule="exact"/>
              <w:jc w:val="both"/>
              <w:rPr>
                <w:rFonts w:ascii="華康鐵線龍門W3(P)" w:eastAsia="華康鐵線龍門W3(P)" w:hAnsi="微軟正黑體" w:cs="Times New Roman"/>
                <w:sz w:val="26"/>
                <w:szCs w:val="26"/>
              </w:rPr>
            </w:pPr>
            <w:r w:rsidRPr="005D1105">
              <w:rPr>
                <w:rFonts w:ascii="華康鐵線龍門W3(P)" w:eastAsia="華康鐵線龍門W3(P)" w:hAnsi="微軟正黑體" w:cs="Times New Roman" w:hint="eastAsia"/>
                <w:sz w:val="26"/>
                <w:szCs w:val="26"/>
              </w:rPr>
              <w:t>◎如遇不可測之天災，本會保有調整課程時間之權利</w:t>
            </w:r>
          </w:p>
          <w:p w:rsidR="00A006F1" w:rsidRPr="00D12E9D" w:rsidRDefault="00D12E9D" w:rsidP="00E409AC">
            <w:pPr>
              <w:tabs>
                <w:tab w:val="left" w:pos="900"/>
              </w:tabs>
              <w:adjustRightInd w:val="0"/>
              <w:snapToGrid w:val="0"/>
              <w:spacing w:line="360" w:lineRule="exact"/>
              <w:jc w:val="both"/>
              <w:rPr>
                <w:rFonts w:ascii="華康鐵線龍門W3(P)" w:eastAsia="華康鐵線龍門W3(P)" w:hAnsi="微軟正黑體" w:cs="Times New Roman"/>
                <w:color w:val="000000"/>
                <w:sz w:val="18"/>
                <w:szCs w:val="18"/>
              </w:rPr>
            </w:pPr>
            <w:r>
              <w:rPr>
                <w:rFonts w:ascii="華康鐵線龍門W3(P)" w:eastAsia="華康鐵線龍門W3(P)" w:hAnsi="微軟正黑體" w:cs="Times New Roman" w:hint="eastAsia"/>
                <w:noProof/>
                <w:sz w:val="26"/>
                <w:szCs w:val="26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2553335</wp:posOffset>
                  </wp:positionH>
                  <wp:positionV relativeFrom="paragraph">
                    <wp:posOffset>240030</wp:posOffset>
                  </wp:positionV>
                  <wp:extent cx="952500" cy="1323975"/>
                  <wp:effectExtent l="19050" t="0" r="0" b="0"/>
                  <wp:wrapNone/>
                  <wp:docPr id="1" name="圖片 26" descr="C:\Users\owner\AppData\Local\Microsoft\Windows\Temporary Internet Files\Content.IE5\DV0F6PIN\MC90041745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owner\AppData\Local\Microsoft\Windows\Temporary Internet Files\Content.IE5\DV0F6PIN\MC90041745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006F1" w:rsidRPr="005D1105">
              <w:rPr>
                <w:rFonts w:ascii="華康鐵線龍門W3(P)" w:eastAsia="華康鐵線龍門W3(P)" w:hAnsi="微軟正黑體" w:cs="Times New Roman" w:hint="eastAsia"/>
                <w:sz w:val="26"/>
                <w:szCs w:val="26"/>
              </w:rPr>
              <w:t>◎未避免學員權益受損及影響其學習進度，</w:t>
            </w:r>
            <w:r w:rsidR="00A006F1" w:rsidRPr="00E409AC">
              <w:rPr>
                <w:rFonts w:ascii="華康鐵線龍門W3(P)" w:eastAsia="華康鐵線龍門W3(P)" w:hAnsi="微軟正黑體" w:cs="Times New Roman" w:hint="eastAsia"/>
                <w:sz w:val="26"/>
                <w:szCs w:val="26"/>
                <w:u w:val="single"/>
              </w:rPr>
              <w:t>請假請勿超過2</w:t>
            </w:r>
            <w:r w:rsidR="00E409AC">
              <w:rPr>
                <w:rFonts w:ascii="華康鐵線龍門W3(P)" w:eastAsia="華康鐵線龍門W3(P)" w:hAnsi="微軟正黑體" w:cs="Times New Roman" w:hint="eastAsia"/>
                <w:sz w:val="26"/>
                <w:szCs w:val="26"/>
                <w:u w:val="single"/>
              </w:rPr>
              <w:t>堂課</w:t>
            </w:r>
            <w:r w:rsidR="00A006F1" w:rsidRPr="005D1105">
              <w:rPr>
                <w:rFonts w:ascii="華康鐵線龍門W3(P)" w:eastAsia="華康鐵線龍門W3(P)" w:hAnsi="微軟正黑體" w:cs="Times New Roman" w:hint="eastAsia"/>
                <w:sz w:val="26"/>
                <w:szCs w:val="26"/>
              </w:rPr>
              <w:t>。</w:t>
            </w:r>
          </w:p>
        </w:tc>
      </w:tr>
      <w:tr w:rsidR="002254F2" w:rsidRPr="00BA0028" w:rsidTr="005608C3">
        <w:trPr>
          <w:trHeight w:val="850"/>
        </w:trPr>
        <w:tc>
          <w:tcPr>
            <w:tcW w:w="900" w:type="dxa"/>
            <w:vAlign w:val="center"/>
          </w:tcPr>
          <w:p w:rsidR="002254F2" w:rsidRPr="00CE3D4B" w:rsidRDefault="002254F2" w:rsidP="008C33A0">
            <w:pPr>
              <w:tabs>
                <w:tab w:val="left" w:pos="900"/>
              </w:tabs>
              <w:adjustRightInd w:val="0"/>
              <w:snapToGrid w:val="0"/>
              <w:jc w:val="center"/>
              <w:rPr>
                <w:rFonts w:ascii="華康鐵線龍門W3(P)" w:eastAsia="華康鐵線龍門W3(P)" w:hAnsi="微軟正黑體" w:cs="Arial"/>
                <w:b/>
                <w:bCs/>
                <w:color w:val="000000"/>
                <w:sz w:val="22"/>
              </w:rPr>
            </w:pPr>
            <w:r w:rsidRPr="00CE3D4B">
              <w:rPr>
                <w:rFonts w:ascii="華康鐵線龍門W3(P)" w:eastAsia="華康鐵線龍門W3(P)" w:hAnsi="微軟正黑體" w:cs="Arial" w:hint="eastAsia"/>
                <w:b/>
                <w:bCs/>
                <w:color w:val="000000"/>
                <w:sz w:val="22"/>
              </w:rPr>
              <w:lastRenderedPageBreak/>
              <w:t>備註欄</w:t>
            </w:r>
          </w:p>
        </w:tc>
        <w:tc>
          <w:tcPr>
            <w:tcW w:w="9360" w:type="dxa"/>
            <w:gridSpan w:val="8"/>
            <w:vAlign w:val="center"/>
          </w:tcPr>
          <w:p w:rsidR="002254F2" w:rsidRPr="00CE3D4B" w:rsidRDefault="002254F2" w:rsidP="0086271A">
            <w:pPr>
              <w:tabs>
                <w:tab w:val="left" w:pos="900"/>
              </w:tabs>
              <w:adjustRightInd w:val="0"/>
              <w:snapToGrid w:val="0"/>
              <w:spacing w:beforeLines="50" w:line="360" w:lineRule="auto"/>
              <w:rPr>
                <w:rFonts w:ascii="華康鐵線龍門W3(P)" w:eastAsia="華康鐵線龍門W3(P)" w:hAnsi="微軟正黑體" w:cs="Arial"/>
                <w:b/>
                <w:bCs/>
                <w:color w:val="000000"/>
                <w:sz w:val="22"/>
              </w:rPr>
            </w:pPr>
            <w:r w:rsidRPr="00CE3D4B">
              <w:rPr>
                <w:rFonts w:ascii="華康鐵線龍門W3(P)" w:eastAsia="華康鐵線龍門W3(P)" w:hAnsi="微軟正黑體" w:cs="Arial" w:hint="eastAsia"/>
                <w:b/>
                <w:bCs/>
                <w:color w:val="000000"/>
                <w:sz w:val="22"/>
              </w:rPr>
              <w:t>活動中進行之攝影及照片，僅作為非營利範圍使用，報名者視為同意上述說明</w:t>
            </w:r>
          </w:p>
        </w:tc>
      </w:tr>
    </w:tbl>
    <w:p w:rsidR="002254F2" w:rsidRPr="00175661" w:rsidRDefault="002254F2" w:rsidP="00E409AC">
      <w:pPr>
        <w:spacing w:line="400" w:lineRule="exact"/>
        <w:jc w:val="both"/>
        <w:rPr>
          <w:rFonts w:ascii="微軟正黑體" w:eastAsia="微軟正黑體" w:hAnsi="微軟正黑體" w:cs="Times New Roman"/>
          <w:color w:val="000000"/>
          <w:sz w:val="32"/>
          <w:szCs w:val="32"/>
        </w:rPr>
      </w:pPr>
      <w:r>
        <w:rPr>
          <w:rFonts w:ascii="微軟正黑體" w:eastAsia="微軟正黑體" w:hAnsi="微軟正黑體" w:cs="Times New Roman" w:hint="eastAsia"/>
          <w:b/>
          <w:color w:val="000000"/>
        </w:rPr>
        <w:t xml:space="preserve">  </w:t>
      </w:r>
      <w:r w:rsidR="00175661">
        <w:rPr>
          <w:rFonts w:ascii="微軟正黑體" w:eastAsia="微軟正黑體" w:hAnsi="微軟正黑體" w:cs="Times New Roman" w:hint="eastAsia"/>
          <w:b/>
          <w:color w:val="000000"/>
        </w:rPr>
        <w:t>*</w:t>
      </w:r>
      <w:r w:rsidR="00175661" w:rsidRPr="00175661">
        <w:rPr>
          <w:rFonts w:ascii="華康鐵線龍門W3(P)" w:eastAsia="華康鐵線龍門W3(P)" w:hint="eastAsia"/>
          <w:sz w:val="32"/>
          <w:szCs w:val="32"/>
        </w:rPr>
        <w:t>填妥報名表</w:t>
      </w:r>
      <w:r w:rsidR="00175661">
        <w:rPr>
          <w:rFonts w:ascii="華康鐵線龍門W3(P)" w:eastAsia="華康鐵線龍門W3(P)" w:hint="eastAsia"/>
          <w:sz w:val="32"/>
          <w:szCs w:val="32"/>
        </w:rPr>
        <w:t>請</w:t>
      </w:r>
      <w:r w:rsidR="00175661" w:rsidRPr="00175661">
        <w:rPr>
          <w:rFonts w:ascii="華康鐵線龍門W3(P)" w:eastAsia="華康鐵線龍門W3(P)" w:hint="eastAsia"/>
          <w:sz w:val="32"/>
          <w:szCs w:val="32"/>
        </w:rPr>
        <w:t>傳真至</w:t>
      </w:r>
      <w:r w:rsidR="00D12E9D">
        <w:rPr>
          <w:rFonts w:hint="eastAsia"/>
          <w:sz w:val="32"/>
          <w:szCs w:val="32"/>
        </w:rPr>
        <w:t>2831-7929</w:t>
      </w:r>
      <w:r w:rsidR="00D12E9D" w:rsidRPr="00D12E9D">
        <w:rPr>
          <w:rFonts w:ascii="華康鐵線龍門W3(P)" w:eastAsia="華康鐵線龍門W3(P)" w:hint="eastAsia"/>
          <w:sz w:val="32"/>
          <w:szCs w:val="32"/>
        </w:rPr>
        <w:t>，並來電</w:t>
      </w:r>
      <w:r w:rsidR="00D12E9D">
        <w:rPr>
          <w:rFonts w:hint="eastAsia"/>
          <w:sz w:val="32"/>
          <w:szCs w:val="32"/>
        </w:rPr>
        <w:t xml:space="preserve">2831-7222*212 </w:t>
      </w:r>
      <w:r w:rsidR="00D12E9D" w:rsidRPr="00D12E9D">
        <w:rPr>
          <w:rFonts w:ascii="華康鐵線龍門W3(P)" w:eastAsia="華康鐵線龍門W3(P)" w:hint="eastAsia"/>
          <w:sz w:val="32"/>
          <w:szCs w:val="32"/>
        </w:rPr>
        <w:t>確認</w:t>
      </w:r>
    </w:p>
    <w:sectPr w:rsidR="002254F2" w:rsidRPr="00175661" w:rsidSect="00850EC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6B2" w:rsidRDefault="00F176B2" w:rsidP="00D12E9D">
      <w:r>
        <w:separator/>
      </w:r>
    </w:p>
  </w:endnote>
  <w:endnote w:type="continuationSeparator" w:id="0">
    <w:p w:rsidR="00F176B2" w:rsidRDefault="00F176B2" w:rsidP="00D12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鐵線龍門W3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王漢宗新藝體繁">
    <w:altName w:val="Arial Unicode MS"/>
    <w:charset w:val="88"/>
    <w:family w:val="script"/>
    <w:pitch w:val="variable"/>
    <w:sig w:usb0="00000000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6B2" w:rsidRDefault="00F176B2" w:rsidP="00D12E9D">
      <w:r>
        <w:separator/>
      </w:r>
    </w:p>
  </w:footnote>
  <w:footnote w:type="continuationSeparator" w:id="0">
    <w:p w:rsidR="00F176B2" w:rsidRDefault="00F176B2" w:rsidP="00D12E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>
      <o:colormru v:ext="edit" colors="#f60,#efcc85"/>
      <o:colormenu v:ext="edit" fillcolor="none" strokecolor="#f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0ECA"/>
    <w:rsid w:val="000D75CF"/>
    <w:rsid w:val="00131ED3"/>
    <w:rsid w:val="0013368C"/>
    <w:rsid w:val="00175661"/>
    <w:rsid w:val="002254F2"/>
    <w:rsid w:val="0032254B"/>
    <w:rsid w:val="00336C17"/>
    <w:rsid w:val="00355620"/>
    <w:rsid w:val="003E0D61"/>
    <w:rsid w:val="005608C3"/>
    <w:rsid w:val="00590C96"/>
    <w:rsid w:val="005932EC"/>
    <w:rsid w:val="005D1105"/>
    <w:rsid w:val="00675FFA"/>
    <w:rsid w:val="006D371E"/>
    <w:rsid w:val="0084364B"/>
    <w:rsid w:val="00850ECA"/>
    <w:rsid w:val="0086271A"/>
    <w:rsid w:val="00871C5F"/>
    <w:rsid w:val="00897766"/>
    <w:rsid w:val="008E12A5"/>
    <w:rsid w:val="009266F5"/>
    <w:rsid w:val="009378C1"/>
    <w:rsid w:val="009D48B8"/>
    <w:rsid w:val="00A006F1"/>
    <w:rsid w:val="00A26F3D"/>
    <w:rsid w:val="00AF6474"/>
    <w:rsid w:val="00B23AF7"/>
    <w:rsid w:val="00B64C4B"/>
    <w:rsid w:val="00CE3D4B"/>
    <w:rsid w:val="00CF3669"/>
    <w:rsid w:val="00CF5860"/>
    <w:rsid w:val="00D12E9D"/>
    <w:rsid w:val="00D26B0B"/>
    <w:rsid w:val="00D35776"/>
    <w:rsid w:val="00D50AC1"/>
    <w:rsid w:val="00D60E74"/>
    <w:rsid w:val="00DF7538"/>
    <w:rsid w:val="00E3281B"/>
    <w:rsid w:val="00E409AC"/>
    <w:rsid w:val="00E67BD8"/>
    <w:rsid w:val="00EA6C24"/>
    <w:rsid w:val="00EE71D6"/>
    <w:rsid w:val="00EF08DE"/>
    <w:rsid w:val="00EF20A1"/>
    <w:rsid w:val="00F17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#f60,#efcc85"/>
      <o:colormenu v:ext="edit" fillcolor="none" strokecolor="#f6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E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7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77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style-span">
    <w:name w:val="apple-style-span"/>
    <w:basedOn w:val="a0"/>
    <w:rsid w:val="002254F2"/>
  </w:style>
  <w:style w:type="paragraph" w:styleId="a5">
    <w:name w:val="header"/>
    <w:basedOn w:val="a"/>
    <w:link w:val="a6"/>
    <w:uiPriority w:val="99"/>
    <w:semiHidden/>
    <w:unhideWhenUsed/>
    <w:rsid w:val="00D12E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12E9D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12E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12E9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市鎮">
  <a:themeElements>
    <a:clrScheme name="市鎮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市鎮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市鎮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DCDCC-420B-44F8-A092-D44FCD402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Administrator</cp:lastModifiedBy>
  <cp:revision>2</cp:revision>
  <cp:lastPrinted>2012-04-16T02:24:00Z</cp:lastPrinted>
  <dcterms:created xsi:type="dcterms:W3CDTF">2012-05-01T05:55:00Z</dcterms:created>
  <dcterms:modified xsi:type="dcterms:W3CDTF">2012-05-01T05:55:00Z</dcterms:modified>
</cp:coreProperties>
</file>