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B7" w:rsidRDefault="003324B7" w:rsidP="003324B7">
      <w:pPr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101</w:t>
      </w:r>
      <w:r>
        <w:rPr>
          <w:rFonts w:hint="eastAsia"/>
        </w:rPr>
        <w:t>年全民國防網際網路有獎徵答活動參加辦法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一、活動時間自民國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日止，請參加者進入國防部官網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www.mnd.gov.tw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點選「全民國防有獎徵答」圖示（</w:t>
      </w:r>
      <w:r>
        <w:rPr>
          <w:rFonts w:hint="eastAsia"/>
        </w:rPr>
        <w:t>Banner</w:t>
      </w:r>
      <w:r>
        <w:rPr>
          <w:rFonts w:hint="eastAsia"/>
        </w:rPr>
        <w:t>），依照電腦動畫遊戲方式指引作答，電腦將隨機篩選題目，答對者可進行下一題，</w:t>
      </w:r>
      <w:proofErr w:type="gramStart"/>
      <w:r>
        <w:rPr>
          <w:rFonts w:hint="eastAsia"/>
        </w:rPr>
        <w:t>答錯者</w:t>
      </w:r>
      <w:proofErr w:type="gramEnd"/>
      <w:r>
        <w:rPr>
          <w:rFonts w:hint="eastAsia"/>
        </w:rPr>
        <w:t>，電腦將給予提示，全數答對者，得在網站上留下個人基本資料與聯繫方式，參加抽獎活動。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二、參加活動者應提供真實姓名、身分證字號、地址、電話及年齡層等資料，以作為主辦單位辦理抽獎、聯繫、寄發得獎人獎品及申報所得扣繳憑單之用；且無偽、冒用他人個人資料情事。參與本活動之個人資料，如涉及個人資料保護等事項者，由國防部依相關法令規定辦理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三、獎項：計有「</w:t>
      </w:r>
      <w:r>
        <w:rPr>
          <w:rFonts w:hint="eastAsia"/>
        </w:rPr>
        <w:t>125CC</w:t>
      </w:r>
      <w:r>
        <w:rPr>
          <w:rFonts w:hint="eastAsia"/>
        </w:rPr>
        <w:t>陶瓷汽缸機車」等</w:t>
      </w:r>
      <w:r>
        <w:rPr>
          <w:rFonts w:hint="eastAsia"/>
        </w:rPr>
        <w:t>8</w:t>
      </w:r>
      <w:r>
        <w:rPr>
          <w:rFonts w:hint="eastAsia"/>
        </w:rPr>
        <w:t>項</w:t>
      </w:r>
      <w:r>
        <w:rPr>
          <w:rFonts w:hint="eastAsia"/>
        </w:rPr>
        <w:t>750</w:t>
      </w:r>
      <w:r>
        <w:rPr>
          <w:rFonts w:hint="eastAsia"/>
        </w:rPr>
        <w:t>份。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（一）頭獎：</w:t>
      </w:r>
      <w:r>
        <w:rPr>
          <w:rFonts w:hint="eastAsia"/>
        </w:rPr>
        <w:t>1</w:t>
      </w:r>
      <w:r>
        <w:rPr>
          <w:rFonts w:hint="eastAsia"/>
        </w:rPr>
        <w:t>名，得「</w:t>
      </w:r>
      <w:r>
        <w:rPr>
          <w:rFonts w:hint="eastAsia"/>
        </w:rPr>
        <w:t>125CC</w:t>
      </w:r>
      <w:r>
        <w:rPr>
          <w:rFonts w:hint="eastAsia"/>
        </w:rPr>
        <w:t>陶瓷汽缸機車」乙台。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（二）貳獎：</w:t>
      </w:r>
      <w:r>
        <w:rPr>
          <w:rFonts w:hint="eastAsia"/>
        </w:rPr>
        <w:t>3</w:t>
      </w:r>
      <w:r>
        <w:rPr>
          <w:rFonts w:hint="eastAsia"/>
        </w:rPr>
        <w:t>名，各得「</w:t>
      </w:r>
      <w:r>
        <w:rPr>
          <w:rFonts w:hint="eastAsia"/>
        </w:rPr>
        <w:t>15</w:t>
      </w:r>
      <w:r>
        <w:rPr>
          <w:rFonts w:hint="eastAsia"/>
        </w:rPr>
        <w:t>吋筆記型電腦」乙台。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（三）參獎：</w:t>
      </w:r>
      <w:r>
        <w:rPr>
          <w:rFonts w:hint="eastAsia"/>
        </w:rPr>
        <w:t>5</w:t>
      </w:r>
      <w:r>
        <w:rPr>
          <w:rFonts w:hint="eastAsia"/>
        </w:rPr>
        <w:t>名，各得「</w:t>
      </w:r>
      <w:r>
        <w:rPr>
          <w:rFonts w:hint="eastAsia"/>
        </w:rPr>
        <w:t>300</w:t>
      </w:r>
      <w:r>
        <w:rPr>
          <w:rFonts w:hint="eastAsia"/>
        </w:rPr>
        <w:t>萬</w:t>
      </w:r>
      <w:proofErr w:type="gramStart"/>
      <w:r>
        <w:rPr>
          <w:rFonts w:hint="eastAsia"/>
        </w:rPr>
        <w:t>畫素高畫</w:t>
      </w:r>
      <w:proofErr w:type="gramEnd"/>
      <w:r>
        <w:rPr>
          <w:rFonts w:hint="eastAsia"/>
        </w:rPr>
        <w:t>質彩色數位攝影機」乙台。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（四）</w:t>
      </w:r>
      <w:proofErr w:type="gramStart"/>
      <w:r>
        <w:rPr>
          <w:rFonts w:hint="eastAsia"/>
        </w:rPr>
        <w:t>肆獎</w:t>
      </w:r>
      <w:proofErr w:type="gramEnd"/>
      <w:r>
        <w:rPr>
          <w:rFonts w:hint="eastAsia"/>
        </w:rPr>
        <w:t>：</w:t>
      </w:r>
      <w:r>
        <w:rPr>
          <w:rFonts w:hint="eastAsia"/>
        </w:rPr>
        <w:t>6</w:t>
      </w:r>
      <w:r>
        <w:rPr>
          <w:rFonts w:hint="eastAsia"/>
        </w:rPr>
        <w:t>名，各得「</w:t>
      </w:r>
      <w:r>
        <w:rPr>
          <w:rFonts w:hint="eastAsia"/>
        </w:rPr>
        <w:t>10</w:t>
      </w:r>
      <w:r>
        <w:rPr>
          <w:rFonts w:hint="eastAsia"/>
        </w:rPr>
        <w:t>吋平板電腦」乙台。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（五）</w:t>
      </w:r>
      <w:proofErr w:type="gramStart"/>
      <w:r>
        <w:rPr>
          <w:rFonts w:hint="eastAsia"/>
        </w:rPr>
        <w:t>伍獎</w:t>
      </w:r>
      <w:proofErr w:type="gramEnd"/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名，各得「</w:t>
      </w:r>
      <w:r>
        <w:rPr>
          <w:rFonts w:hint="eastAsia"/>
        </w:rPr>
        <w:t>32</w:t>
      </w:r>
      <w:r>
        <w:rPr>
          <w:rFonts w:hint="eastAsia"/>
        </w:rPr>
        <w:t>型高畫質液晶顯示器（附視訊盒）」乙台。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（六）</w:t>
      </w:r>
      <w:proofErr w:type="gramStart"/>
      <w:r>
        <w:rPr>
          <w:rFonts w:hint="eastAsia"/>
        </w:rPr>
        <w:t>陸獎</w:t>
      </w:r>
      <w:proofErr w:type="gramEnd"/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名，各得「多功能行車紀錄器」乙台。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（七）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獎：</w:t>
      </w:r>
      <w:r>
        <w:rPr>
          <w:rFonts w:hint="eastAsia"/>
        </w:rPr>
        <w:t>200</w:t>
      </w:r>
      <w:r>
        <w:rPr>
          <w:rFonts w:hint="eastAsia"/>
        </w:rPr>
        <w:t>名，各得「便利商店商品禮券</w:t>
      </w:r>
      <w:r>
        <w:rPr>
          <w:rFonts w:hint="eastAsia"/>
        </w:rPr>
        <w:t>1000</w:t>
      </w:r>
      <w:r>
        <w:rPr>
          <w:rFonts w:hint="eastAsia"/>
        </w:rPr>
        <w:t>元」。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（八）</w:t>
      </w:r>
      <w:proofErr w:type="gramStart"/>
      <w:r>
        <w:rPr>
          <w:rFonts w:hint="eastAsia"/>
        </w:rPr>
        <w:t>捌獎</w:t>
      </w:r>
      <w:proofErr w:type="gramEnd"/>
      <w:r>
        <w:rPr>
          <w:rFonts w:hint="eastAsia"/>
        </w:rPr>
        <w:t>：</w:t>
      </w:r>
      <w:r>
        <w:rPr>
          <w:rFonts w:hint="eastAsia"/>
        </w:rPr>
        <w:t>500</w:t>
      </w:r>
      <w:r>
        <w:rPr>
          <w:rFonts w:hint="eastAsia"/>
        </w:rPr>
        <w:t>名，各得「便利商店商品禮券</w:t>
      </w:r>
      <w:r>
        <w:rPr>
          <w:rFonts w:hint="eastAsia"/>
        </w:rPr>
        <w:t>300</w:t>
      </w:r>
      <w:r>
        <w:rPr>
          <w:rFonts w:hint="eastAsia"/>
        </w:rPr>
        <w:t>元」。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四、抽獎：</w:t>
      </w:r>
      <w:r>
        <w:rPr>
          <w:rFonts w:hint="eastAsia"/>
        </w:rPr>
        <w:t xml:space="preserve"> 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（一）日期：訂於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日於國防部記者會舉行抽獎活動。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（二）方式：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電腦隨機抽取方式抽獎（每位參加者以得獎一次為限），並廣邀媒體現場報導，以昭公信。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（三）得獎名單：電腦抽獎現場立即公布，並於抽獎結束後在本活動相關單位網站公布得獎名單。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>（四）獎品領取時間、地點及方式：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 xml:space="preserve">　１、時間：公開抽獎活動結束後</w:t>
      </w:r>
      <w:r>
        <w:rPr>
          <w:rFonts w:hint="eastAsia"/>
        </w:rPr>
        <w:t>1</w:t>
      </w:r>
      <w:r>
        <w:rPr>
          <w:rFonts w:hint="eastAsia"/>
        </w:rPr>
        <w:t>個月內，逾期未領取者，視同放棄。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 xml:space="preserve">　２、地點：國防部勤務部隊指揮部（臺北市貴陽街一段</w:t>
      </w:r>
      <w:r>
        <w:rPr>
          <w:rFonts w:hint="eastAsia"/>
        </w:rPr>
        <w:t>54</w:t>
      </w:r>
      <w:r>
        <w:rPr>
          <w:rFonts w:hint="eastAsia"/>
        </w:rPr>
        <w:t>號）。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 xml:space="preserve">　３、方式：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）獲得頭獎、貳獎者，應攜帶國民</w:t>
      </w:r>
      <w:proofErr w:type="gramStart"/>
      <w:r>
        <w:rPr>
          <w:rFonts w:hint="eastAsia"/>
        </w:rPr>
        <w:t>身分證赴指定</w:t>
      </w:r>
      <w:proofErr w:type="gramEnd"/>
      <w:r>
        <w:rPr>
          <w:rFonts w:hint="eastAsia"/>
        </w:rPr>
        <w:t>地點領取；參獎以下者（含），由國防部承辦單位確認身分後，依個人參加活動時所留地址寄送，惟通訊地址、聯絡電話及身分不明無法寄達者，視同放棄。</w:t>
      </w:r>
    </w:p>
    <w:p w:rsidR="003324B7" w:rsidRDefault="003324B7" w:rsidP="003324B7">
      <w:pPr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）依所得稅法規定，中獎金額超過</w:t>
      </w:r>
      <w:r>
        <w:rPr>
          <w:rFonts w:hint="eastAsia"/>
        </w:rPr>
        <w:t>2</w:t>
      </w:r>
      <w:r>
        <w:rPr>
          <w:rFonts w:hint="eastAsia"/>
        </w:rPr>
        <w:t>萬元者（頭獎、貳獎），預繳</w:t>
      </w:r>
      <w:r>
        <w:rPr>
          <w:rFonts w:hint="eastAsia"/>
        </w:rPr>
        <w:t>10</w:t>
      </w:r>
      <w:r>
        <w:rPr>
          <w:rFonts w:hint="eastAsia"/>
        </w:rPr>
        <w:t>％之稅金，應於領獎同時，預繳稅金，國防部依規定開立扣繳憑單。</w:t>
      </w:r>
    </w:p>
    <w:p w:rsidR="00684F2A" w:rsidRPr="003324B7" w:rsidRDefault="00684F2A">
      <w:bookmarkStart w:id="0" w:name="_GoBack"/>
      <w:bookmarkEnd w:id="0"/>
    </w:p>
    <w:sectPr w:rsidR="00684F2A" w:rsidRPr="003324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B7"/>
    <w:rsid w:val="003324B7"/>
    <w:rsid w:val="006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2012-08-31T06:51:00Z</dcterms:created>
  <dcterms:modified xsi:type="dcterms:W3CDTF">2012-08-31T06:52:00Z</dcterms:modified>
</cp:coreProperties>
</file>