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49" w:rsidRPr="007A27F0" w:rsidRDefault="00546D49" w:rsidP="00A77641">
      <w:pPr>
        <w:spacing w:beforeLines="100" w:afterLines="100" w:line="520" w:lineRule="exact"/>
        <w:jc w:val="center"/>
        <w:outlineLvl w:val="1"/>
        <w:rPr>
          <w:rFonts w:ascii="Arial" w:eastAsia="標楷體" w:hAnsi="標楷體" w:cs="Arial"/>
          <w:color w:val="000000"/>
          <w:sz w:val="32"/>
          <w:szCs w:val="32"/>
        </w:rPr>
      </w:pPr>
      <w:bookmarkStart w:id="0" w:name="_Toc358193440"/>
      <w:r w:rsidRPr="007A27F0">
        <w:rPr>
          <w:rFonts w:ascii="Arial" w:eastAsia="標楷體" w:hAnsi="標楷體" w:cs="Arial" w:hint="eastAsia"/>
          <w:color w:val="000000"/>
          <w:sz w:val="32"/>
          <w:szCs w:val="32"/>
        </w:rPr>
        <w:t>「</w:t>
      </w:r>
      <w:r w:rsidRPr="007A27F0">
        <w:rPr>
          <w:rFonts w:ascii="Arial" w:eastAsia="標楷體" w:hAnsi="標楷體" w:cs="Arial"/>
          <w:color w:val="000000"/>
          <w:sz w:val="32"/>
          <w:szCs w:val="32"/>
        </w:rPr>
        <w:t>102</w:t>
      </w:r>
      <w:r w:rsidRPr="007A27F0">
        <w:rPr>
          <w:rFonts w:ascii="Arial" w:eastAsia="標楷體" w:hAnsi="標楷體" w:cs="Arial" w:hint="eastAsia"/>
          <w:color w:val="000000"/>
          <w:sz w:val="32"/>
          <w:szCs w:val="32"/>
        </w:rPr>
        <w:t>年度客語能力認證數位化初級考試</w:t>
      </w:r>
      <w:r w:rsidRPr="007A27F0">
        <w:rPr>
          <w:rFonts w:ascii="Arial" w:eastAsia="標楷體" w:hAnsi="標楷體" w:cs="Arial"/>
          <w:color w:val="000000"/>
          <w:sz w:val="32"/>
          <w:szCs w:val="32"/>
        </w:rPr>
        <w:t>8</w:t>
      </w:r>
      <w:r w:rsidRPr="007A27F0">
        <w:rPr>
          <w:rFonts w:ascii="Arial" w:eastAsia="標楷體" w:hAnsi="標楷體" w:cs="Arial" w:hint="eastAsia"/>
          <w:color w:val="000000"/>
          <w:sz w:val="32"/>
          <w:szCs w:val="32"/>
        </w:rPr>
        <w:t>場次宣傳說明會</w:t>
      </w:r>
      <w:bookmarkEnd w:id="0"/>
      <w:r w:rsidRPr="007A27F0">
        <w:rPr>
          <w:rFonts w:ascii="Arial" w:eastAsia="標楷體" w:hAnsi="標楷體" w:cs="Arial" w:hint="eastAsia"/>
          <w:color w:val="000000"/>
          <w:sz w:val="32"/>
          <w:szCs w:val="32"/>
        </w:rPr>
        <w:t>」</w:t>
      </w:r>
    </w:p>
    <w:tbl>
      <w:tblPr>
        <w:tblW w:w="8764" w:type="dxa"/>
        <w:tblCellMar>
          <w:left w:w="28" w:type="dxa"/>
          <w:right w:w="28" w:type="dxa"/>
        </w:tblCellMar>
        <w:tblLook w:val="00A0"/>
      </w:tblPr>
      <w:tblGrid>
        <w:gridCol w:w="881"/>
        <w:gridCol w:w="1224"/>
        <w:gridCol w:w="3996"/>
        <w:gridCol w:w="1267"/>
        <w:gridCol w:w="1396"/>
      </w:tblGrid>
      <w:tr w:rsidR="00546D49" w:rsidRPr="00006B4F" w:rsidTr="007A27F0">
        <w:trPr>
          <w:trHeight w:val="503"/>
          <w:tblHeader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場次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縣市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梯次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</w:tr>
      <w:tr w:rsidR="00546D49" w:rsidRPr="00006B4F" w:rsidTr="007A27F0">
        <w:trPr>
          <w:trHeight w:val="480"/>
          <w:tblHeader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46D49" w:rsidRPr="00006B4F" w:rsidRDefault="00546D49" w:rsidP="007A27F0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臺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北市</w:t>
            </w:r>
          </w:p>
        </w:tc>
        <w:tc>
          <w:tcPr>
            <w:tcW w:w="3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巨匠電腦</w:t>
            </w:r>
            <w:r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臺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北館前分校</w:t>
            </w:r>
          </w:p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臺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北市中正區館前路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34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號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4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樓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6/15(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六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2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3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</w:tcPr>
          <w:p w:rsidR="00546D49" w:rsidRPr="00006B4F" w:rsidRDefault="00546D49" w:rsidP="007A27F0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臺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中市</w:t>
            </w:r>
          </w:p>
        </w:tc>
        <w:tc>
          <w:tcPr>
            <w:tcW w:w="3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巨匠電腦</w:t>
            </w:r>
            <w:r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臺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中豐原分校</w:t>
            </w:r>
          </w:p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臺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中市豐原區中正路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118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號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4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6/15(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六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5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6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3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巨匠電腦斗六分校</w:t>
            </w:r>
          </w:p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雲林縣斗六市民生路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191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號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7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6/15(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六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8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9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新竹縣市</w:t>
            </w:r>
          </w:p>
        </w:tc>
        <w:tc>
          <w:tcPr>
            <w:tcW w:w="3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巨匠電腦新竹認證</w:t>
            </w:r>
          </w:p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新竹市中華路二段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393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號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10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6/16(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日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11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12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彰化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縣</w:t>
            </w:r>
          </w:p>
        </w:tc>
        <w:tc>
          <w:tcPr>
            <w:tcW w:w="3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巨匠電腦</w:t>
            </w:r>
            <w:r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員林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分校</w:t>
            </w:r>
          </w:p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6430CB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彰化縣員林鎮民權街</w:t>
            </w:r>
            <w:r w:rsidRPr="006430CB">
              <w:rPr>
                <w:rFonts w:ascii="Arial" w:eastAsia="標楷體" w:hAnsi="標楷體" w:cs="Arial"/>
                <w:color w:val="000000"/>
                <w:kern w:val="0"/>
                <w:sz w:val="28"/>
                <w:szCs w:val="28"/>
              </w:rPr>
              <w:t>3</w:t>
            </w:r>
            <w:r w:rsidRPr="006430CB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號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13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6/</w:t>
            </w:r>
            <w:r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19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28"/>
                <w:szCs w:val="28"/>
              </w:rPr>
              <w:t>三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14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15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3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巨匠電腦板橋文化分校</w:t>
            </w:r>
          </w:p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新北市板橋區文化路一段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349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號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16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6/19(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三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17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18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臺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南市</w:t>
            </w:r>
          </w:p>
        </w:tc>
        <w:tc>
          <w:tcPr>
            <w:tcW w:w="3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巨匠電腦</w:t>
            </w:r>
            <w:r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臺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南認證</w:t>
            </w:r>
          </w:p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臺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南市中西區公園路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108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號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19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6/19(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三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20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21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臺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東縣</w:t>
            </w:r>
          </w:p>
        </w:tc>
        <w:tc>
          <w:tcPr>
            <w:tcW w:w="3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巨匠電腦</w:t>
            </w:r>
            <w:r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臺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東分校</w:t>
            </w:r>
          </w:p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臺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東市新生路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205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 xml:space="preserve">號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22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6/19(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三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23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546D49" w:rsidRPr="00006B4F" w:rsidTr="007A27F0">
        <w:trPr>
          <w:trHeight w:val="50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第</w:t>
            </w:r>
            <w:r w:rsidRPr="00006B4F"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  <w:t>24</w:t>
            </w:r>
            <w:r w:rsidRPr="00006B4F">
              <w:rPr>
                <w:rFonts w:ascii="Arial" w:eastAsia="標楷體" w:hAnsi="標楷體" w:cs="Arial" w:hint="eastAsia"/>
                <w:color w:val="000000"/>
                <w:kern w:val="0"/>
                <w:sz w:val="28"/>
                <w:szCs w:val="28"/>
              </w:rPr>
              <w:t>梯</w:t>
            </w: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49" w:rsidRPr="00006B4F" w:rsidRDefault="00546D49" w:rsidP="00454EFC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  <w:kern w:val="0"/>
                <w:sz w:val="28"/>
                <w:szCs w:val="28"/>
              </w:rPr>
            </w:pPr>
          </w:p>
        </w:tc>
      </w:tr>
    </w:tbl>
    <w:p w:rsidR="00546D49" w:rsidRDefault="00546D49">
      <w:bookmarkStart w:id="1" w:name="_GoBack"/>
      <w:bookmarkEnd w:id="1"/>
    </w:p>
    <w:sectPr w:rsidR="00546D49" w:rsidSect="00A77641">
      <w:pgSz w:w="11906" w:h="16838"/>
      <w:pgMar w:top="851" w:right="1466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93A87"/>
    <w:multiLevelType w:val="multilevel"/>
    <w:tmpl w:val="F24251A0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  <w:rPr>
        <w:rFonts w:ascii="標楷體" w:eastAsia="標楷體" w:hAnsi="標楷體"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389" w:hanging="556"/>
      </w:pPr>
      <w:rPr>
        <w:rFonts w:ascii="標楷體" w:eastAsia="標楷體" w:hAnsi="標楷體" w:cs="Times New Roman" w:hint="eastAsia"/>
      </w:rPr>
    </w:lvl>
    <w:lvl w:ilvl="2">
      <w:start w:val="1"/>
      <w:numFmt w:val="taiwaneseCountingThousand"/>
      <w:lvlText w:val="%3、"/>
      <w:lvlJc w:val="left"/>
      <w:pPr>
        <w:ind w:left="1667" w:hanging="556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1945" w:hanging="556"/>
      </w:pPr>
      <w:rPr>
        <w:rFonts w:ascii="標楷體" w:eastAsia="標楷體" w:hAnsi="標楷體"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500" w:hanging="555"/>
      </w:pPr>
      <w:rPr>
        <w:rFonts w:ascii="標楷體" w:eastAsia="標楷體" w:hAnsi="標楷體" w:cs="Times New Roman" w:hint="eastAsia"/>
      </w:rPr>
    </w:lvl>
    <w:lvl w:ilvl="5">
      <w:start w:val="1"/>
      <w:numFmt w:val="ideographTraditional"/>
      <w:suff w:val="nothing"/>
      <w:lvlText w:val="(%6)"/>
      <w:lvlJc w:val="left"/>
      <w:pPr>
        <w:ind w:left="2778" w:hanging="556"/>
      </w:pPr>
      <w:rPr>
        <w:rFonts w:ascii="標楷體" w:eastAsia="標楷體" w:hAnsi="標楷體" w:cs="Times New Roman" w:hint="eastAsia"/>
      </w:rPr>
    </w:lvl>
    <w:lvl w:ilvl="6">
      <w:start w:val="1"/>
      <w:numFmt w:val="ideographZodiac"/>
      <w:suff w:val="nothing"/>
      <w:lvlText w:val="%7、"/>
      <w:lvlJc w:val="left"/>
      <w:pPr>
        <w:ind w:left="3334" w:hanging="556"/>
      </w:pPr>
      <w:rPr>
        <w:rFonts w:ascii="標楷體" w:eastAsia="標楷體" w:hAnsi="標楷體" w:cs="Times New Roman" w:hint="eastAsia"/>
      </w:rPr>
    </w:lvl>
    <w:lvl w:ilvl="7">
      <w:start w:val="1"/>
      <w:numFmt w:val="ideographZodiac"/>
      <w:suff w:val="nothing"/>
      <w:lvlText w:val="(%8)"/>
      <w:lvlJc w:val="left"/>
      <w:pPr>
        <w:ind w:left="3611" w:hanging="555"/>
      </w:pPr>
      <w:rPr>
        <w:rFonts w:ascii="標楷體" w:eastAsia="標楷體" w:hAnsi="標楷體" w:cs="Times New Roman" w:hint="eastAsia"/>
      </w:rPr>
    </w:lvl>
    <w:lvl w:ilvl="8">
      <w:start w:val="1"/>
      <w:numFmt w:val="decimalFullWidth"/>
      <w:suff w:val="nothing"/>
      <w:lvlText w:val="%9）"/>
      <w:lvlJc w:val="left"/>
      <w:pPr>
        <w:ind w:left="4167" w:hanging="556"/>
      </w:pPr>
      <w:rPr>
        <w:rFonts w:ascii="標楷體" w:eastAsia="標楷體" w:hAnsi="標楷體"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27F0"/>
    <w:rsid w:val="00006B4F"/>
    <w:rsid w:val="00226748"/>
    <w:rsid w:val="00454EFC"/>
    <w:rsid w:val="00546D49"/>
    <w:rsid w:val="006430CB"/>
    <w:rsid w:val="007A27F0"/>
    <w:rsid w:val="00A61E80"/>
    <w:rsid w:val="00A77641"/>
    <w:rsid w:val="00D8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7F0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83</Words>
  <Characters>476</Characters>
  <Application>Microsoft Office Outlook</Application>
  <DocSecurity>0</DocSecurity>
  <Lines>0</Lines>
  <Paragraphs>0</Paragraphs>
  <ScaleCrop>false</ScaleCrop>
  <Company>Hakka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陳姝玎</dc:creator>
  <cp:keywords/>
  <dc:description/>
  <cp:lastModifiedBy>USER</cp:lastModifiedBy>
  <cp:revision>2</cp:revision>
  <dcterms:created xsi:type="dcterms:W3CDTF">2013-06-10T03:22:00Z</dcterms:created>
  <dcterms:modified xsi:type="dcterms:W3CDTF">2013-06-13T06:48:00Z</dcterms:modified>
</cp:coreProperties>
</file>