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EB" w:rsidRDefault="008D1B71" w:rsidP="00C2264C">
      <w:pPr>
        <w:jc w:val="center"/>
        <w:rPr>
          <w:rFonts w:ascii="標楷體" w:eastAsia="標楷體" w:hAnsi="標楷體"/>
          <w:sz w:val="28"/>
          <w:szCs w:val="32"/>
        </w:rPr>
      </w:pPr>
      <w:bookmarkStart w:id="0" w:name="_GoBack"/>
      <w:bookmarkEnd w:id="0"/>
      <w:r w:rsidRPr="00D14ED1">
        <w:rPr>
          <w:rFonts w:ascii="標楷體" w:eastAsia="標楷體" w:hAnsi="標楷體"/>
          <w:sz w:val="28"/>
          <w:szCs w:val="28"/>
        </w:rPr>
        <w:t>臺北市</w:t>
      </w:r>
      <w:r w:rsidRPr="00D14ED1">
        <w:rPr>
          <w:rFonts w:ascii="標楷體" w:eastAsia="標楷體" w:hAnsi="標楷體" w:hint="eastAsia"/>
          <w:sz w:val="28"/>
          <w:szCs w:val="28"/>
        </w:rPr>
        <w:t>105年</w:t>
      </w:r>
      <w:r w:rsidRPr="00D14ED1">
        <w:rPr>
          <w:rFonts w:ascii="標楷體" w:eastAsia="標楷體" w:hAnsi="標楷體"/>
          <w:sz w:val="28"/>
          <w:szCs w:val="28"/>
        </w:rPr>
        <w:t>國中小學生Scratch動畫短片創作競賽實施計</w:t>
      </w:r>
      <w:r w:rsidRPr="00D14ED1">
        <w:rPr>
          <w:rFonts w:ascii="標楷體" w:eastAsia="標楷體" w:hAnsi="標楷體" w:hint="eastAsia"/>
          <w:sz w:val="28"/>
          <w:szCs w:val="32"/>
        </w:rPr>
        <w:t>畫</w:t>
      </w:r>
    </w:p>
    <w:p w:rsidR="00AB5223" w:rsidRPr="00AB5223" w:rsidRDefault="00AB5223" w:rsidP="00AB5223">
      <w:pPr>
        <w:spacing w:line="300" w:lineRule="exact"/>
        <w:jc w:val="right"/>
        <w:rPr>
          <w:rFonts w:ascii="標楷體" w:eastAsia="標楷體" w:hAnsi="標楷體"/>
          <w:sz w:val="22"/>
        </w:rPr>
      </w:pPr>
      <w:r w:rsidRPr="00AB5223">
        <w:rPr>
          <w:rFonts w:ascii="標楷體" w:eastAsia="標楷體" w:hAnsi="標楷體" w:hint="eastAsia"/>
          <w:sz w:val="22"/>
        </w:rPr>
        <w:t xml:space="preserve">北市教資字第 </w:t>
      </w:r>
      <w:r w:rsidR="00106104">
        <w:rPr>
          <w:rFonts w:ascii="標楷體" w:eastAsia="標楷體" w:hAnsi="標楷體" w:hint="eastAsia"/>
          <w:sz w:val="22"/>
        </w:rPr>
        <w:t>10537819401</w:t>
      </w:r>
      <w:r w:rsidRPr="00AB5223">
        <w:rPr>
          <w:rFonts w:ascii="標楷體" w:eastAsia="標楷體" w:hAnsi="標楷體" w:hint="eastAsia"/>
          <w:sz w:val="22"/>
        </w:rPr>
        <w:t xml:space="preserve"> 號</w:t>
      </w:r>
    </w:p>
    <w:p w:rsidR="00200F97" w:rsidRPr="00D14ED1" w:rsidRDefault="00200F97" w:rsidP="00C2264C">
      <w:pPr>
        <w:pStyle w:val="a7"/>
        <w:numPr>
          <w:ilvl w:val="0"/>
          <w:numId w:val="3"/>
        </w:numPr>
        <w:ind w:leftChars="0"/>
        <w:jc w:val="both"/>
        <w:rPr>
          <w:rFonts w:eastAsia="標楷體"/>
          <w:szCs w:val="24"/>
        </w:rPr>
      </w:pPr>
      <w:r w:rsidRPr="00D14ED1">
        <w:rPr>
          <w:rFonts w:eastAsia="標楷體"/>
          <w:szCs w:val="24"/>
        </w:rPr>
        <w:t>依據：</w:t>
      </w:r>
      <w:r w:rsidRPr="00D14ED1">
        <w:rPr>
          <w:rFonts w:ascii="標楷體" w:eastAsia="標楷體" w:hAnsi="標楷體" w:hint="eastAsia"/>
          <w:szCs w:val="24"/>
        </w:rPr>
        <w:t>臺北市105年自由軟體推動發展工作計畫</w:t>
      </w:r>
      <w:r w:rsidRPr="00D14ED1">
        <w:rPr>
          <w:rFonts w:eastAsia="標楷體"/>
          <w:szCs w:val="24"/>
        </w:rPr>
        <w:t>辦理。</w:t>
      </w:r>
    </w:p>
    <w:p w:rsidR="00200F97" w:rsidRPr="00D14ED1" w:rsidRDefault="00200F97" w:rsidP="00C2264C">
      <w:pPr>
        <w:pStyle w:val="a7"/>
        <w:numPr>
          <w:ilvl w:val="0"/>
          <w:numId w:val="3"/>
        </w:numPr>
        <w:ind w:leftChars="0"/>
        <w:jc w:val="both"/>
        <w:rPr>
          <w:rFonts w:eastAsia="標楷體"/>
          <w:szCs w:val="24"/>
        </w:rPr>
      </w:pPr>
      <w:r w:rsidRPr="00D14ED1">
        <w:rPr>
          <w:rFonts w:eastAsia="標楷體"/>
          <w:szCs w:val="24"/>
        </w:rPr>
        <w:t>目的</w:t>
      </w:r>
      <w:r w:rsidR="002462A7" w:rsidRPr="00D14ED1">
        <w:rPr>
          <w:rFonts w:eastAsia="標楷體" w:hint="eastAsia"/>
          <w:szCs w:val="24"/>
        </w:rPr>
        <w:t>：</w:t>
      </w:r>
      <w:r w:rsidR="002462A7" w:rsidRPr="00D14ED1">
        <w:rPr>
          <w:rFonts w:ascii="標楷體" w:eastAsia="標楷體" w:hAnsi="標楷體"/>
        </w:rPr>
        <w:t>增進本市國中小學生運用自由軟體Scratch創作動畫短片的意願與能力</w:t>
      </w:r>
      <w:r w:rsidR="002462A7" w:rsidRPr="00D14ED1">
        <w:rPr>
          <w:rFonts w:ascii="標楷體" w:eastAsia="標楷體" w:hAnsi="標楷體" w:hint="eastAsia"/>
        </w:rPr>
        <w:t>。</w:t>
      </w:r>
    </w:p>
    <w:p w:rsidR="005C48EA" w:rsidRPr="005C48EA" w:rsidRDefault="005C48EA" w:rsidP="0095126E">
      <w:pPr>
        <w:pStyle w:val="a7"/>
        <w:numPr>
          <w:ilvl w:val="0"/>
          <w:numId w:val="3"/>
        </w:numPr>
        <w:tabs>
          <w:tab w:val="left" w:pos="426"/>
        </w:tabs>
        <w:ind w:leftChars="0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辦理單位</w:t>
      </w:r>
    </w:p>
    <w:p w:rsidR="0095126E" w:rsidRPr="0095126E" w:rsidRDefault="002462A7" w:rsidP="005C48EA">
      <w:pPr>
        <w:pStyle w:val="a7"/>
        <w:numPr>
          <w:ilvl w:val="0"/>
          <w:numId w:val="36"/>
        </w:numPr>
        <w:tabs>
          <w:tab w:val="left" w:pos="426"/>
        </w:tabs>
        <w:ind w:leftChars="0"/>
        <w:jc w:val="both"/>
        <w:rPr>
          <w:rFonts w:eastAsia="標楷體"/>
          <w:szCs w:val="24"/>
        </w:rPr>
      </w:pPr>
      <w:r w:rsidRPr="0095126E">
        <w:rPr>
          <w:rFonts w:ascii="標楷體" w:eastAsia="標楷體" w:hAnsi="標楷體"/>
        </w:rPr>
        <w:t>主辦單位：臺北市政府教育局</w:t>
      </w:r>
      <w:r w:rsidRPr="0095126E">
        <w:rPr>
          <w:rFonts w:ascii="標楷體" w:eastAsia="標楷體" w:hAnsi="標楷體" w:hint="eastAsia"/>
        </w:rPr>
        <w:t>（以下稱教育局）。</w:t>
      </w:r>
    </w:p>
    <w:p w:rsidR="0095126E" w:rsidRDefault="002462A7" w:rsidP="005C48EA">
      <w:pPr>
        <w:pStyle w:val="a7"/>
        <w:numPr>
          <w:ilvl w:val="0"/>
          <w:numId w:val="36"/>
        </w:numPr>
        <w:ind w:leftChars="0"/>
        <w:jc w:val="both"/>
        <w:rPr>
          <w:rFonts w:ascii="標楷體" w:eastAsia="標楷體" w:hAnsi="標楷體"/>
        </w:rPr>
      </w:pPr>
      <w:r w:rsidRPr="0095126E">
        <w:rPr>
          <w:rFonts w:ascii="標楷體" w:eastAsia="標楷體" w:hAnsi="標楷體"/>
        </w:rPr>
        <w:t>承辦單位：臺北市</w:t>
      </w:r>
      <w:r w:rsidRPr="0095126E">
        <w:rPr>
          <w:rFonts w:ascii="標楷體" w:eastAsia="標楷體" w:hAnsi="標楷體" w:hint="eastAsia"/>
        </w:rPr>
        <w:t>立建成國</w:t>
      </w:r>
      <w:r w:rsidR="00AB5223" w:rsidRPr="0095126E">
        <w:rPr>
          <w:rFonts w:ascii="標楷體" w:eastAsia="標楷體" w:hAnsi="標楷體" w:hint="eastAsia"/>
        </w:rPr>
        <w:t>民</w:t>
      </w:r>
      <w:r w:rsidRPr="0095126E">
        <w:rPr>
          <w:rFonts w:ascii="標楷體" w:eastAsia="標楷體" w:hAnsi="標楷體"/>
        </w:rPr>
        <w:t>中</w:t>
      </w:r>
      <w:r w:rsidR="00AB5223" w:rsidRPr="0095126E">
        <w:rPr>
          <w:rFonts w:ascii="標楷體" w:eastAsia="標楷體" w:hAnsi="標楷體" w:hint="eastAsia"/>
        </w:rPr>
        <w:t>學（以下稱建成國中）</w:t>
      </w:r>
      <w:r w:rsidRPr="0095126E">
        <w:rPr>
          <w:rFonts w:ascii="標楷體" w:eastAsia="標楷體" w:hAnsi="標楷體" w:hint="eastAsia"/>
        </w:rPr>
        <w:t>。</w:t>
      </w:r>
    </w:p>
    <w:p w:rsidR="005C48EA" w:rsidRDefault="0095126E" w:rsidP="005C48EA">
      <w:pPr>
        <w:pStyle w:val="a7"/>
        <w:numPr>
          <w:ilvl w:val="0"/>
          <w:numId w:val="36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協辦單位：教育部校園自由軟體數位資源推廣服務中心</w:t>
      </w:r>
      <w:r w:rsidR="002462A7" w:rsidRPr="0095126E">
        <w:rPr>
          <w:rFonts w:ascii="標楷體" w:eastAsia="標楷體" w:hAnsi="標楷體" w:hint="eastAsia"/>
        </w:rPr>
        <w:t>、臺北市國民教</w:t>
      </w:r>
      <w:r>
        <w:rPr>
          <w:rFonts w:ascii="標楷體" w:eastAsia="標楷體" w:hAnsi="標楷體" w:hint="eastAsia"/>
        </w:rPr>
        <w:t>育輔導團資訊</w:t>
      </w:r>
    </w:p>
    <w:p w:rsidR="002462A7" w:rsidRPr="005C48EA" w:rsidRDefault="005C48EA" w:rsidP="005C48EA">
      <w:pPr>
        <w:pStyle w:val="a7"/>
        <w:ind w:leftChars="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95126E">
        <w:rPr>
          <w:rFonts w:ascii="標楷體" w:eastAsia="標楷體" w:hAnsi="標楷體" w:hint="eastAsia"/>
        </w:rPr>
        <w:t>教育</w:t>
      </w:r>
      <w:r w:rsidR="002462A7" w:rsidRPr="005C48EA">
        <w:rPr>
          <w:rFonts w:ascii="標楷體" w:eastAsia="標楷體" w:hAnsi="標楷體" w:hint="eastAsia"/>
        </w:rPr>
        <w:t>小組</w:t>
      </w:r>
      <w:r w:rsidR="00F07535" w:rsidRPr="005C48EA">
        <w:rPr>
          <w:rFonts w:ascii="標楷體" w:eastAsia="標楷體" w:hAnsi="標楷體"/>
        </w:rPr>
        <w:t>、</w:t>
      </w:r>
      <w:r w:rsidR="004664B1" w:rsidRPr="005C48EA">
        <w:rPr>
          <w:rFonts w:ascii="標楷體" w:eastAsia="標楷體" w:hAnsi="標楷體" w:hint="eastAsia"/>
        </w:rPr>
        <w:t>臺北市</w:t>
      </w:r>
      <w:r w:rsidR="00BC7162" w:rsidRPr="005C48EA">
        <w:rPr>
          <w:rFonts w:ascii="標楷體" w:eastAsia="標楷體" w:hAnsi="標楷體" w:hint="eastAsia"/>
        </w:rPr>
        <w:t>立大理高級中學、</w:t>
      </w:r>
      <w:r w:rsidR="00BC7162" w:rsidRPr="005C48EA">
        <w:rPr>
          <w:rFonts w:ascii="標楷體" w:eastAsia="標楷體" w:hAnsi="標楷體"/>
        </w:rPr>
        <w:t>臺北市</w:t>
      </w:r>
      <w:r w:rsidR="00BC7162" w:rsidRPr="005C48EA">
        <w:rPr>
          <w:rFonts w:ascii="標楷體" w:eastAsia="標楷體" w:hAnsi="標楷體" w:hint="eastAsia"/>
        </w:rPr>
        <w:t>中山區濱江</w:t>
      </w:r>
      <w:r w:rsidR="00BC7162" w:rsidRPr="005C48EA">
        <w:rPr>
          <w:rFonts w:ascii="標楷體" w:eastAsia="標楷體" w:hAnsi="標楷體"/>
        </w:rPr>
        <w:t>國</w:t>
      </w:r>
      <w:r w:rsidR="00BC7162" w:rsidRPr="005C48EA">
        <w:rPr>
          <w:rFonts w:ascii="標楷體" w:eastAsia="標楷體" w:hAnsi="標楷體" w:hint="eastAsia"/>
        </w:rPr>
        <w:t>民</w:t>
      </w:r>
      <w:r w:rsidR="00BC7162" w:rsidRPr="005C48EA">
        <w:rPr>
          <w:rFonts w:ascii="標楷體" w:eastAsia="標楷體" w:hAnsi="標楷體"/>
        </w:rPr>
        <w:t>小</w:t>
      </w:r>
      <w:r w:rsidR="00BC7162" w:rsidRPr="005C48EA">
        <w:rPr>
          <w:rFonts w:ascii="標楷體" w:eastAsia="標楷體" w:hAnsi="標楷體" w:hint="eastAsia"/>
        </w:rPr>
        <w:t>學</w:t>
      </w:r>
      <w:r w:rsidR="002462A7" w:rsidRPr="005C48EA">
        <w:rPr>
          <w:rFonts w:ascii="標楷體" w:eastAsia="標楷體" w:hAnsi="標楷體" w:hint="eastAsia"/>
        </w:rPr>
        <w:t>。</w:t>
      </w:r>
    </w:p>
    <w:p w:rsidR="002462A7" w:rsidRPr="00D14ED1" w:rsidRDefault="002462A7" w:rsidP="00C2264C">
      <w:pPr>
        <w:pStyle w:val="a7"/>
        <w:numPr>
          <w:ilvl w:val="0"/>
          <w:numId w:val="3"/>
        </w:numPr>
        <w:adjustRightInd w:val="0"/>
        <w:ind w:leftChars="0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參賽對象</w:t>
      </w:r>
    </w:p>
    <w:p w:rsidR="002462A7" w:rsidRPr="00D14ED1" w:rsidRDefault="002462A7" w:rsidP="00C2264C">
      <w:pPr>
        <w:numPr>
          <w:ilvl w:val="0"/>
          <w:numId w:val="6"/>
        </w:numPr>
        <w:suppressAutoHyphens/>
        <w:autoSpaceDN w:val="0"/>
        <w:adjustRightInd w:val="0"/>
        <w:ind w:left="993" w:hanging="515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國中組：臺北市公私立國民中學（含完全中學國中部）學生。</w:t>
      </w:r>
    </w:p>
    <w:p w:rsidR="002462A7" w:rsidRPr="00D14ED1" w:rsidRDefault="002462A7" w:rsidP="00C2264C">
      <w:pPr>
        <w:numPr>
          <w:ilvl w:val="0"/>
          <w:numId w:val="6"/>
        </w:numPr>
        <w:suppressAutoHyphens/>
        <w:autoSpaceDN w:val="0"/>
        <w:adjustRightInd w:val="0"/>
        <w:ind w:leftChars="199" w:left="991" w:hanging="513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國小組：臺北市公私立國民小學學生</w:t>
      </w:r>
      <w:r w:rsidRPr="00D14ED1">
        <w:rPr>
          <w:rFonts w:ascii="標楷體" w:eastAsia="標楷體" w:hAnsi="標楷體" w:hint="eastAsia"/>
        </w:rPr>
        <w:t>。</w:t>
      </w:r>
    </w:p>
    <w:p w:rsidR="002462A7" w:rsidRPr="00D14ED1" w:rsidRDefault="002462A7" w:rsidP="00C2264C">
      <w:pPr>
        <w:pStyle w:val="a7"/>
        <w:numPr>
          <w:ilvl w:val="0"/>
          <w:numId w:val="3"/>
        </w:numPr>
        <w:adjustRightInd w:val="0"/>
        <w:ind w:leftChars="0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參賽主題</w:t>
      </w:r>
    </w:p>
    <w:p w:rsidR="002462A7" w:rsidRPr="00D14ED1" w:rsidRDefault="002462A7" w:rsidP="00C2264C">
      <w:pPr>
        <w:numPr>
          <w:ilvl w:val="0"/>
          <w:numId w:val="7"/>
        </w:numPr>
        <w:suppressAutoHyphens/>
        <w:autoSpaceDN w:val="0"/>
        <w:adjustRightInd w:val="0"/>
        <w:ind w:left="993" w:hanging="513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國中組：</w:t>
      </w:r>
      <w:r w:rsidRPr="00D14ED1">
        <w:rPr>
          <w:rFonts w:ascii="標楷體" w:eastAsia="標楷體" w:hAnsi="標楷體" w:hint="eastAsia"/>
        </w:rPr>
        <w:t>105年9月</w:t>
      </w:r>
      <w:r w:rsidR="00990941" w:rsidRPr="00D14ED1">
        <w:rPr>
          <w:rFonts w:ascii="標楷體" w:eastAsia="標楷體" w:hAnsi="標楷體" w:hint="eastAsia"/>
        </w:rPr>
        <w:t>1日</w:t>
      </w:r>
      <w:r w:rsidR="005E22B8">
        <w:rPr>
          <w:rFonts w:ascii="標楷體" w:eastAsia="標楷體" w:hAnsi="標楷體" w:hint="eastAsia"/>
        </w:rPr>
        <w:t>(四)</w:t>
      </w:r>
      <w:r w:rsidRPr="00D14ED1">
        <w:rPr>
          <w:rFonts w:ascii="標楷體" w:eastAsia="標楷體" w:hAnsi="標楷體"/>
        </w:rPr>
        <w:t>公</w:t>
      </w:r>
      <w:r w:rsidRPr="00D14ED1">
        <w:rPr>
          <w:rFonts w:ascii="標楷體" w:eastAsia="標楷體" w:hAnsi="標楷體" w:hint="eastAsia"/>
        </w:rPr>
        <w:t>告於活動網站(</w:t>
      </w:r>
      <w:hyperlink r:id="rId8" w:history="1">
        <w:r w:rsidR="00350208" w:rsidRPr="00BB393E">
          <w:rPr>
            <w:rStyle w:val="a8"/>
            <w:rFonts w:ascii="標楷體" w:eastAsia="標楷體" w:hAnsi="標楷體" w:hint="eastAsia"/>
          </w:rPr>
          <w:t>http://contest.tp.edu.tw</w:t>
        </w:r>
      </w:hyperlink>
      <w:r w:rsidRPr="00D14ED1">
        <w:rPr>
          <w:rFonts w:ascii="標楷體" w:eastAsia="標楷體" w:hAnsi="標楷體" w:hint="eastAsia"/>
        </w:rPr>
        <w:t>)。</w:t>
      </w:r>
    </w:p>
    <w:p w:rsidR="002462A7" w:rsidRPr="00D14ED1" w:rsidRDefault="002462A7" w:rsidP="00C2264C">
      <w:pPr>
        <w:numPr>
          <w:ilvl w:val="0"/>
          <w:numId w:val="7"/>
        </w:numPr>
        <w:suppressAutoHyphens/>
        <w:autoSpaceDN w:val="0"/>
        <w:adjustRightInd w:val="0"/>
        <w:ind w:left="993" w:hanging="513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國小組：</w:t>
      </w:r>
      <w:r w:rsidRPr="00D14ED1">
        <w:rPr>
          <w:rFonts w:ascii="標楷體" w:eastAsia="標楷體" w:hAnsi="標楷體" w:hint="eastAsia"/>
        </w:rPr>
        <w:t>105年9月</w:t>
      </w:r>
      <w:r w:rsidR="00990941" w:rsidRPr="00D14ED1">
        <w:rPr>
          <w:rFonts w:ascii="標楷體" w:eastAsia="標楷體" w:hAnsi="標楷體" w:hint="eastAsia"/>
        </w:rPr>
        <w:t>1日</w:t>
      </w:r>
      <w:r w:rsidR="005E22B8">
        <w:rPr>
          <w:rFonts w:ascii="標楷體" w:eastAsia="標楷體" w:hAnsi="標楷體" w:hint="eastAsia"/>
        </w:rPr>
        <w:t>(四)</w:t>
      </w:r>
      <w:r w:rsidRPr="00D14ED1">
        <w:rPr>
          <w:rFonts w:ascii="標楷體" w:eastAsia="標楷體" w:hAnsi="標楷體"/>
        </w:rPr>
        <w:t>公</w:t>
      </w:r>
      <w:r w:rsidRPr="00D14ED1">
        <w:rPr>
          <w:rFonts w:ascii="標楷體" w:eastAsia="標楷體" w:hAnsi="標楷體" w:hint="eastAsia"/>
        </w:rPr>
        <w:t>告於活動網站(</w:t>
      </w:r>
      <w:hyperlink r:id="rId9" w:history="1">
        <w:r w:rsidR="00350208" w:rsidRPr="00BB393E">
          <w:rPr>
            <w:rStyle w:val="a8"/>
            <w:rFonts w:ascii="標楷體" w:eastAsia="標楷體" w:hAnsi="標楷體" w:hint="eastAsia"/>
          </w:rPr>
          <w:t>http://contest.tp.edu.tw</w:t>
        </w:r>
      </w:hyperlink>
      <w:r w:rsidRPr="00D14ED1">
        <w:rPr>
          <w:rFonts w:ascii="標楷體" w:eastAsia="標楷體" w:hAnsi="標楷體" w:hint="eastAsia"/>
        </w:rPr>
        <w:t>)。</w:t>
      </w:r>
    </w:p>
    <w:p w:rsidR="002462A7" w:rsidRPr="00D14ED1" w:rsidRDefault="002462A7" w:rsidP="00C2264C">
      <w:pPr>
        <w:pStyle w:val="a7"/>
        <w:numPr>
          <w:ilvl w:val="0"/>
          <w:numId w:val="3"/>
        </w:numPr>
        <w:adjustRightInd w:val="0"/>
        <w:ind w:leftChars="0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競賽方式</w:t>
      </w:r>
    </w:p>
    <w:p w:rsidR="002462A7" w:rsidRPr="00D14ED1" w:rsidRDefault="002462A7" w:rsidP="00C2264C">
      <w:pPr>
        <w:numPr>
          <w:ilvl w:val="0"/>
          <w:numId w:val="9"/>
        </w:numPr>
        <w:suppressAutoHyphens/>
        <w:autoSpaceDN w:val="0"/>
        <w:adjustRightInd w:val="0"/>
        <w:ind w:left="993" w:hanging="513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採個人賽，作品長度為60~120秒，每位學生至多可參加1件作品。</w:t>
      </w:r>
    </w:p>
    <w:p w:rsidR="002462A7" w:rsidRPr="00D14ED1" w:rsidRDefault="002462A7" w:rsidP="00C2264C">
      <w:pPr>
        <w:numPr>
          <w:ilvl w:val="0"/>
          <w:numId w:val="9"/>
        </w:numPr>
        <w:suppressAutoHyphens/>
        <w:autoSpaceDN w:val="0"/>
        <w:adjustRightInd w:val="0"/>
        <w:ind w:left="993" w:hanging="513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參賽作品必須使用Scratch軟體製作。</w:t>
      </w:r>
    </w:p>
    <w:p w:rsidR="002462A7" w:rsidRPr="00D14ED1" w:rsidRDefault="002462A7" w:rsidP="00C2264C">
      <w:pPr>
        <w:numPr>
          <w:ilvl w:val="0"/>
          <w:numId w:val="9"/>
        </w:numPr>
        <w:suppressAutoHyphens/>
        <w:autoSpaceDN w:val="0"/>
        <w:adjustRightInd w:val="0"/>
        <w:ind w:left="993" w:hanging="513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參賽作品必須為作者原創，不得盜用或抄襲他人作品。作品中使用之圖片及聲音等，須於</w:t>
      </w:r>
      <w:r w:rsidRPr="00D14ED1">
        <w:rPr>
          <w:rFonts w:ascii="標楷體" w:eastAsia="標楷體" w:hAnsi="標楷體" w:hint="eastAsia"/>
        </w:rPr>
        <w:t>設計歷程書中</w:t>
      </w:r>
      <w:r w:rsidRPr="00D14ED1">
        <w:rPr>
          <w:rFonts w:ascii="標楷體" w:eastAsia="標楷體" w:hAnsi="標楷體"/>
        </w:rPr>
        <w:t>註明出處，並取得著作權人授權使用</w:t>
      </w:r>
      <w:r w:rsidRPr="00D14ED1">
        <w:rPr>
          <w:rFonts w:ascii="標楷體" w:eastAsia="標楷體" w:hAnsi="標楷體" w:hint="eastAsia"/>
        </w:rPr>
        <w:t>，或聲明符合著作權法合理使用的容許幅度</w:t>
      </w:r>
      <w:r w:rsidRPr="00D14ED1">
        <w:rPr>
          <w:rFonts w:ascii="標楷體" w:eastAsia="標楷體" w:hAnsi="標楷體"/>
        </w:rPr>
        <w:t>。</w:t>
      </w:r>
    </w:p>
    <w:p w:rsidR="002462A7" w:rsidRPr="00D14ED1" w:rsidRDefault="002462A7" w:rsidP="00C2264C">
      <w:pPr>
        <w:pStyle w:val="a7"/>
        <w:numPr>
          <w:ilvl w:val="0"/>
          <w:numId w:val="3"/>
        </w:numPr>
        <w:adjustRightInd w:val="0"/>
        <w:ind w:leftChars="0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報名</w:t>
      </w:r>
      <w:r w:rsidRPr="00D14ED1">
        <w:rPr>
          <w:rFonts w:ascii="標楷體" w:eastAsia="標楷體" w:hAnsi="標楷體" w:hint="eastAsia"/>
        </w:rPr>
        <w:t>日期：</w:t>
      </w:r>
      <w:r w:rsidRPr="00D14ED1">
        <w:rPr>
          <w:rFonts w:ascii="標楷體" w:eastAsia="標楷體" w:hAnsi="標楷體"/>
        </w:rPr>
        <w:t>10</w:t>
      </w:r>
      <w:r w:rsidRPr="00D14ED1">
        <w:rPr>
          <w:rFonts w:ascii="標楷體" w:eastAsia="標楷體" w:hAnsi="標楷體" w:hint="eastAsia"/>
        </w:rPr>
        <w:t>5</w:t>
      </w:r>
      <w:r w:rsidRPr="00D14ED1">
        <w:rPr>
          <w:rFonts w:ascii="標楷體" w:eastAsia="標楷體" w:hAnsi="標楷體"/>
        </w:rPr>
        <w:t>年</w:t>
      </w:r>
      <w:r w:rsidR="00990941" w:rsidRPr="00D14ED1">
        <w:rPr>
          <w:rFonts w:ascii="標楷體" w:eastAsia="標楷體" w:hAnsi="標楷體" w:hint="eastAsia"/>
        </w:rPr>
        <w:t>9</w:t>
      </w:r>
      <w:r w:rsidRPr="00D14ED1">
        <w:rPr>
          <w:rFonts w:ascii="標楷體" w:eastAsia="標楷體" w:hAnsi="標楷體"/>
        </w:rPr>
        <w:t>月</w:t>
      </w:r>
      <w:r w:rsidR="00990941" w:rsidRPr="00D14ED1">
        <w:rPr>
          <w:rFonts w:ascii="標楷體" w:eastAsia="標楷體" w:hAnsi="標楷體" w:hint="eastAsia"/>
        </w:rPr>
        <w:t>19日(一)至9月30日(五)</w:t>
      </w:r>
      <w:r w:rsidRPr="00D14ED1">
        <w:rPr>
          <w:rFonts w:ascii="標楷體" w:eastAsia="標楷體" w:hAnsi="標楷體" w:hint="eastAsia"/>
        </w:rPr>
        <w:t>。</w:t>
      </w:r>
    </w:p>
    <w:p w:rsidR="002462A7" w:rsidRPr="00D14ED1" w:rsidRDefault="002462A7" w:rsidP="00C2264C">
      <w:pPr>
        <w:pStyle w:val="a7"/>
        <w:numPr>
          <w:ilvl w:val="0"/>
          <w:numId w:val="3"/>
        </w:numPr>
        <w:adjustRightInd w:val="0"/>
        <w:ind w:leftChars="0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競賽規則</w:t>
      </w:r>
    </w:p>
    <w:p w:rsidR="0095126E" w:rsidRDefault="002462A7" w:rsidP="0095126E">
      <w:pPr>
        <w:numPr>
          <w:ilvl w:val="0"/>
          <w:numId w:val="10"/>
        </w:numPr>
        <w:suppressAutoHyphens/>
        <w:autoSpaceDN w:val="0"/>
        <w:adjustRightInd w:val="0"/>
        <w:ind w:left="993" w:hanging="513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 w:hint="eastAsia"/>
        </w:rPr>
        <w:t>初賽</w:t>
      </w:r>
    </w:p>
    <w:p w:rsidR="00990941" w:rsidRPr="0095126E" w:rsidRDefault="00990941" w:rsidP="0095126E">
      <w:pPr>
        <w:pStyle w:val="a7"/>
        <w:numPr>
          <w:ilvl w:val="0"/>
          <w:numId w:val="35"/>
        </w:numPr>
        <w:suppressAutoHyphens/>
        <w:autoSpaceDN w:val="0"/>
        <w:adjustRightInd w:val="0"/>
        <w:ind w:leftChars="0" w:hanging="764"/>
        <w:textAlignment w:val="baseline"/>
        <w:rPr>
          <w:rFonts w:ascii="標楷體" w:eastAsia="標楷體" w:hAnsi="標楷體"/>
        </w:rPr>
      </w:pPr>
      <w:r w:rsidRPr="0095126E">
        <w:rPr>
          <w:rFonts w:ascii="標楷體" w:eastAsia="標楷體" w:hAnsi="標楷體"/>
        </w:rPr>
        <w:t>各校應繳交資料及期程：請各校於10</w:t>
      </w:r>
      <w:r w:rsidRPr="0095126E">
        <w:rPr>
          <w:rFonts w:ascii="標楷體" w:eastAsia="標楷體" w:hAnsi="標楷體" w:hint="eastAsia"/>
        </w:rPr>
        <w:t>5</w:t>
      </w:r>
      <w:r w:rsidRPr="0095126E">
        <w:rPr>
          <w:rFonts w:ascii="標楷體" w:eastAsia="標楷體" w:hAnsi="標楷體"/>
        </w:rPr>
        <w:t>年9月</w:t>
      </w:r>
      <w:r w:rsidRPr="0095126E">
        <w:rPr>
          <w:rFonts w:ascii="標楷體" w:eastAsia="標楷體" w:hAnsi="標楷體" w:hint="eastAsia"/>
        </w:rPr>
        <w:t>19</w:t>
      </w:r>
      <w:r w:rsidRPr="0095126E">
        <w:rPr>
          <w:rFonts w:ascii="標楷體" w:eastAsia="標楷體" w:hAnsi="標楷體"/>
        </w:rPr>
        <w:t>日(</w:t>
      </w:r>
      <w:r w:rsidRPr="0095126E">
        <w:rPr>
          <w:rFonts w:ascii="標楷體" w:eastAsia="標楷體" w:hAnsi="標楷體" w:hint="eastAsia"/>
        </w:rPr>
        <w:t>一</w:t>
      </w:r>
      <w:r w:rsidRPr="0095126E">
        <w:rPr>
          <w:rFonts w:ascii="標楷體" w:eastAsia="標楷體" w:hAnsi="標楷體"/>
        </w:rPr>
        <w:t>)至</w:t>
      </w:r>
      <w:r w:rsidRPr="0095126E">
        <w:rPr>
          <w:rFonts w:ascii="標楷體" w:eastAsia="標楷體" w:hAnsi="標楷體" w:hint="eastAsia"/>
        </w:rPr>
        <w:t>9</w:t>
      </w:r>
      <w:r w:rsidRPr="0095126E">
        <w:rPr>
          <w:rFonts w:ascii="標楷體" w:eastAsia="標楷體" w:hAnsi="標楷體"/>
        </w:rPr>
        <w:t>月</w:t>
      </w:r>
      <w:r w:rsidRPr="0095126E">
        <w:rPr>
          <w:rFonts w:ascii="標楷體" w:eastAsia="標楷體" w:hAnsi="標楷體" w:hint="eastAsia"/>
        </w:rPr>
        <w:t>30</w:t>
      </w:r>
      <w:r w:rsidRPr="0095126E">
        <w:rPr>
          <w:rFonts w:ascii="標楷體" w:eastAsia="標楷體" w:hAnsi="標楷體"/>
        </w:rPr>
        <w:t>日(五)中午12時前進入活動網站</w:t>
      </w:r>
      <w:r w:rsidRPr="0095126E">
        <w:rPr>
          <w:rFonts w:ascii="標楷體" w:eastAsia="標楷體" w:hAnsi="標楷體" w:hint="eastAsia"/>
        </w:rPr>
        <w:t>(http://contest.tp.edu.tw)</w:t>
      </w:r>
      <w:r w:rsidRPr="0095126E">
        <w:rPr>
          <w:rFonts w:ascii="標楷體" w:eastAsia="標楷體" w:hAnsi="標楷體"/>
        </w:rPr>
        <w:t>進行「線上報名」，並將「作品電子檔」寄至收件單位。說明如下：</w:t>
      </w:r>
    </w:p>
    <w:p w:rsidR="00990941" w:rsidRPr="00D14ED1" w:rsidRDefault="00990941" w:rsidP="00990941">
      <w:pPr>
        <w:pStyle w:val="a7"/>
        <w:numPr>
          <w:ilvl w:val="2"/>
          <w:numId w:val="10"/>
        </w:numPr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動畫作品電子檔 </w:t>
      </w:r>
    </w:p>
    <w:p w:rsidR="00990941" w:rsidRPr="00D14ED1" w:rsidRDefault="00990941" w:rsidP="00990941">
      <w:pPr>
        <w:pStyle w:val="a7"/>
        <w:numPr>
          <w:ilvl w:val="2"/>
          <w:numId w:val="10"/>
        </w:numPr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設計歷程書電子檔 </w:t>
      </w:r>
    </w:p>
    <w:p w:rsidR="00990941" w:rsidRPr="00D14ED1" w:rsidRDefault="00990941" w:rsidP="00990941">
      <w:pPr>
        <w:pStyle w:val="a7"/>
        <w:numPr>
          <w:ilvl w:val="2"/>
          <w:numId w:val="10"/>
        </w:numPr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著作權聲明書：需為家長簽名之掃描檔 </w:t>
      </w:r>
    </w:p>
    <w:p w:rsidR="00990941" w:rsidRPr="00D14ED1" w:rsidRDefault="00990941" w:rsidP="00990941">
      <w:pPr>
        <w:pStyle w:val="a7"/>
        <w:numPr>
          <w:ilvl w:val="2"/>
          <w:numId w:val="10"/>
        </w:numPr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報名表件：需有校長核章之掃描檔</w:t>
      </w:r>
      <w:r w:rsidR="00641033">
        <w:rPr>
          <w:rFonts w:ascii="標楷體" w:eastAsia="標楷體" w:hAnsi="標楷體" w:hint="eastAsia"/>
        </w:rPr>
        <w:t>，所有相關表件電子檔請至活動網站下載。</w:t>
      </w:r>
      <w:r w:rsidRPr="00D14ED1">
        <w:rPr>
          <w:rFonts w:ascii="標楷體" w:eastAsia="標楷體" w:hAnsi="標楷體"/>
        </w:rPr>
        <w:t> </w:t>
      </w:r>
    </w:p>
    <w:p w:rsidR="00990941" w:rsidRPr="0095126E" w:rsidRDefault="0095126E" w:rsidP="0095126E">
      <w:pPr>
        <w:pStyle w:val="a7"/>
        <w:numPr>
          <w:ilvl w:val="0"/>
          <w:numId w:val="35"/>
        </w:numPr>
        <w:suppressAutoHyphens/>
        <w:autoSpaceDN w:val="0"/>
        <w:adjustRightInd w:val="0"/>
        <w:ind w:leftChars="0" w:hanging="764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收件單位：</w:t>
      </w:r>
      <w:r w:rsidR="00990941" w:rsidRPr="0095126E">
        <w:rPr>
          <w:rFonts w:ascii="標楷體" w:eastAsia="標楷體" w:hAnsi="標楷體" w:hint="eastAsia"/>
        </w:rPr>
        <w:t>建成國中教務處資訊組</w:t>
      </w:r>
      <w:r>
        <w:rPr>
          <w:rFonts w:ascii="標楷體" w:eastAsia="標楷體" w:hAnsi="標楷體" w:hint="eastAsia"/>
        </w:rPr>
        <w:t>陳仰德老師(</w:t>
      </w:r>
      <w:hyperlink r:id="rId10" w:history="1">
        <w:r w:rsidRPr="007C0967">
          <w:rPr>
            <w:rStyle w:val="a8"/>
            <w:rFonts w:ascii="標楷體" w:eastAsia="標楷體" w:hAnsi="標楷體" w:hint="eastAsia"/>
          </w:rPr>
          <w:t>it@stweb.jcjh.tp.edu.tw</w:t>
        </w:r>
      </w:hyperlink>
      <w:r>
        <w:rPr>
          <w:rFonts w:ascii="標楷體" w:eastAsia="標楷體" w:hAnsi="標楷體" w:hint="eastAsia"/>
        </w:rPr>
        <w:t>)。</w:t>
      </w:r>
    </w:p>
    <w:p w:rsidR="0095126E" w:rsidRDefault="002462A7" w:rsidP="0095126E">
      <w:pPr>
        <w:pStyle w:val="a7"/>
        <w:numPr>
          <w:ilvl w:val="0"/>
          <w:numId w:val="35"/>
        </w:numPr>
        <w:suppressAutoHyphens/>
        <w:autoSpaceDN w:val="0"/>
        <w:adjustRightInd w:val="0"/>
        <w:ind w:leftChars="0" w:hanging="764"/>
        <w:textAlignment w:val="baseline"/>
        <w:rPr>
          <w:rFonts w:ascii="標楷體" w:eastAsia="標楷體" w:hAnsi="標楷體"/>
        </w:rPr>
      </w:pPr>
      <w:r w:rsidRPr="0095126E">
        <w:rPr>
          <w:rFonts w:ascii="標楷體" w:eastAsia="標楷體" w:hAnsi="標楷體" w:hint="eastAsia"/>
        </w:rPr>
        <w:t>未能於收件截止日前</w:t>
      </w:r>
      <w:r w:rsidR="00641033" w:rsidRPr="0095126E">
        <w:rPr>
          <w:rFonts w:ascii="標楷體" w:eastAsia="標楷體" w:hAnsi="標楷體" w:hint="eastAsia"/>
        </w:rPr>
        <w:t>完成線上報名或依限繳交作品電子檔者</w:t>
      </w:r>
      <w:r w:rsidRPr="0095126E">
        <w:rPr>
          <w:rFonts w:ascii="標楷體" w:eastAsia="標楷體" w:hAnsi="標楷體" w:hint="eastAsia"/>
        </w:rPr>
        <w:t>，取消參賽資格。</w:t>
      </w:r>
    </w:p>
    <w:p w:rsidR="002462A7" w:rsidRPr="0095126E" w:rsidRDefault="0095126E" w:rsidP="0095126E">
      <w:pPr>
        <w:pStyle w:val="a7"/>
        <w:numPr>
          <w:ilvl w:val="0"/>
          <w:numId w:val="35"/>
        </w:numPr>
        <w:suppressAutoHyphens/>
        <w:autoSpaceDN w:val="0"/>
        <w:adjustRightInd w:val="0"/>
        <w:ind w:leftChars="0" w:hanging="764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各校報名帳號</w:t>
      </w:r>
    </w:p>
    <w:p w:rsidR="002462A7" w:rsidRPr="00D14ED1" w:rsidRDefault="002462A7" w:rsidP="00C2264C">
      <w:pPr>
        <w:numPr>
          <w:ilvl w:val="0"/>
          <w:numId w:val="13"/>
        </w:numPr>
        <w:suppressAutoHyphens/>
        <w:autoSpaceDN w:val="0"/>
        <w:adjustRightInd w:val="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 w:hint="eastAsia"/>
        </w:rPr>
        <w:t>國小：a + 統計代碼（例如a300000）。</w:t>
      </w:r>
    </w:p>
    <w:p w:rsidR="002462A7" w:rsidRPr="00D14ED1" w:rsidRDefault="002462A7" w:rsidP="00C2264C">
      <w:pPr>
        <w:numPr>
          <w:ilvl w:val="0"/>
          <w:numId w:val="13"/>
        </w:numPr>
        <w:suppressAutoHyphens/>
        <w:autoSpaceDN w:val="0"/>
        <w:adjustRightInd w:val="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 w:hint="eastAsia"/>
        </w:rPr>
        <w:t>國中：b + 統計代碼（例如b300000）。</w:t>
      </w:r>
    </w:p>
    <w:p w:rsidR="002462A7" w:rsidRPr="00D14ED1" w:rsidRDefault="002462A7" w:rsidP="00C2264C">
      <w:pPr>
        <w:numPr>
          <w:ilvl w:val="0"/>
          <w:numId w:val="13"/>
        </w:numPr>
        <w:suppressAutoHyphens/>
        <w:autoSpaceDN w:val="0"/>
        <w:adjustRightInd w:val="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 w:hint="eastAsia"/>
        </w:rPr>
        <w:t>各校密碼：同報名帳號，請於首次登入後自行修改密碼。</w:t>
      </w:r>
    </w:p>
    <w:p w:rsidR="002462A7" w:rsidRPr="00D14ED1" w:rsidRDefault="00BC7162" w:rsidP="00C2264C">
      <w:pPr>
        <w:numPr>
          <w:ilvl w:val="0"/>
          <w:numId w:val="13"/>
        </w:numPr>
        <w:suppressAutoHyphens/>
        <w:autoSpaceDN w:val="0"/>
        <w:adjustRightInd w:val="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 w:hint="eastAsia"/>
        </w:rPr>
        <w:t>如有報名系統問題，</w:t>
      </w:r>
      <w:r w:rsidRPr="00A3604A">
        <w:rPr>
          <w:rFonts w:ascii="標楷體" w:eastAsia="標楷體" w:hAnsi="標楷體" w:hint="eastAsia"/>
        </w:rPr>
        <w:t>請洽</w:t>
      </w:r>
      <w:r w:rsidR="00350208" w:rsidRPr="00A3604A">
        <w:rPr>
          <w:rFonts w:ascii="標楷體" w:eastAsia="標楷體" w:hAnsi="標楷體" w:hint="eastAsia"/>
        </w:rPr>
        <w:t>建成國中資訊組陳仰德老師</w:t>
      </w:r>
      <w:r w:rsidR="00A3604A">
        <w:rPr>
          <w:rFonts w:ascii="標楷體" w:eastAsia="標楷體" w:hAnsi="標楷體" w:hint="eastAsia"/>
        </w:rPr>
        <w:t>(25587042分機</w:t>
      </w:r>
      <w:r w:rsidR="00350208" w:rsidRPr="00A3604A">
        <w:rPr>
          <w:rFonts w:ascii="標楷體" w:eastAsia="標楷體" w:hAnsi="標楷體" w:hint="eastAsia"/>
        </w:rPr>
        <w:t>618)</w:t>
      </w:r>
      <w:r w:rsidR="00A3604A" w:rsidRPr="00A3604A">
        <w:rPr>
          <w:rFonts w:ascii="標楷體" w:eastAsia="標楷體" w:hAnsi="標楷體" w:hint="eastAsia"/>
        </w:rPr>
        <w:t xml:space="preserve"> </w:t>
      </w:r>
      <w:r w:rsidR="00A3604A">
        <w:rPr>
          <w:rFonts w:ascii="標楷體" w:eastAsia="標楷體" w:hAnsi="標楷體" w:hint="eastAsia"/>
        </w:rPr>
        <w:t>或</w:t>
      </w:r>
      <w:r w:rsidR="00A3604A" w:rsidRPr="00A3604A">
        <w:rPr>
          <w:rFonts w:ascii="標楷體" w:eastAsia="標楷體" w:hAnsi="標楷體" w:hint="eastAsia"/>
        </w:rPr>
        <w:t>教育局資訊教育科蘇湘涵小姐</w:t>
      </w:r>
      <w:r w:rsidR="00A3604A">
        <w:rPr>
          <w:rFonts w:ascii="標楷體" w:eastAsia="標楷體" w:hAnsi="標楷體" w:hint="eastAsia"/>
        </w:rPr>
        <w:t>(1999分機</w:t>
      </w:r>
      <w:r w:rsidR="00A3604A" w:rsidRPr="00A3604A">
        <w:rPr>
          <w:rFonts w:ascii="標楷體" w:eastAsia="標楷體" w:hAnsi="標楷體" w:hint="eastAsia"/>
        </w:rPr>
        <w:t>1237)</w:t>
      </w:r>
      <w:r w:rsidR="002462A7" w:rsidRPr="00A3604A">
        <w:rPr>
          <w:rFonts w:ascii="標楷體" w:eastAsia="標楷體" w:hAnsi="標楷體" w:hint="eastAsia"/>
        </w:rPr>
        <w:t>。</w:t>
      </w:r>
    </w:p>
    <w:p w:rsidR="002462A7" w:rsidRPr="00D14ED1" w:rsidRDefault="002462A7" w:rsidP="004C479A">
      <w:pPr>
        <w:numPr>
          <w:ilvl w:val="1"/>
          <w:numId w:val="10"/>
        </w:numPr>
        <w:suppressAutoHyphens/>
        <w:autoSpaceDN w:val="0"/>
        <w:adjustRightInd w:val="0"/>
        <w:ind w:left="1701" w:hanging="741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 w:hint="eastAsia"/>
        </w:rPr>
        <w:lastRenderedPageBreak/>
        <w:t>參賽作品經初審後，105年10月</w:t>
      </w:r>
      <w:r w:rsidR="004C479A" w:rsidRPr="00D14ED1">
        <w:rPr>
          <w:rFonts w:ascii="標楷體" w:eastAsia="標楷體" w:hAnsi="標楷體" w:hint="eastAsia"/>
        </w:rPr>
        <w:t>17日</w:t>
      </w:r>
      <w:r w:rsidR="00350208">
        <w:rPr>
          <w:rFonts w:ascii="標楷體" w:eastAsia="標楷體" w:hAnsi="標楷體" w:hint="eastAsia"/>
        </w:rPr>
        <w:t>(星期一)</w:t>
      </w:r>
      <w:r w:rsidRPr="00D14ED1">
        <w:rPr>
          <w:rFonts w:ascii="標楷體" w:eastAsia="標楷體" w:hAnsi="標楷體" w:hint="eastAsia"/>
        </w:rPr>
        <w:t>於活動網站公布決賽名單。</w:t>
      </w:r>
    </w:p>
    <w:p w:rsidR="002462A7" w:rsidRPr="00171EBD" w:rsidRDefault="002462A7" w:rsidP="00C2264C">
      <w:pPr>
        <w:numPr>
          <w:ilvl w:val="0"/>
          <w:numId w:val="10"/>
        </w:numPr>
        <w:suppressAutoHyphens/>
        <w:autoSpaceDN w:val="0"/>
        <w:adjustRightInd w:val="0"/>
        <w:ind w:left="993" w:hanging="513"/>
        <w:textAlignment w:val="baseline"/>
        <w:rPr>
          <w:rFonts w:ascii="標楷體" w:eastAsia="標楷體" w:hAnsi="標楷體"/>
        </w:rPr>
      </w:pPr>
      <w:r w:rsidRPr="00171EBD">
        <w:rPr>
          <w:rFonts w:ascii="標楷體" w:eastAsia="標楷體" w:hAnsi="標楷體" w:hint="eastAsia"/>
        </w:rPr>
        <w:t>決賽</w:t>
      </w:r>
    </w:p>
    <w:p w:rsidR="002462A7" w:rsidRPr="00171EBD" w:rsidRDefault="003944FA" w:rsidP="00C2264C">
      <w:pPr>
        <w:numPr>
          <w:ilvl w:val="1"/>
          <w:numId w:val="10"/>
        </w:numPr>
        <w:suppressAutoHyphens/>
        <w:autoSpaceDN w:val="0"/>
        <w:adjustRightInd w:val="0"/>
        <w:ind w:left="1701" w:hanging="741"/>
        <w:textAlignment w:val="baseline"/>
        <w:rPr>
          <w:rFonts w:ascii="標楷體" w:eastAsia="標楷體" w:hAnsi="標楷體"/>
        </w:rPr>
      </w:pPr>
      <w:r w:rsidRPr="00171EBD">
        <w:rPr>
          <w:rFonts w:ascii="標楷體" w:eastAsia="標楷體" w:hAnsi="標楷體" w:hint="eastAsia"/>
        </w:rPr>
        <w:t>決賽時間暨賽程表：各組獲決賽資格者務必參加，否則視同棄權。</w:t>
      </w:r>
    </w:p>
    <w:tbl>
      <w:tblPr>
        <w:tblStyle w:val="af2"/>
        <w:tblW w:w="0" w:type="auto"/>
        <w:tblInd w:w="1701" w:type="dxa"/>
        <w:tblLook w:val="04A0" w:firstRow="1" w:lastRow="0" w:firstColumn="1" w:lastColumn="0" w:noHBand="0" w:noVBand="1"/>
      </w:tblPr>
      <w:tblGrid>
        <w:gridCol w:w="1536"/>
        <w:gridCol w:w="3378"/>
        <w:gridCol w:w="2849"/>
      </w:tblGrid>
      <w:tr w:rsidR="003944FA" w:rsidRPr="00171EBD" w:rsidTr="00322C2B">
        <w:tc>
          <w:tcPr>
            <w:tcW w:w="7763" w:type="dxa"/>
            <w:gridSpan w:val="3"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105年10月31日(星期一)</w:t>
            </w:r>
          </w:p>
        </w:tc>
      </w:tr>
      <w:tr w:rsidR="003944FA" w:rsidRPr="00171EBD" w:rsidTr="00322C2B">
        <w:tc>
          <w:tcPr>
            <w:tcW w:w="7763" w:type="dxa"/>
            <w:gridSpan w:val="3"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決賽地點：建成國中3F大會議室。</w:t>
            </w:r>
          </w:p>
        </w:tc>
      </w:tr>
      <w:tr w:rsidR="003944FA" w:rsidRPr="00171EBD" w:rsidTr="00322C2B">
        <w:tc>
          <w:tcPr>
            <w:tcW w:w="1536" w:type="dxa"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3378" w:type="dxa"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國小組決賽</w:t>
            </w:r>
          </w:p>
        </w:tc>
        <w:tc>
          <w:tcPr>
            <w:tcW w:w="2849" w:type="dxa"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國中組決賽</w:t>
            </w:r>
          </w:p>
        </w:tc>
      </w:tr>
      <w:tr w:rsidR="003944FA" w:rsidRPr="00171EBD" w:rsidTr="00322C2B">
        <w:tc>
          <w:tcPr>
            <w:tcW w:w="1536" w:type="dxa"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09:00~09:10</w:t>
            </w:r>
          </w:p>
        </w:tc>
        <w:tc>
          <w:tcPr>
            <w:tcW w:w="3378" w:type="dxa"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849" w:type="dxa"/>
            <w:vMerge w:val="restart"/>
            <w:tcBorders>
              <w:tl2br w:val="single" w:sz="4" w:space="0" w:color="auto"/>
            </w:tcBorders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3944FA" w:rsidRPr="00171EBD" w:rsidTr="00322C2B">
        <w:tc>
          <w:tcPr>
            <w:tcW w:w="1536" w:type="dxa"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09:10~09:20</w:t>
            </w:r>
          </w:p>
        </w:tc>
        <w:tc>
          <w:tcPr>
            <w:tcW w:w="3378" w:type="dxa"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發表序抽籤</w:t>
            </w:r>
          </w:p>
        </w:tc>
        <w:tc>
          <w:tcPr>
            <w:tcW w:w="2849" w:type="dxa"/>
            <w:vMerge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3944FA" w:rsidRPr="00171EBD" w:rsidTr="00322C2B">
        <w:tc>
          <w:tcPr>
            <w:tcW w:w="1536" w:type="dxa"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09:30~12:00</w:t>
            </w:r>
          </w:p>
        </w:tc>
        <w:tc>
          <w:tcPr>
            <w:tcW w:w="3378" w:type="dxa"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各隊依序發表</w:t>
            </w:r>
          </w:p>
        </w:tc>
        <w:tc>
          <w:tcPr>
            <w:tcW w:w="2849" w:type="dxa"/>
            <w:vMerge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3944FA" w:rsidRPr="00171EBD" w:rsidTr="00322C2B">
        <w:tc>
          <w:tcPr>
            <w:tcW w:w="1536" w:type="dxa"/>
          </w:tcPr>
          <w:p w:rsidR="003944FA" w:rsidRPr="00171EBD" w:rsidRDefault="003944FA" w:rsidP="00F729C5">
            <w:pPr>
              <w:suppressAutoHyphens/>
              <w:autoSpaceDN w:val="0"/>
              <w:adjustRightInd w:val="0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13:00~13:10</w:t>
            </w:r>
          </w:p>
        </w:tc>
        <w:tc>
          <w:tcPr>
            <w:tcW w:w="3378" w:type="dxa"/>
            <w:vMerge w:val="restart"/>
            <w:tcBorders>
              <w:tl2br w:val="single" w:sz="4" w:space="0" w:color="auto"/>
            </w:tcBorders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849" w:type="dxa"/>
          </w:tcPr>
          <w:p w:rsidR="003944FA" w:rsidRPr="00171EBD" w:rsidRDefault="003944FA" w:rsidP="00F729C5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報到</w:t>
            </w:r>
          </w:p>
        </w:tc>
      </w:tr>
      <w:tr w:rsidR="003944FA" w:rsidRPr="00171EBD" w:rsidTr="00322C2B">
        <w:tc>
          <w:tcPr>
            <w:tcW w:w="1536" w:type="dxa"/>
          </w:tcPr>
          <w:p w:rsidR="003944FA" w:rsidRPr="00171EBD" w:rsidRDefault="003944FA" w:rsidP="00F729C5">
            <w:pPr>
              <w:suppressAutoHyphens/>
              <w:autoSpaceDN w:val="0"/>
              <w:adjustRightInd w:val="0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13:10~13:20</w:t>
            </w:r>
          </w:p>
        </w:tc>
        <w:tc>
          <w:tcPr>
            <w:tcW w:w="3378" w:type="dxa"/>
            <w:vMerge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849" w:type="dxa"/>
          </w:tcPr>
          <w:p w:rsidR="003944FA" w:rsidRPr="00171EBD" w:rsidRDefault="003944FA" w:rsidP="00F729C5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發表序抽籤</w:t>
            </w:r>
          </w:p>
        </w:tc>
      </w:tr>
      <w:tr w:rsidR="003944FA" w:rsidRPr="00171EBD" w:rsidTr="00322C2B">
        <w:tc>
          <w:tcPr>
            <w:tcW w:w="1536" w:type="dxa"/>
          </w:tcPr>
          <w:p w:rsidR="003944FA" w:rsidRPr="00171EBD" w:rsidRDefault="003944FA" w:rsidP="00F729C5">
            <w:pPr>
              <w:suppressAutoHyphens/>
              <w:autoSpaceDN w:val="0"/>
              <w:adjustRightInd w:val="0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13:30~16:00</w:t>
            </w:r>
          </w:p>
        </w:tc>
        <w:tc>
          <w:tcPr>
            <w:tcW w:w="3378" w:type="dxa"/>
            <w:vMerge/>
          </w:tcPr>
          <w:p w:rsidR="003944FA" w:rsidRPr="00171EBD" w:rsidRDefault="003944FA" w:rsidP="003944FA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849" w:type="dxa"/>
          </w:tcPr>
          <w:p w:rsidR="003944FA" w:rsidRPr="00171EBD" w:rsidRDefault="003944FA" w:rsidP="00F729C5">
            <w:pPr>
              <w:suppressAutoHyphens/>
              <w:autoSpaceDN w:val="0"/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1EBD">
              <w:rPr>
                <w:rFonts w:ascii="標楷體" w:eastAsia="標楷體" w:hAnsi="標楷體" w:hint="eastAsia"/>
              </w:rPr>
              <w:t>各隊依序發表</w:t>
            </w:r>
          </w:p>
        </w:tc>
      </w:tr>
    </w:tbl>
    <w:p w:rsidR="002462A7" w:rsidRDefault="002462A7" w:rsidP="00C2264C">
      <w:pPr>
        <w:numPr>
          <w:ilvl w:val="1"/>
          <w:numId w:val="10"/>
        </w:numPr>
        <w:suppressAutoHyphens/>
        <w:autoSpaceDN w:val="0"/>
        <w:adjustRightInd w:val="0"/>
        <w:ind w:left="1701" w:hanging="741"/>
        <w:textAlignment w:val="baseline"/>
        <w:rPr>
          <w:rFonts w:ascii="標楷體" w:eastAsia="標楷體" w:hAnsi="標楷體"/>
        </w:rPr>
      </w:pPr>
      <w:r w:rsidRPr="00171EBD">
        <w:rPr>
          <w:rFonts w:ascii="標楷體" w:eastAsia="標楷體" w:hAnsi="標楷體" w:hint="eastAsia"/>
        </w:rPr>
        <w:t>決賽發表的規則如下</w:t>
      </w:r>
    </w:p>
    <w:p w:rsidR="00117C24" w:rsidRDefault="00117C24" w:rsidP="00117C24">
      <w:pPr>
        <w:pStyle w:val="a7"/>
        <w:numPr>
          <w:ilvl w:val="0"/>
          <w:numId w:val="12"/>
        </w:numPr>
        <w:tabs>
          <w:tab w:val="left" w:pos="1985"/>
        </w:tabs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 w:rsidRPr="00117C24">
        <w:rPr>
          <w:rFonts w:ascii="標楷體" w:eastAsia="標楷體" w:hAnsi="標楷體" w:hint="eastAsia"/>
        </w:rPr>
        <w:t>現場抽籤決定發表順序。</w:t>
      </w:r>
    </w:p>
    <w:p w:rsidR="00117C24" w:rsidRPr="00171EBD" w:rsidRDefault="00117C24" w:rsidP="00117C24">
      <w:pPr>
        <w:numPr>
          <w:ilvl w:val="0"/>
          <w:numId w:val="12"/>
        </w:numPr>
        <w:suppressAutoHyphens/>
        <w:autoSpaceDN w:val="0"/>
        <w:adjustRightInd w:val="0"/>
        <w:textAlignment w:val="baseline"/>
        <w:rPr>
          <w:rFonts w:ascii="標楷體" w:eastAsia="標楷體" w:hAnsi="標楷體"/>
        </w:rPr>
      </w:pPr>
      <w:r w:rsidRPr="00171EBD">
        <w:rPr>
          <w:rFonts w:ascii="標楷體" w:eastAsia="標楷體" w:hAnsi="標楷體" w:hint="eastAsia"/>
        </w:rPr>
        <w:t>發表時間為5分鐘，評審問答3分鐘。</w:t>
      </w:r>
    </w:p>
    <w:p w:rsidR="00117C24" w:rsidRPr="00171EBD" w:rsidRDefault="00117C24" w:rsidP="00117C24">
      <w:pPr>
        <w:numPr>
          <w:ilvl w:val="0"/>
          <w:numId w:val="12"/>
        </w:numPr>
        <w:suppressAutoHyphens/>
        <w:autoSpaceDN w:val="0"/>
        <w:adjustRightInd w:val="0"/>
        <w:textAlignment w:val="baseline"/>
        <w:rPr>
          <w:rFonts w:ascii="標楷體" w:eastAsia="標楷體" w:hAnsi="標楷體"/>
        </w:rPr>
      </w:pPr>
      <w:r w:rsidRPr="00171EBD">
        <w:rPr>
          <w:rFonts w:ascii="標楷體" w:eastAsia="標楷體" w:hAnsi="標楷體" w:hint="eastAsia"/>
        </w:rPr>
        <w:t>發表內容</w:t>
      </w:r>
      <w:r>
        <w:rPr>
          <w:rFonts w:ascii="標楷體" w:eastAsia="標楷體" w:hAnsi="標楷體" w:hint="eastAsia"/>
        </w:rPr>
        <w:t>創作重點以如何構思、選用資料來源</w:t>
      </w:r>
      <w:r w:rsidRPr="00171EBD">
        <w:rPr>
          <w:rFonts w:ascii="標楷體" w:eastAsia="標楷體" w:hAnsi="標楷體" w:hint="eastAsia"/>
        </w:rPr>
        <w:t>及創作歷程</w:t>
      </w:r>
      <w:r>
        <w:rPr>
          <w:rFonts w:ascii="標楷體" w:eastAsia="標楷體" w:hAnsi="標楷體" w:hint="eastAsia"/>
        </w:rPr>
        <w:t>等進行</w:t>
      </w:r>
      <w:r w:rsidRPr="00171EBD">
        <w:rPr>
          <w:rFonts w:ascii="標楷體" w:eastAsia="標楷體" w:hAnsi="標楷體" w:hint="eastAsia"/>
        </w:rPr>
        <w:t>說明。</w:t>
      </w:r>
    </w:p>
    <w:p w:rsidR="00117C24" w:rsidRDefault="00117C24" w:rsidP="00117C24">
      <w:pPr>
        <w:pStyle w:val="a7"/>
        <w:numPr>
          <w:ilvl w:val="0"/>
          <w:numId w:val="12"/>
        </w:numPr>
        <w:tabs>
          <w:tab w:val="left" w:pos="1985"/>
        </w:tabs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 w:rsidRPr="00171EBD">
        <w:rPr>
          <w:rFonts w:ascii="標楷體" w:eastAsia="標楷體" w:hAnsi="標楷體" w:hint="eastAsia"/>
        </w:rPr>
        <w:t>發表可僅以口頭發表，或可輔以多媒體(海報、圖卡、簡報、影音)</w:t>
      </w:r>
      <w:r w:rsidR="006024C0">
        <w:rPr>
          <w:rFonts w:ascii="標楷體" w:eastAsia="標楷體" w:hAnsi="標楷體" w:hint="eastAsia"/>
        </w:rPr>
        <w:t>進行。</w:t>
      </w:r>
    </w:p>
    <w:p w:rsidR="006024C0" w:rsidRPr="00117C24" w:rsidRDefault="006024C0" w:rsidP="00117C24">
      <w:pPr>
        <w:pStyle w:val="a7"/>
        <w:numPr>
          <w:ilvl w:val="0"/>
          <w:numId w:val="12"/>
        </w:numPr>
        <w:tabs>
          <w:tab w:val="left" w:pos="1985"/>
        </w:tabs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發表選用之媒體與形式將不列入計分</w:t>
      </w:r>
    </w:p>
    <w:p w:rsidR="00117C24" w:rsidRPr="00322C2B" w:rsidRDefault="008A60A8" w:rsidP="00117C24">
      <w:pPr>
        <w:numPr>
          <w:ilvl w:val="1"/>
          <w:numId w:val="10"/>
        </w:numPr>
        <w:suppressAutoHyphens/>
        <w:autoSpaceDN w:val="0"/>
        <w:adjustRightInd w:val="0"/>
        <w:ind w:left="1701" w:hanging="741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決賽結果公告：105年11月7日(星期五)中午12時，公告於活動網站。</w:t>
      </w:r>
    </w:p>
    <w:p w:rsidR="002462A7" w:rsidRPr="00D14ED1" w:rsidRDefault="002462A7" w:rsidP="00C2264C">
      <w:pPr>
        <w:pStyle w:val="a7"/>
        <w:numPr>
          <w:ilvl w:val="0"/>
          <w:numId w:val="3"/>
        </w:numPr>
        <w:adjustRightInd w:val="0"/>
        <w:ind w:leftChars="0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作品評審</w:t>
      </w:r>
    </w:p>
    <w:p w:rsidR="002462A7" w:rsidRPr="00D14ED1" w:rsidRDefault="002A392A" w:rsidP="00C2264C">
      <w:pPr>
        <w:numPr>
          <w:ilvl w:val="0"/>
          <w:numId w:val="14"/>
        </w:numPr>
        <w:suppressAutoHyphens/>
        <w:autoSpaceDN w:val="0"/>
        <w:adjustRightInd w:val="0"/>
        <w:ind w:leftChars="177" w:left="1699" w:hanging="1274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初審</w:t>
      </w:r>
      <w:r w:rsidR="002462A7" w:rsidRPr="00D14ED1">
        <w:rPr>
          <w:rFonts w:ascii="標楷體" w:eastAsia="標楷體" w:hAnsi="標楷體" w:hint="eastAsia"/>
        </w:rPr>
        <w:t>：由</w:t>
      </w:r>
      <w:r w:rsidR="008A60A8">
        <w:rPr>
          <w:rFonts w:ascii="標楷體" w:eastAsia="標楷體" w:hAnsi="標楷體" w:hint="eastAsia"/>
        </w:rPr>
        <w:t>建成國中</w:t>
      </w:r>
      <w:r w:rsidR="002462A7" w:rsidRPr="00D14ED1">
        <w:rPr>
          <w:rFonts w:ascii="標楷體" w:eastAsia="標楷體" w:hAnsi="標楷體" w:hint="eastAsia"/>
        </w:rPr>
        <w:t>聘請專家學者組成評審團進行評選，評選各組15件</w:t>
      </w:r>
      <w:r w:rsidR="008A60A8">
        <w:rPr>
          <w:rFonts w:ascii="標楷體" w:eastAsia="標楷體" w:hAnsi="標楷體" w:hint="eastAsia"/>
        </w:rPr>
        <w:t>作品進</w:t>
      </w:r>
      <w:r>
        <w:rPr>
          <w:rFonts w:ascii="標楷體" w:eastAsia="標楷體" w:hAnsi="標楷體" w:hint="eastAsia"/>
        </w:rPr>
        <w:t>入決賽</w:t>
      </w:r>
      <w:r w:rsidR="002462A7" w:rsidRPr="00D14ED1">
        <w:rPr>
          <w:rFonts w:ascii="標楷體" w:eastAsia="標楷體" w:hAnsi="標楷體" w:hint="eastAsia"/>
        </w:rPr>
        <w:t>。</w:t>
      </w:r>
    </w:p>
    <w:p w:rsidR="002462A7" w:rsidRPr="00D14ED1" w:rsidRDefault="002462A7" w:rsidP="00C2264C">
      <w:pPr>
        <w:numPr>
          <w:ilvl w:val="0"/>
          <w:numId w:val="14"/>
        </w:numPr>
        <w:suppressAutoHyphens/>
        <w:autoSpaceDN w:val="0"/>
        <w:adjustRightInd w:val="0"/>
        <w:ind w:leftChars="177" w:left="1695" w:hanging="127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 w:hint="eastAsia"/>
        </w:rPr>
        <w:t>決賽：由承辦單位聘請專家學者組成評審團進行評審，評定出優勝作品。</w:t>
      </w:r>
    </w:p>
    <w:p w:rsidR="002462A7" w:rsidRPr="00D14ED1" w:rsidRDefault="002462A7" w:rsidP="00C2264C">
      <w:pPr>
        <w:numPr>
          <w:ilvl w:val="0"/>
          <w:numId w:val="14"/>
        </w:numPr>
        <w:suppressAutoHyphens/>
        <w:autoSpaceDN w:val="0"/>
        <w:adjustRightInd w:val="0"/>
        <w:ind w:leftChars="177" w:left="1023" w:hanging="598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評分標準：創意</w:t>
      </w:r>
      <w:r w:rsidRPr="00D14ED1">
        <w:rPr>
          <w:rFonts w:ascii="標楷體" w:eastAsia="標楷體" w:hAnsi="標楷體" w:hint="eastAsia"/>
        </w:rPr>
        <w:t>20%</w:t>
      </w:r>
      <w:r w:rsidRPr="00D14ED1">
        <w:rPr>
          <w:rFonts w:ascii="標楷體" w:eastAsia="標楷體" w:hAnsi="標楷體"/>
        </w:rPr>
        <w:t>、視覺效果</w:t>
      </w:r>
      <w:r w:rsidRPr="00D14ED1">
        <w:rPr>
          <w:rFonts w:ascii="標楷體" w:eastAsia="標楷體" w:hAnsi="標楷體" w:hint="eastAsia"/>
        </w:rPr>
        <w:t>15%</w:t>
      </w:r>
      <w:r w:rsidRPr="00D14ED1">
        <w:rPr>
          <w:rFonts w:ascii="標楷體" w:eastAsia="標楷體" w:hAnsi="標楷體"/>
        </w:rPr>
        <w:t>、聽覺效果</w:t>
      </w:r>
      <w:r w:rsidRPr="00D14ED1">
        <w:rPr>
          <w:rFonts w:ascii="標楷體" w:eastAsia="標楷體" w:hAnsi="標楷體" w:hint="eastAsia"/>
        </w:rPr>
        <w:t>15%</w:t>
      </w:r>
      <w:r w:rsidRPr="00D14ED1">
        <w:rPr>
          <w:rFonts w:ascii="標楷體" w:eastAsia="標楷體" w:hAnsi="標楷體"/>
        </w:rPr>
        <w:t>、主題表達</w:t>
      </w:r>
      <w:r w:rsidRPr="00D14ED1">
        <w:rPr>
          <w:rFonts w:ascii="標楷體" w:eastAsia="標楷體" w:hAnsi="標楷體" w:hint="eastAsia"/>
        </w:rPr>
        <w:t>50%</w:t>
      </w:r>
      <w:r w:rsidRPr="00D14ED1">
        <w:rPr>
          <w:rFonts w:ascii="標楷體" w:eastAsia="標楷體" w:hAnsi="標楷體"/>
        </w:rPr>
        <w:t>。</w:t>
      </w:r>
    </w:p>
    <w:p w:rsidR="002462A7" w:rsidRPr="00D14ED1" w:rsidRDefault="002462A7" w:rsidP="00C2264C">
      <w:pPr>
        <w:numPr>
          <w:ilvl w:val="0"/>
          <w:numId w:val="14"/>
        </w:numPr>
        <w:suppressAutoHyphens/>
        <w:autoSpaceDN w:val="0"/>
        <w:adjustRightInd w:val="0"/>
        <w:ind w:leftChars="177" w:left="1108" w:hanging="683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獎勵辦法</w:t>
      </w:r>
    </w:p>
    <w:p w:rsidR="002462A7" w:rsidRPr="00D14ED1" w:rsidRDefault="002462A7" w:rsidP="00C2264C">
      <w:pPr>
        <w:numPr>
          <w:ilvl w:val="0"/>
          <w:numId w:val="15"/>
        </w:numPr>
        <w:tabs>
          <w:tab w:val="clear" w:pos="1384"/>
        </w:tabs>
        <w:suppressAutoHyphens/>
        <w:adjustRightInd w:val="0"/>
        <w:ind w:left="1843" w:hanging="819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各組別分列特優1名、優等3名、佳作</w:t>
      </w:r>
      <w:r w:rsidRPr="00D14ED1">
        <w:rPr>
          <w:rFonts w:ascii="標楷體" w:eastAsia="標楷體" w:hAnsi="標楷體" w:hint="eastAsia"/>
        </w:rPr>
        <w:t>5</w:t>
      </w:r>
      <w:r w:rsidRPr="00D14ED1">
        <w:rPr>
          <w:rFonts w:ascii="標楷體" w:eastAsia="標楷體" w:hAnsi="標楷體"/>
        </w:rPr>
        <w:t>名、入選若干名。</w:t>
      </w:r>
    </w:p>
    <w:p w:rsidR="002462A7" w:rsidRPr="00D14ED1" w:rsidRDefault="002462A7" w:rsidP="00C2264C">
      <w:pPr>
        <w:numPr>
          <w:ilvl w:val="0"/>
          <w:numId w:val="15"/>
        </w:numPr>
        <w:tabs>
          <w:tab w:val="clear" w:pos="1384"/>
        </w:tabs>
        <w:suppressAutoHyphens/>
        <w:adjustRightInd w:val="0"/>
        <w:ind w:left="1843" w:hanging="819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評審委員得依參賽作品及數量，增刪得獎人數。</w:t>
      </w:r>
    </w:p>
    <w:p w:rsidR="002462A7" w:rsidRPr="00D14ED1" w:rsidRDefault="00BC7162" w:rsidP="00C2264C">
      <w:pPr>
        <w:numPr>
          <w:ilvl w:val="0"/>
          <w:numId w:val="15"/>
        </w:numPr>
        <w:tabs>
          <w:tab w:val="clear" w:pos="1384"/>
        </w:tabs>
        <w:suppressAutoHyphens/>
        <w:adjustRightInd w:val="0"/>
        <w:ind w:left="1843" w:hanging="819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得獎學生由教育局頒發獎狀</w:t>
      </w:r>
      <w:r w:rsidR="002462A7" w:rsidRPr="00D14ED1">
        <w:rPr>
          <w:rFonts w:ascii="標楷體" w:eastAsia="標楷體" w:hAnsi="標楷體"/>
        </w:rPr>
        <w:t>。</w:t>
      </w:r>
    </w:p>
    <w:p w:rsidR="002462A7" w:rsidRPr="00D14ED1" w:rsidRDefault="002462A7" w:rsidP="00C2264C">
      <w:pPr>
        <w:numPr>
          <w:ilvl w:val="0"/>
          <w:numId w:val="15"/>
        </w:numPr>
        <w:tabs>
          <w:tab w:val="clear" w:pos="1384"/>
        </w:tabs>
        <w:suppressAutoHyphens/>
        <w:adjustRightInd w:val="0"/>
        <w:ind w:left="1843" w:hanging="819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禮</w:t>
      </w:r>
      <w:r w:rsidR="00BC7162" w:rsidRPr="00D14ED1">
        <w:rPr>
          <w:rFonts w:ascii="標楷體" w:eastAsia="標楷體" w:hAnsi="標楷體" w:hint="eastAsia"/>
        </w:rPr>
        <w:t>券</w:t>
      </w:r>
      <w:r w:rsidRPr="00D14ED1">
        <w:rPr>
          <w:rFonts w:ascii="標楷體" w:eastAsia="標楷體" w:hAnsi="標楷體"/>
        </w:rPr>
        <w:t>：特優1500元、優</w:t>
      </w:r>
      <w:r w:rsidRPr="00D14ED1">
        <w:rPr>
          <w:rFonts w:ascii="標楷體" w:eastAsia="標楷體" w:hAnsi="標楷體" w:hint="eastAsia"/>
        </w:rPr>
        <w:t>等</w:t>
      </w:r>
      <w:r w:rsidRPr="00D14ED1">
        <w:rPr>
          <w:rFonts w:ascii="標楷體" w:eastAsia="標楷體" w:hAnsi="標楷體"/>
        </w:rPr>
        <w:t>1200元、佳作800元。</w:t>
      </w:r>
    </w:p>
    <w:p w:rsidR="002462A7" w:rsidRDefault="00C8623D" w:rsidP="00C2264C">
      <w:pPr>
        <w:numPr>
          <w:ilvl w:val="0"/>
          <w:numId w:val="15"/>
        </w:numPr>
        <w:tabs>
          <w:tab w:val="clear" w:pos="1384"/>
        </w:tabs>
        <w:suppressAutoHyphens/>
        <w:adjustRightInd w:val="0"/>
        <w:ind w:left="1843" w:hanging="8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指導教師核發教育局獎狀及敘獎</w:t>
      </w:r>
      <w:r w:rsidR="00BD7209">
        <w:rPr>
          <w:rFonts w:ascii="標楷體" w:eastAsia="標楷體" w:hAnsi="標楷體" w:hint="eastAsia"/>
        </w:rPr>
        <w:t>：</w:t>
      </w:r>
    </w:p>
    <w:p w:rsidR="00C8623D" w:rsidRDefault="00C8623D" w:rsidP="00C8623D">
      <w:pPr>
        <w:pStyle w:val="a7"/>
        <w:numPr>
          <w:ilvl w:val="3"/>
          <w:numId w:val="15"/>
        </w:numPr>
        <w:tabs>
          <w:tab w:val="clear" w:pos="2464"/>
          <w:tab w:val="num" w:pos="1985"/>
        </w:tabs>
        <w:suppressAutoHyphens/>
        <w:adjustRightInd w:val="0"/>
        <w:ind w:leftChars="0" w:hanging="7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特優及優等，每人記嘉獎2次。</w:t>
      </w:r>
    </w:p>
    <w:p w:rsidR="00C8623D" w:rsidRDefault="00C8623D" w:rsidP="00C8623D">
      <w:pPr>
        <w:pStyle w:val="a7"/>
        <w:numPr>
          <w:ilvl w:val="3"/>
          <w:numId w:val="15"/>
        </w:numPr>
        <w:tabs>
          <w:tab w:val="clear" w:pos="2464"/>
          <w:tab w:val="num" w:pos="1985"/>
        </w:tabs>
        <w:suppressAutoHyphens/>
        <w:adjustRightInd w:val="0"/>
        <w:ind w:leftChars="0" w:hanging="7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佳作及入選，每人記嘉獎1次。</w:t>
      </w:r>
    </w:p>
    <w:p w:rsidR="00C8623D" w:rsidRPr="00C8623D" w:rsidRDefault="00C8623D" w:rsidP="00C8623D">
      <w:pPr>
        <w:pStyle w:val="a7"/>
        <w:numPr>
          <w:ilvl w:val="3"/>
          <w:numId w:val="15"/>
        </w:numPr>
        <w:tabs>
          <w:tab w:val="clear" w:pos="2464"/>
          <w:tab w:val="num" w:pos="1985"/>
        </w:tabs>
        <w:suppressAutoHyphens/>
        <w:adjustRightInd w:val="0"/>
        <w:ind w:leftChars="0" w:hanging="7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重複獲獎之指導教師不予重複敘獎，僅從優敘獎。</w:t>
      </w:r>
    </w:p>
    <w:p w:rsidR="002462A7" w:rsidRPr="00D14ED1" w:rsidRDefault="002462A7" w:rsidP="00C2264C">
      <w:pPr>
        <w:pStyle w:val="a7"/>
        <w:numPr>
          <w:ilvl w:val="0"/>
          <w:numId w:val="3"/>
        </w:numPr>
        <w:adjustRightInd w:val="0"/>
        <w:ind w:leftChars="0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經費</w:t>
      </w:r>
      <w:r w:rsidRPr="00D14ED1">
        <w:rPr>
          <w:rFonts w:ascii="標楷體" w:eastAsia="標楷體" w:hAnsi="標楷體" w:hint="eastAsia"/>
        </w:rPr>
        <w:t>：</w:t>
      </w:r>
      <w:r w:rsidRPr="00D14ED1">
        <w:rPr>
          <w:rFonts w:ascii="標楷體" w:eastAsia="標楷體" w:hAnsi="標楷體"/>
        </w:rPr>
        <w:t>由</w:t>
      </w:r>
      <w:r w:rsidRPr="00D14ED1">
        <w:rPr>
          <w:rFonts w:ascii="標楷體" w:eastAsia="標楷體" w:hAnsi="標楷體" w:hint="eastAsia"/>
        </w:rPr>
        <w:t>臺北市自由軟體</w:t>
      </w:r>
      <w:r w:rsidR="00BC7162" w:rsidRPr="00D14ED1">
        <w:rPr>
          <w:rFonts w:ascii="標楷體" w:eastAsia="標楷體" w:hAnsi="標楷體" w:hint="eastAsia"/>
        </w:rPr>
        <w:t>發展工作</w:t>
      </w:r>
      <w:r w:rsidRPr="00D14ED1">
        <w:rPr>
          <w:rFonts w:ascii="標楷體" w:eastAsia="標楷體" w:hAnsi="標楷體" w:hint="eastAsia"/>
        </w:rPr>
        <w:t>相關經費</w:t>
      </w:r>
      <w:r w:rsidRPr="00D14ED1">
        <w:rPr>
          <w:rFonts w:ascii="標楷體" w:eastAsia="標楷體" w:hAnsi="標楷體"/>
        </w:rPr>
        <w:t>項下支應。</w:t>
      </w:r>
    </w:p>
    <w:p w:rsidR="002462A7" w:rsidRPr="00D14ED1" w:rsidRDefault="002462A7" w:rsidP="00C2264C">
      <w:pPr>
        <w:pStyle w:val="a7"/>
        <w:numPr>
          <w:ilvl w:val="0"/>
          <w:numId w:val="3"/>
        </w:numPr>
        <w:adjustRightInd w:val="0"/>
        <w:ind w:leftChars="0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其</w:t>
      </w:r>
      <w:r w:rsidRPr="00D14ED1">
        <w:rPr>
          <w:rFonts w:ascii="標楷體" w:eastAsia="標楷體" w:hAnsi="標楷體" w:hint="eastAsia"/>
        </w:rPr>
        <w:t>他</w:t>
      </w:r>
    </w:p>
    <w:p w:rsidR="002462A7" w:rsidRPr="00D14ED1" w:rsidRDefault="002462A7" w:rsidP="00C2264C">
      <w:pPr>
        <w:suppressAutoHyphens/>
        <w:autoSpaceDN w:val="0"/>
        <w:adjustRightInd w:val="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 w:hint="eastAsia"/>
        </w:rPr>
        <w:t xml:space="preserve">    一、 </w:t>
      </w:r>
      <w:r w:rsidRPr="00D14ED1">
        <w:rPr>
          <w:rFonts w:ascii="標楷體" w:eastAsia="標楷體" w:hAnsi="標楷體"/>
        </w:rPr>
        <w:t>若有</w:t>
      </w:r>
      <w:r w:rsidRPr="00D14ED1">
        <w:rPr>
          <w:rFonts w:ascii="標楷體" w:eastAsia="標楷體" w:hAnsi="標楷體" w:hint="eastAsia"/>
        </w:rPr>
        <w:t>補充事項</w:t>
      </w:r>
      <w:r w:rsidRPr="00D14ED1">
        <w:rPr>
          <w:rFonts w:ascii="標楷體" w:eastAsia="標楷體" w:hAnsi="標楷體"/>
        </w:rPr>
        <w:t>，將隨時公告於活動網站，請參賽學校上網查詢。</w:t>
      </w:r>
    </w:p>
    <w:p w:rsidR="002462A7" w:rsidRPr="00D14ED1" w:rsidRDefault="002462A7" w:rsidP="00C2264C">
      <w:pPr>
        <w:suppressAutoHyphens/>
        <w:autoSpaceDN w:val="0"/>
        <w:adjustRightInd w:val="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 w:hint="eastAsia"/>
        </w:rPr>
        <w:t xml:space="preserve">    二、 </w:t>
      </w:r>
      <w:r w:rsidR="00BD7209">
        <w:rPr>
          <w:rFonts w:ascii="標楷體" w:eastAsia="標楷體" w:hAnsi="標楷體" w:hint="eastAsia"/>
        </w:rPr>
        <w:t>參賽者須將得獎作品授權</w:t>
      </w:r>
      <w:r w:rsidRPr="00D14ED1">
        <w:rPr>
          <w:rFonts w:ascii="標楷體" w:eastAsia="標楷體" w:hAnsi="標楷體" w:hint="eastAsia"/>
        </w:rPr>
        <w:t>主辦單位，以展示及推廣目的後續使用、改作、</w:t>
      </w:r>
    </w:p>
    <w:p w:rsidR="002462A7" w:rsidRPr="00D14ED1" w:rsidRDefault="002462A7" w:rsidP="00C2264C">
      <w:pPr>
        <w:suppressAutoHyphens/>
        <w:autoSpaceDN w:val="0"/>
        <w:adjustRightInd w:val="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 w:hint="eastAsia"/>
        </w:rPr>
        <w:t xml:space="preserve">         公開、重製與散布此作品。得獎</w:t>
      </w:r>
      <w:r w:rsidRPr="00D14ED1">
        <w:rPr>
          <w:rFonts w:ascii="標楷體" w:eastAsia="標楷體" w:hAnsi="標楷體"/>
        </w:rPr>
        <w:t>作品若</w:t>
      </w:r>
      <w:r w:rsidRPr="00D14ED1">
        <w:rPr>
          <w:rFonts w:ascii="標楷體" w:eastAsia="標楷體" w:hAnsi="標楷體" w:hint="eastAsia"/>
        </w:rPr>
        <w:t>惡意</w:t>
      </w:r>
      <w:r w:rsidRPr="00D14ED1">
        <w:rPr>
          <w:rFonts w:ascii="標楷體" w:eastAsia="標楷體" w:hAnsi="標楷體"/>
        </w:rPr>
        <w:t>違反</w:t>
      </w:r>
      <w:r w:rsidRPr="00D14ED1">
        <w:rPr>
          <w:rFonts w:ascii="標楷體" w:eastAsia="標楷體" w:hAnsi="標楷體" w:hint="eastAsia"/>
        </w:rPr>
        <w:t>法律規定</w:t>
      </w:r>
      <w:r w:rsidRPr="00D14ED1">
        <w:rPr>
          <w:rFonts w:ascii="標楷體" w:eastAsia="標楷體" w:hAnsi="標楷體"/>
        </w:rPr>
        <w:t>，將</w:t>
      </w:r>
      <w:r w:rsidRPr="00D14ED1">
        <w:rPr>
          <w:rFonts w:ascii="標楷體" w:eastAsia="標楷體" w:hAnsi="標楷體" w:hint="eastAsia"/>
        </w:rPr>
        <w:t>取消資格並</w:t>
      </w:r>
    </w:p>
    <w:p w:rsidR="002462A7" w:rsidRPr="00D14ED1" w:rsidRDefault="002462A7" w:rsidP="00C2264C">
      <w:pPr>
        <w:suppressAutoHyphens/>
        <w:autoSpaceDN w:val="0"/>
        <w:adjustRightInd w:val="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 w:hint="eastAsia"/>
        </w:rPr>
        <w:t xml:space="preserve">         追</w:t>
      </w:r>
      <w:r w:rsidRPr="00D14ED1">
        <w:rPr>
          <w:rFonts w:ascii="標楷體" w:eastAsia="標楷體" w:hAnsi="標楷體"/>
        </w:rPr>
        <w:t>回所</w:t>
      </w:r>
      <w:r w:rsidRPr="00D14ED1">
        <w:rPr>
          <w:rFonts w:ascii="標楷體" w:eastAsia="標楷體" w:hAnsi="標楷體" w:hint="eastAsia"/>
        </w:rPr>
        <w:t>得</w:t>
      </w:r>
      <w:r w:rsidRPr="00D14ED1">
        <w:rPr>
          <w:rFonts w:ascii="標楷體" w:eastAsia="標楷體" w:hAnsi="標楷體"/>
        </w:rPr>
        <w:t>獎項；</w:t>
      </w:r>
      <w:r w:rsidRPr="00D14ED1">
        <w:rPr>
          <w:rFonts w:ascii="標楷體" w:eastAsia="標楷體" w:hAnsi="標楷體" w:hint="eastAsia"/>
        </w:rPr>
        <w:t>其違法侵權責任，由參賽學校及可歸責之相關人員自行負</w:t>
      </w:r>
    </w:p>
    <w:p w:rsidR="002462A7" w:rsidRPr="00D14ED1" w:rsidRDefault="002462A7" w:rsidP="00C2264C">
      <w:pPr>
        <w:suppressAutoHyphens/>
        <w:autoSpaceDN w:val="0"/>
        <w:adjustRightInd w:val="0"/>
        <w:textAlignment w:val="baseline"/>
        <w:rPr>
          <w:rFonts w:ascii="標楷體" w:eastAsia="標楷體" w:hAnsi="標楷體"/>
        </w:rPr>
      </w:pPr>
      <w:r w:rsidRPr="00D14ED1">
        <w:rPr>
          <w:rFonts w:ascii="標楷體" w:eastAsia="標楷體" w:hAnsi="標楷體" w:hint="eastAsia"/>
        </w:rPr>
        <w:t xml:space="preserve">         責。</w:t>
      </w:r>
    </w:p>
    <w:p w:rsidR="00B8684E" w:rsidRPr="00322C2B" w:rsidRDefault="002462A7" w:rsidP="00322C2B">
      <w:pPr>
        <w:pStyle w:val="a7"/>
        <w:numPr>
          <w:ilvl w:val="0"/>
          <w:numId w:val="3"/>
        </w:numPr>
        <w:adjustRightInd w:val="0"/>
        <w:ind w:leftChars="0"/>
        <w:rPr>
          <w:rFonts w:ascii="標楷體" w:eastAsia="標楷體" w:hAnsi="標楷體"/>
        </w:rPr>
      </w:pPr>
      <w:r w:rsidRPr="00D14ED1">
        <w:rPr>
          <w:rFonts w:ascii="標楷體" w:eastAsia="標楷體" w:hAnsi="標楷體"/>
        </w:rPr>
        <w:t>本計畫</w:t>
      </w:r>
      <w:r w:rsidR="002A392A">
        <w:rPr>
          <w:rFonts w:ascii="標楷體" w:eastAsia="標楷體" w:hAnsi="標楷體" w:hint="eastAsia"/>
        </w:rPr>
        <w:t>經</w:t>
      </w:r>
      <w:r w:rsidRPr="00D14ED1">
        <w:rPr>
          <w:rFonts w:ascii="標楷體" w:eastAsia="標楷體" w:hAnsi="標楷體" w:hint="eastAsia"/>
        </w:rPr>
        <w:t>教育局核可</w:t>
      </w:r>
      <w:r w:rsidRPr="00D14ED1">
        <w:rPr>
          <w:rFonts w:ascii="標楷體" w:eastAsia="標楷體" w:hAnsi="標楷體"/>
        </w:rPr>
        <w:t>後實施，修正時亦同。</w:t>
      </w:r>
    </w:p>
    <w:sectPr w:rsidR="00B8684E" w:rsidRPr="00322C2B" w:rsidSect="00563804">
      <w:footerReference w:type="default" r:id="rId11"/>
      <w:pgSz w:w="11906" w:h="16838"/>
      <w:pgMar w:top="709" w:right="1080" w:bottom="568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934" w:rsidRDefault="005E7934" w:rsidP="00200F97">
      <w:r>
        <w:separator/>
      </w:r>
    </w:p>
  </w:endnote>
  <w:endnote w:type="continuationSeparator" w:id="0">
    <w:p w:rsidR="005E7934" w:rsidRDefault="005E7934" w:rsidP="0020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783787"/>
      <w:docPartObj>
        <w:docPartGallery w:val="Page Numbers (Bottom of Page)"/>
        <w:docPartUnique/>
      </w:docPartObj>
    </w:sdtPr>
    <w:sdtEndPr/>
    <w:sdtContent>
      <w:p w:rsidR="00681FFD" w:rsidRDefault="00EC4B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819" w:rsidRPr="00082819">
          <w:rPr>
            <w:noProof/>
            <w:lang w:val="zh-TW"/>
          </w:rPr>
          <w:t>1</w:t>
        </w:r>
        <w:r>
          <w:fldChar w:fldCharType="end"/>
        </w:r>
      </w:p>
    </w:sdtContent>
  </w:sdt>
  <w:p w:rsidR="00681FFD" w:rsidRDefault="00681F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934" w:rsidRDefault="005E7934" w:rsidP="00200F97">
      <w:r>
        <w:separator/>
      </w:r>
    </w:p>
  </w:footnote>
  <w:footnote w:type="continuationSeparator" w:id="0">
    <w:p w:rsidR="005E7934" w:rsidRDefault="005E7934" w:rsidP="00200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3D9"/>
    <w:multiLevelType w:val="hybridMultilevel"/>
    <w:tmpl w:val="0D4C93A6"/>
    <w:lvl w:ilvl="0" w:tplc="5F26D25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7C3F31"/>
    <w:multiLevelType w:val="hybridMultilevel"/>
    <w:tmpl w:val="51605354"/>
    <w:lvl w:ilvl="0" w:tplc="FE4C576C">
      <w:start w:val="1"/>
      <w:numFmt w:val="taiwaneseCountingThousand"/>
      <w:lvlText w:val="%1、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">
    <w:nsid w:val="08D867B8"/>
    <w:multiLevelType w:val="hybridMultilevel"/>
    <w:tmpl w:val="A6548128"/>
    <w:lvl w:ilvl="0" w:tplc="C4080A1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E5D2D26"/>
    <w:multiLevelType w:val="hybridMultilevel"/>
    <w:tmpl w:val="36ACE5B8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AB8E0094">
      <w:start w:val="1"/>
      <w:numFmt w:val="taiwaneseCountingThousand"/>
      <w:lvlText w:val="（%2）"/>
      <w:lvlJc w:val="left"/>
      <w:pPr>
        <w:ind w:left="1756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3031BD6"/>
    <w:multiLevelType w:val="hybridMultilevel"/>
    <w:tmpl w:val="51605354"/>
    <w:lvl w:ilvl="0" w:tplc="FE4C576C">
      <w:start w:val="1"/>
      <w:numFmt w:val="taiwaneseCountingThousand"/>
      <w:lvlText w:val="%1、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">
    <w:nsid w:val="13170B7B"/>
    <w:multiLevelType w:val="hybridMultilevel"/>
    <w:tmpl w:val="35569216"/>
    <w:lvl w:ilvl="0" w:tplc="C4080A1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5092697"/>
    <w:multiLevelType w:val="hybridMultilevel"/>
    <w:tmpl w:val="30F8FCD0"/>
    <w:lvl w:ilvl="0" w:tplc="14CC2B4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237104"/>
    <w:multiLevelType w:val="hybridMultilevel"/>
    <w:tmpl w:val="3258D71A"/>
    <w:lvl w:ilvl="0" w:tplc="AB8E0094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>
    <w:nsid w:val="18A34824"/>
    <w:multiLevelType w:val="hybridMultilevel"/>
    <w:tmpl w:val="849AAD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ABD68BF"/>
    <w:multiLevelType w:val="hybridMultilevel"/>
    <w:tmpl w:val="895866F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AC71DA"/>
    <w:multiLevelType w:val="hybridMultilevel"/>
    <w:tmpl w:val="ED9AED9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1BC6C7F"/>
    <w:multiLevelType w:val="hybridMultilevel"/>
    <w:tmpl w:val="3E56D560"/>
    <w:lvl w:ilvl="0" w:tplc="C4080A1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1F55FED"/>
    <w:multiLevelType w:val="multilevel"/>
    <w:tmpl w:val="B3DE00A8"/>
    <w:lvl w:ilvl="0">
      <w:start w:val="1"/>
      <w:numFmt w:val="taiwaneseCountingThousand"/>
      <w:lvlText w:val="（%1）"/>
      <w:lvlJc w:val="left"/>
      <w:pPr>
        <w:tabs>
          <w:tab w:val="num" w:pos="1384"/>
        </w:tabs>
        <w:ind w:left="1384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744"/>
        </w:tabs>
        <w:ind w:left="1744" w:hanging="360"/>
      </w:pPr>
    </w:lvl>
    <w:lvl w:ilvl="2">
      <w:start w:val="1"/>
      <w:numFmt w:val="decimal"/>
      <w:lvlText w:val="%3."/>
      <w:lvlJc w:val="left"/>
      <w:pPr>
        <w:tabs>
          <w:tab w:val="num" w:pos="2104"/>
        </w:tabs>
        <w:ind w:left="2104" w:hanging="360"/>
      </w:pPr>
    </w:lvl>
    <w:lvl w:ilvl="3">
      <w:start w:val="1"/>
      <w:numFmt w:val="decimal"/>
      <w:lvlText w:val="%4."/>
      <w:lvlJc w:val="left"/>
      <w:pPr>
        <w:tabs>
          <w:tab w:val="num" w:pos="2464"/>
        </w:tabs>
        <w:ind w:left="2464" w:hanging="360"/>
      </w:pPr>
    </w:lvl>
    <w:lvl w:ilvl="4">
      <w:start w:val="1"/>
      <w:numFmt w:val="decimal"/>
      <w:lvlText w:val="%5."/>
      <w:lvlJc w:val="left"/>
      <w:pPr>
        <w:tabs>
          <w:tab w:val="num" w:pos="2824"/>
        </w:tabs>
        <w:ind w:left="2824" w:hanging="360"/>
      </w:pPr>
    </w:lvl>
    <w:lvl w:ilvl="5">
      <w:start w:val="1"/>
      <w:numFmt w:val="decimal"/>
      <w:lvlText w:val="%6."/>
      <w:lvlJc w:val="left"/>
      <w:pPr>
        <w:tabs>
          <w:tab w:val="num" w:pos="3184"/>
        </w:tabs>
        <w:ind w:left="3184" w:hanging="360"/>
      </w:pPr>
    </w:lvl>
    <w:lvl w:ilvl="6">
      <w:start w:val="1"/>
      <w:numFmt w:val="decimal"/>
      <w:lvlText w:val="%7."/>
      <w:lvlJc w:val="left"/>
      <w:pPr>
        <w:tabs>
          <w:tab w:val="num" w:pos="3544"/>
        </w:tabs>
        <w:ind w:left="3544" w:hanging="360"/>
      </w:pPr>
    </w:lvl>
    <w:lvl w:ilvl="7">
      <w:start w:val="1"/>
      <w:numFmt w:val="decimal"/>
      <w:lvlText w:val="%8."/>
      <w:lvlJc w:val="left"/>
      <w:pPr>
        <w:tabs>
          <w:tab w:val="num" w:pos="3904"/>
        </w:tabs>
        <w:ind w:left="3904" w:hanging="360"/>
      </w:pPr>
    </w:lvl>
    <w:lvl w:ilvl="8">
      <w:start w:val="1"/>
      <w:numFmt w:val="decimal"/>
      <w:lvlText w:val="%9."/>
      <w:lvlJc w:val="left"/>
      <w:pPr>
        <w:tabs>
          <w:tab w:val="num" w:pos="4264"/>
        </w:tabs>
        <w:ind w:left="4264" w:hanging="360"/>
      </w:pPr>
    </w:lvl>
  </w:abstractNum>
  <w:abstractNum w:abstractNumId="13">
    <w:nsid w:val="251729D1"/>
    <w:multiLevelType w:val="hybridMultilevel"/>
    <w:tmpl w:val="0B8444A8"/>
    <w:lvl w:ilvl="0" w:tplc="14CC2B4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B326908"/>
    <w:multiLevelType w:val="hybridMultilevel"/>
    <w:tmpl w:val="35E275D6"/>
    <w:lvl w:ilvl="0" w:tplc="28746F46">
      <w:start w:val="1"/>
      <w:numFmt w:val="taiwaneseCountingThousand"/>
      <w:lvlText w:val="%1、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5">
    <w:nsid w:val="319A21E2"/>
    <w:multiLevelType w:val="hybridMultilevel"/>
    <w:tmpl w:val="8C505C9A"/>
    <w:lvl w:ilvl="0" w:tplc="4B429A9A">
      <w:start w:val="2"/>
      <w:numFmt w:val="taiwaneseCountingThousand"/>
      <w:suff w:val="space"/>
      <w:lvlText w:val="（%1）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21B020E"/>
    <w:multiLevelType w:val="hybridMultilevel"/>
    <w:tmpl w:val="5C2C8270"/>
    <w:lvl w:ilvl="0" w:tplc="72000516">
      <w:start w:val="1"/>
      <w:numFmt w:val="decimal"/>
      <w:suff w:val="space"/>
      <w:lvlText w:val="%1.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202963"/>
    <w:multiLevelType w:val="hybridMultilevel"/>
    <w:tmpl w:val="D7EAD3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6761537"/>
    <w:multiLevelType w:val="hybridMultilevel"/>
    <w:tmpl w:val="21CE33D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9721164"/>
    <w:multiLevelType w:val="hybridMultilevel"/>
    <w:tmpl w:val="78F86690"/>
    <w:lvl w:ilvl="0" w:tplc="082E330A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B724DF"/>
    <w:multiLevelType w:val="hybridMultilevel"/>
    <w:tmpl w:val="6368E77C"/>
    <w:lvl w:ilvl="0" w:tplc="E1B8FEA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FEF6F98"/>
    <w:multiLevelType w:val="hybridMultilevel"/>
    <w:tmpl w:val="C3947816"/>
    <w:lvl w:ilvl="0" w:tplc="AB8E0094">
      <w:start w:val="1"/>
      <w:numFmt w:val="taiwaneseCountingThousand"/>
      <w:lvlText w:val="（%1）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>
      <w:start w:val="1"/>
      <w:numFmt w:val="lowerRoman"/>
      <w:lvlText w:val="%3."/>
      <w:lvlJc w:val="right"/>
      <w:pPr>
        <w:ind w:left="2717" w:hanging="480"/>
      </w:pPr>
    </w:lvl>
    <w:lvl w:ilvl="3" w:tplc="0409000F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2">
    <w:nsid w:val="45BC7320"/>
    <w:multiLevelType w:val="hybridMultilevel"/>
    <w:tmpl w:val="B4360B2A"/>
    <w:lvl w:ilvl="0" w:tplc="0409000F">
      <w:start w:val="1"/>
      <w:numFmt w:val="decimal"/>
      <w:lvlText w:val="%1."/>
      <w:lvlJc w:val="left"/>
      <w:pPr>
        <w:ind w:left="22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3">
    <w:nsid w:val="4EF675A1"/>
    <w:multiLevelType w:val="hybridMultilevel"/>
    <w:tmpl w:val="150259CA"/>
    <w:lvl w:ilvl="0" w:tplc="7EE2083A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3A40329"/>
    <w:multiLevelType w:val="hybridMultilevel"/>
    <w:tmpl w:val="E4121822"/>
    <w:lvl w:ilvl="0" w:tplc="0409000F">
      <w:start w:val="1"/>
      <w:numFmt w:val="decimal"/>
      <w:lvlText w:val="%1."/>
      <w:lvlJc w:val="left"/>
      <w:pPr>
        <w:ind w:left="21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25">
    <w:nsid w:val="59C76C02"/>
    <w:multiLevelType w:val="hybridMultilevel"/>
    <w:tmpl w:val="A2925C1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E593F0C"/>
    <w:multiLevelType w:val="hybridMultilevel"/>
    <w:tmpl w:val="BC1ADE2C"/>
    <w:lvl w:ilvl="0" w:tplc="325AF1E0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7">
    <w:nsid w:val="62FA6A77"/>
    <w:multiLevelType w:val="hybridMultilevel"/>
    <w:tmpl w:val="42F05874"/>
    <w:lvl w:ilvl="0" w:tplc="14CC2B4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AA1640E"/>
    <w:multiLevelType w:val="hybridMultilevel"/>
    <w:tmpl w:val="BC3A6F26"/>
    <w:lvl w:ilvl="0" w:tplc="E40C1F3C">
      <w:start w:val="1"/>
      <w:numFmt w:val="decimal"/>
      <w:suff w:val="space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9">
    <w:nsid w:val="6C776A59"/>
    <w:multiLevelType w:val="hybridMultilevel"/>
    <w:tmpl w:val="5CA8EBA2"/>
    <w:lvl w:ilvl="0" w:tplc="04090017">
      <w:start w:val="1"/>
      <w:numFmt w:val="ideographLegalTraditional"/>
      <w:lvlText w:val="%1、"/>
      <w:lvlJc w:val="left"/>
      <w:pPr>
        <w:ind w:left="4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0">
    <w:nsid w:val="6CD86B4F"/>
    <w:multiLevelType w:val="hybridMultilevel"/>
    <w:tmpl w:val="E2684862"/>
    <w:lvl w:ilvl="0" w:tplc="CA140AF0">
      <w:start w:val="1"/>
      <w:numFmt w:val="decimal"/>
      <w:suff w:val="space"/>
      <w:lvlText w:val="%1."/>
      <w:lvlJc w:val="left"/>
      <w:pPr>
        <w:ind w:left="2160" w:hanging="480"/>
      </w:pPr>
      <w:rPr>
        <w:rFonts w:hint="eastAsia"/>
      </w:rPr>
    </w:lvl>
    <w:lvl w:ilvl="1" w:tplc="05A02A34">
      <w:start w:val="1"/>
      <w:numFmt w:val="taiwaneseCountingThousand"/>
      <w:lvlText w:val="%2、"/>
      <w:lvlJc w:val="left"/>
      <w:pPr>
        <w:ind w:left="266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1">
    <w:nsid w:val="6EE06665"/>
    <w:multiLevelType w:val="hybridMultilevel"/>
    <w:tmpl w:val="35E275D6"/>
    <w:lvl w:ilvl="0" w:tplc="28746F46">
      <w:start w:val="1"/>
      <w:numFmt w:val="taiwaneseCountingThousand"/>
      <w:lvlText w:val="%1、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2">
    <w:nsid w:val="71A479E7"/>
    <w:multiLevelType w:val="hybridMultilevel"/>
    <w:tmpl w:val="EB6C4F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27075D8"/>
    <w:multiLevelType w:val="hybridMultilevel"/>
    <w:tmpl w:val="4C024DD6"/>
    <w:lvl w:ilvl="0" w:tplc="14CC2B4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4A9384C"/>
    <w:multiLevelType w:val="hybridMultilevel"/>
    <w:tmpl w:val="E4367BC4"/>
    <w:lvl w:ilvl="0" w:tplc="FE4C576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BC62258"/>
    <w:multiLevelType w:val="multilevel"/>
    <w:tmpl w:val="B3DE00A8"/>
    <w:lvl w:ilvl="0">
      <w:start w:val="1"/>
      <w:numFmt w:val="taiwaneseCountingThousand"/>
      <w:lvlText w:val="（%1）"/>
      <w:lvlJc w:val="left"/>
      <w:pPr>
        <w:tabs>
          <w:tab w:val="num" w:pos="1384"/>
        </w:tabs>
        <w:ind w:left="1384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744"/>
        </w:tabs>
        <w:ind w:left="1744" w:hanging="360"/>
      </w:pPr>
    </w:lvl>
    <w:lvl w:ilvl="2">
      <w:start w:val="1"/>
      <w:numFmt w:val="decimal"/>
      <w:lvlText w:val="%3."/>
      <w:lvlJc w:val="left"/>
      <w:pPr>
        <w:tabs>
          <w:tab w:val="num" w:pos="2104"/>
        </w:tabs>
        <w:ind w:left="2104" w:hanging="360"/>
      </w:pPr>
    </w:lvl>
    <w:lvl w:ilvl="3">
      <w:start w:val="1"/>
      <w:numFmt w:val="decimal"/>
      <w:lvlText w:val="%4."/>
      <w:lvlJc w:val="left"/>
      <w:pPr>
        <w:tabs>
          <w:tab w:val="num" w:pos="2464"/>
        </w:tabs>
        <w:ind w:left="2464" w:hanging="360"/>
      </w:pPr>
    </w:lvl>
    <w:lvl w:ilvl="4">
      <w:start w:val="1"/>
      <w:numFmt w:val="decimal"/>
      <w:lvlText w:val="%5."/>
      <w:lvlJc w:val="left"/>
      <w:pPr>
        <w:tabs>
          <w:tab w:val="num" w:pos="2824"/>
        </w:tabs>
        <w:ind w:left="2824" w:hanging="360"/>
      </w:pPr>
    </w:lvl>
    <w:lvl w:ilvl="5">
      <w:start w:val="1"/>
      <w:numFmt w:val="decimal"/>
      <w:lvlText w:val="%6."/>
      <w:lvlJc w:val="left"/>
      <w:pPr>
        <w:tabs>
          <w:tab w:val="num" w:pos="3184"/>
        </w:tabs>
        <w:ind w:left="3184" w:hanging="360"/>
      </w:pPr>
    </w:lvl>
    <w:lvl w:ilvl="6">
      <w:start w:val="1"/>
      <w:numFmt w:val="decimal"/>
      <w:lvlText w:val="%7."/>
      <w:lvlJc w:val="left"/>
      <w:pPr>
        <w:tabs>
          <w:tab w:val="num" w:pos="3544"/>
        </w:tabs>
        <w:ind w:left="3544" w:hanging="360"/>
      </w:pPr>
    </w:lvl>
    <w:lvl w:ilvl="7">
      <w:start w:val="1"/>
      <w:numFmt w:val="decimal"/>
      <w:lvlText w:val="%8."/>
      <w:lvlJc w:val="left"/>
      <w:pPr>
        <w:tabs>
          <w:tab w:val="num" w:pos="3904"/>
        </w:tabs>
        <w:ind w:left="3904" w:hanging="360"/>
      </w:pPr>
    </w:lvl>
    <w:lvl w:ilvl="8">
      <w:start w:val="1"/>
      <w:numFmt w:val="decimal"/>
      <w:lvlText w:val="%9."/>
      <w:lvlJc w:val="left"/>
      <w:pPr>
        <w:tabs>
          <w:tab w:val="num" w:pos="4264"/>
        </w:tabs>
        <w:ind w:left="4264" w:hanging="36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29"/>
  </w:num>
  <w:num w:numId="5">
    <w:abstractNumId w:val="14"/>
  </w:num>
  <w:num w:numId="6">
    <w:abstractNumId w:val="4"/>
  </w:num>
  <w:num w:numId="7">
    <w:abstractNumId w:val="17"/>
  </w:num>
  <w:num w:numId="8">
    <w:abstractNumId w:val="9"/>
  </w:num>
  <w:num w:numId="9">
    <w:abstractNumId w:val="8"/>
  </w:num>
  <w:num w:numId="10">
    <w:abstractNumId w:val="3"/>
  </w:num>
  <w:num w:numId="11">
    <w:abstractNumId w:val="26"/>
  </w:num>
  <w:num w:numId="12">
    <w:abstractNumId w:val="30"/>
  </w:num>
  <w:num w:numId="13">
    <w:abstractNumId w:val="28"/>
  </w:num>
  <w:num w:numId="14">
    <w:abstractNumId w:val="0"/>
  </w:num>
  <w:num w:numId="15">
    <w:abstractNumId w:val="12"/>
  </w:num>
  <w:num w:numId="16">
    <w:abstractNumId w:val="32"/>
  </w:num>
  <w:num w:numId="17">
    <w:abstractNumId w:val="18"/>
  </w:num>
  <w:num w:numId="18">
    <w:abstractNumId w:val="19"/>
  </w:num>
  <w:num w:numId="19">
    <w:abstractNumId w:val="31"/>
  </w:num>
  <w:num w:numId="20">
    <w:abstractNumId w:val="1"/>
  </w:num>
  <w:num w:numId="21">
    <w:abstractNumId w:val="11"/>
  </w:num>
  <w:num w:numId="22">
    <w:abstractNumId w:val="21"/>
  </w:num>
  <w:num w:numId="23">
    <w:abstractNumId w:val="24"/>
  </w:num>
  <w:num w:numId="24">
    <w:abstractNumId w:val="10"/>
  </w:num>
  <w:num w:numId="25">
    <w:abstractNumId w:val="5"/>
  </w:num>
  <w:num w:numId="26">
    <w:abstractNumId w:val="33"/>
  </w:num>
  <w:num w:numId="27">
    <w:abstractNumId w:val="20"/>
  </w:num>
  <w:num w:numId="28">
    <w:abstractNumId w:val="13"/>
  </w:num>
  <w:num w:numId="29">
    <w:abstractNumId w:val="35"/>
  </w:num>
  <w:num w:numId="30">
    <w:abstractNumId w:val="27"/>
  </w:num>
  <w:num w:numId="31">
    <w:abstractNumId w:val="2"/>
  </w:num>
  <w:num w:numId="32">
    <w:abstractNumId w:val="6"/>
  </w:num>
  <w:num w:numId="33">
    <w:abstractNumId w:val="25"/>
  </w:num>
  <w:num w:numId="34">
    <w:abstractNumId w:val="22"/>
  </w:num>
  <w:num w:numId="35">
    <w:abstractNumId w:val="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EB"/>
    <w:rsid w:val="00010244"/>
    <w:rsid w:val="00082819"/>
    <w:rsid w:val="000A4BE0"/>
    <w:rsid w:val="000B78B1"/>
    <w:rsid w:val="000D3D7D"/>
    <w:rsid w:val="000F551B"/>
    <w:rsid w:val="00106104"/>
    <w:rsid w:val="00112586"/>
    <w:rsid w:val="00117C24"/>
    <w:rsid w:val="0015066E"/>
    <w:rsid w:val="00163C12"/>
    <w:rsid w:val="00171EBD"/>
    <w:rsid w:val="00172434"/>
    <w:rsid w:val="0017328D"/>
    <w:rsid w:val="001806EB"/>
    <w:rsid w:val="00182EC5"/>
    <w:rsid w:val="001B00E0"/>
    <w:rsid w:val="001E3D0E"/>
    <w:rsid w:val="001F2D41"/>
    <w:rsid w:val="00200F97"/>
    <w:rsid w:val="00203769"/>
    <w:rsid w:val="002462A7"/>
    <w:rsid w:val="00263F38"/>
    <w:rsid w:val="0027208E"/>
    <w:rsid w:val="0027421C"/>
    <w:rsid w:val="00296638"/>
    <w:rsid w:val="002A07D8"/>
    <w:rsid w:val="002A2F55"/>
    <w:rsid w:val="002A392A"/>
    <w:rsid w:val="002C116D"/>
    <w:rsid w:val="002F501C"/>
    <w:rsid w:val="00322C2B"/>
    <w:rsid w:val="00342803"/>
    <w:rsid w:val="00350208"/>
    <w:rsid w:val="00365BE1"/>
    <w:rsid w:val="003944FA"/>
    <w:rsid w:val="003E1AD4"/>
    <w:rsid w:val="004018A2"/>
    <w:rsid w:val="00420561"/>
    <w:rsid w:val="004664B1"/>
    <w:rsid w:val="00467761"/>
    <w:rsid w:val="00482772"/>
    <w:rsid w:val="004B5170"/>
    <w:rsid w:val="004C479A"/>
    <w:rsid w:val="004E3835"/>
    <w:rsid w:val="005063F2"/>
    <w:rsid w:val="00510063"/>
    <w:rsid w:val="005151B5"/>
    <w:rsid w:val="00521331"/>
    <w:rsid w:val="00532460"/>
    <w:rsid w:val="00563804"/>
    <w:rsid w:val="005C48EA"/>
    <w:rsid w:val="005E22B8"/>
    <w:rsid w:val="005E75BF"/>
    <w:rsid w:val="005E7934"/>
    <w:rsid w:val="005F7632"/>
    <w:rsid w:val="006024C0"/>
    <w:rsid w:val="00620572"/>
    <w:rsid w:val="00641033"/>
    <w:rsid w:val="00681FFD"/>
    <w:rsid w:val="006E6DC9"/>
    <w:rsid w:val="006F6492"/>
    <w:rsid w:val="00744DA9"/>
    <w:rsid w:val="00753DA6"/>
    <w:rsid w:val="00766A16"/>
    <w:rsid w:val="00766B65"/>
    <w:rsid w:val="007678B4"/>
    <w:rsid w:val="007C44FA"/>
    <w:rsid w:val="007F0010"/>
    <w:rsid w:val="007F3D8F"/>
    <w:rsid w:val="00844C17"/>
    <w:rsid w:val="008643DB"/>
    <w:rsid w:val="0087122A"/>
    <w:rsid w:val="008A60A8"/>
    <w:rsid w:val="008D1B71"/>
    <w:rsid w:val="0095126E"/>
    <w:rsid w:val="00957D65"/>
    <w:rsid w:val="00990941"/>
    <w:rsid w:val="00A04655"/>
    <w:rsid w:val="00A3604A"/>
    <w:rsid w:val="00A46BA8"/>
    <w:rsid w:val="00A52863"/>
    <w:rsid w:val="00A60C5E"/>
    <w:rsid w:val="00A71D43"/>
    <w:rsid w:val="00A74D04"/>
    <w:rsid w:val="00AB5223"/>
    <w:rsid w:val="00AE53CC"/>
    <w:rsid w:val="00B00B39"/>
    <w:rsid w:val="00B063F2"/>
    <w:rsid w:val="00B72DBE"/>
    <w:rsid w:val="00B8684E"/>
    <w:rsid w:val="00BA05EF"/>
    <w:rsid w:val="00BC7162"/>
    <w:rsid w:val="00BD7209"/>
    <w:rsid w:val="00BF3F18"/>
    <w:rsid w:val="00C118AF"/>
    <w:rsid w:val="00C2264C"/>
    <w:rsid w:val="00C30DFE"/>
    <w:rsid w:val="00C54F50"/>
    <w:rsid w:val="00C552C3"/>
    <w:rsid w:val="00C8623D"/>
    <w:rsid w:val="00CA50AA"/>
    <w:rsid w:val="00D14ED1"/>
    <w:rsid w:val="00DB13DE"/>
    <w:rsid w:val="00DF446F"/>
    <w:rsid w:val="00E004E1"/>
    <w:rsid w:val="00E372F8"/>
    <w:rsid w:val="00E41FE7"/>
    <w:rsid w:val="00E5072E"/>
    <w:rsid w:val="00E5441B"/>
    <w:rsid w:val="00E632F2"/>
    <w:rsid w:val="00E92C4B"/>
    <w:rsid w:val="00EB22EA"/>
    <w:rsid w:val="00EC195E"/>
    <w:rsid w:val="00EC4242"/>
    <w:rsid w:val="00EC4A69"/>
    <w:rsid w:val="00EC4BD0"/>
    <w:rsid w:val="00F0489F"/>
    <w:rsid w:val="00F05AA1"/>
    <w:rsid w:val="00F07535"/>
    <w:rsid w:val="00F14561"/>
    <w:rsid w:val="00F22B55"/>
    <w:rsid w:val="00F23782"/>
    <w:rsid w:val="00F53F1C"/>
    <w:rsid w:val="00F675F6"/>
    <w:rsid w:val="00F948B7"/>
    <w:rsid w:val="00FA03F2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00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0F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0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0F97"/>
    <w:rPr>
      <w:sz w:val="20"/>
      <w:szCs w:val="20"/>
    </w:rPr>
  </w:style>
  <w:style w:type="paragraph" w:styleId="a7">
    <w:name w:val="List Paragraph"/>
    <w:basedOn w:val="a"/>
    <w:uiPriority w:val="34"/>
    <w:qFormat/>
    <w:rsid w:val="00200F97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styleId="a8">
    <w:name w:val="Hyperlink"/>
    <w:uiPriority w:val="99"/>
    <w:unhideWhenUsed/>
    <w:rsid w:val="002462A7"/>
    <w:rPr>
      <w:color w:val="0000FF"/>
      <w:u w:val="single"/>
    </w:rPr>
  </w:style>
  <w:style w:type="paragraph" w:customStyle="1" w:styleId="a9">
    <w:name w:val="表格內容"/>
    <w:basedOn w:val="a"/>
    <w:rsid w:val="00C2264C"/>
    <w:pPr>
      <w:suppressLineNumbers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pple-converted-space">
    <w:name w:val="apple-converted-space"/>
    <w:basedOn w:val="a0"/>
    <w:rsid w:val="00990941"/>
  </w:style>
  <w:style w:type="character" w:styleId="aa">
    <w:name w:val="annotation reference"/>
    <w:basedOn w:val="a0"/>
    <w:uiPriority w:val="99"/>
    <w:semiHidden/>
    <w:unhideWhenUsed/>
    <w:rsid w:val="000D3D7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3D7D"/>
  </w:style>
  <w:style w:type="character" w:customStyle="1" w:styleId="ac">
    <w:name w:val="註解文字 字元"/>
    <w:basedOn w:val="a0"/>
    <w:link w:val="ab"/>
    <w:uiPriority w:val="99"/>
    <w:semiHidden/>
    <w:rsid w:val="000D3D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0D3D7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D3D7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D3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D3D7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EC4BD0"/>
    <w:rPr>
      <w:color w:val="954F72" w:themeColor="followedHyperlink"/>
      <w:u w:val="single"/>
    </w:rPr>
  </w:style>
  <w:style w:type="table" w:styleId="af2">
    <w:name w:val="Table Grid"/>
    <w:basedOn w:val="a1"/>
    <w:uiPriority w:val="39"/>
    <w:rsid w:val="0039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00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0F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0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0F97"/>
    <w:rPr>
      <w:sz w:val="20"/>
      <w:szCs w:val="20"/>
    </w:rPr>
  </w:style>
  <w:style w:type="paragraph" w:styleId="a7">
    <w:name w:val="List Paragraph"/>
    <w:basedOn w:val="a"/>
    <w:uiPriority w:val="34"/>
    <w:qFormat/>
    <w:rsid w:val="00200F97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styleId="a8">
    <w:name w:val="Hyperlink"/>
    <w:uiPriority w:val="99"/>
    <w:unhideWhenUsed/>
    <w:rsid w:val="002462A7"/>
    <w:rPr>
      <w:color w:val="0000FF"/>
      <w:u w:val="single"/>
    </w:rPr>
  </w:style>
  <w:style w:type="paragraph" w:customStyle="1" w:styleId="a9">
    <w:name w:val="表格內容"/>
    <w:basedOn w:val="a"/>
    <w:rsid w:val="00C2264C"/>
    <w:pPr>
      <w:suppressLineNumbers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pple-converted-space">
    <w:name w:val="apple-converted-space"/>
    <w:basedOn w:val="a0"/>
    <w:rsid w:val="00990941"/>
  </w:style>
  <w:style w:type="character" w:styleId="aa">
    <w:name w:val="annotation reference"/>
    <w:basedOn w:val="a0"/>
    <w:uiPriority w:val="99"/>
    <w:semiHidden/>
    <w:unhideWhenUsed/>
    <w:rsid w:val="000D3D7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3D7D"/>
  </w:style>
  <w:style w:type="character" w:customStyle="1" w:styleId="ac">
    <w:name w:val="註解文字 字元"/>
    <w:basedOn w:val="a0"/>
    <w:link w:val="ab"/>
    <w:uiPriority w:val="99"/>
    <w:semiHidden/>
    <w:rsid w:val="000D3D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0D3D7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D3D7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D3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D3D7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EC4BD0"/>
    <w:rPr>
      <w:color w:val="954F72" w:themeColor="followedHyperlink"/>
      <w:u w:val="single"/>
    </w:rPr>
  </w:style>
  <w:style w:type="table" w:styleId="af2">
    <w:name w:val="Table Grid"/>
    <w:basedOn w:val="a1"/>
    <w:uiPriority w:val="39"/>
    <w:rsid w:val="0039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st.tp.edu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t@stweb.jcjh.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test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AEAA-61686</dc:creator>
  <cp:lastModifiedBy>han</cp:lastModifiedBy>
  <cp:revision>2</cp:revision>
  <cp:lastPrinted>2016-07-25T06:50:00Z</cp:lastPrinted>
  <dcterms:created xsi:type="dcterms:W3CDTF">2016-08-15T06:56:00Z</dcterms:created>
  <dcterms:modified xsi:type="dcterms:W3CDTF">2016-08-15T06:56:00Z</dcterms:modified>
</cp:coreProperties>
</file>