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429" w:rsidRPr="00500429" w:rsidRDefault="00500429" w:rsidP="00500429">
      <w:pPr>
        <w:jc w:val="center"/>
        <w:rPr>
          <w:rFonts w:ascii="Adobe 繁黑體 Std B" w:eastAsia="Adobe 繁黑體 Std B" w:hAnsi="Adobe 繁黑體 Std B" w:hint="eastAsia"/>
          <w:b/>
          <w:sz w:val="40"/>
        </w:rPr>
      </w:pPr>
      <w:r w:rsidRPr="00500429">
        <w:rPr>
          <w:rFonts w:ascii="Adobe 繁黑體 Std B" w:eastAsia="Adobe 繁黑體 Std B" w:hAnsi="Adobe 繁黑體 Std B" w:hint="eastAsia"/>
          <w:b/>
          <w:sz w:val="40"/>
        </w:rPr>
        <w:t>第一屆優勝名單</w:t>
      </w:r>
    </w:p>
    <w:p w:rsidR="00500429" w:rsidRDefault="00500429"/>
    <w:tbl>
      <w:tblPr>
        <w:tblStyle w:val="3-1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60"/>
        <w:gridCol w:w="539"/>
        <w:gridCol w:w="2998"/>
        <w:gridCol w:w="1285"/>
        <w:gridCol w:w="5990"/>
      </w:tblGrid>
      <w:tr w:rsidR="001A4901" w:rsidTr="00500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" w:type="pct"/>
            <w:gridSpan w:val="2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vAlign w:val="center"/>
          </w:tcPr>
          <w:p w:rsidR="001A4901" w:rsidRPr="001A4901" w:rsidRDefault="001A4901" w:rsidP="001A4901">
            <w:pPr>
              <w:jc w:val="center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第一屆</w:t>
            </w:r>
          </w:p>
        </w:tc>
        <w:tc>
          <w:tcPr>
            <w:tcW w:w="1330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vAlign w:val="center"/>
          </w:tcPr>
          <w:p w:rsidR="001A4901" w:rsidRPr="001A4901" w:rsidRDefault="001A4901" w:rsidP="001A49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獲獎單位</w:t>
            </w:r>
          </w:p>
        </w:tc>
        <w:tc>
          <w:tcPr>
            <w:tcW w:w="570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vAlign w:val="center"/>
          </w:tcPr>
          <w:p w:rsidR="001A4901" w:rsidRPr="001A4901" w:rsidRDefault="001A4901" w:rsidP="001A49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參選領域</w:t>
            </w:r>
          </w:p>
        </w:tc>
        <w:tc>
          <w:tcPr>
            <w:tcW w:w="2658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vAlign w:val="center"/>
          </w:tcPr>
          <w:p w:rsidR="001A4901" w:rsidRPr="001A4901" w:rsidRDefault="001A4901" w:rsidP="001A490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創新應用服務</w:t>
            </w:r>
          </w:p>
        </w:tc>
      </w:tr>
      <w:tr w:rsidR="001A4901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 w:val="restar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vAlign w:val="center"/>
          </w:tcPr>
          <w:p w:rsidR="001A4901" w:rsidRPr="001A4901" w:rsidRDefault="001A4901" w:rsidP="001A4901">
            <w:pPr>
              <w:jc w:val="center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縣市政府</w:t>
            </w: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1</w:t>
            </w:r>
          </w:p>
        </w:tc>
        <w:tc>
          <w:tcPr>
            <w:tcW w:w="1330" w:type="pct"/>
            <w:vMerge w:val="restart"/>
            <w:tcBorders>
              <w:top w:val="single" w:sz="4" w:space="0" w:color="EEECE1" w:themeColor="background2"/>
              <w:left w:val="single" w:sz="4" w:space="0" w:color="EEECE1" w:themeColor="background2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臺北市政府</w:t>
            </w:r>
          </w:p>
        </w:tc>
        <w:tc>
          <w:tcPr>
            <w:tcW w:w="570" w:type="pct"/>
            <w:tcBorders>
              <w:top w:val="single" w:sz="4" w:space="0" w:color="EEECE1" w:themeColor="background2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智慧節能</w:t>
            </w:r>
          </w:p>
        </w:tc>
        <w:tc>
          <w:tcPr>
            <w:tcW w:w="2658" w:type="pct"/>
            <w:tcBorders>
              <w:top w:val="single" w:sz="4" w:space="0" w:color="EEECE1" w:themeColor="background2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跨域合作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智慧節能與環保</w:t>
            </w:r>
          </w:p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公務二手資源再利用</w:t>
            </w:r>
          </w:p>
        </w:tc>
      </w:tr>
      <w:tr w:rsidR="001A4901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2</w:t>
            </w:r>
          </w:p>
        </w:tc>
        <w:tc>
          <w:tcPr>
            <w:tcW w:w="1330" w:type="pct"/>
            <w:vMerge/>
            <w:tcBorders>
              <w:left w:val="single" w:sz="4" w:space="0" w:color="EEECE1" w:themeColor="background2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</w:p>
        </w:tc>
        <w:tc>
          <w:tcPr>
            <w:tcW w:w="570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智慧交通</w:t>
            </w:r>
          </w:p>
        </w:tc>
        <w:tc>
          <w:tcPr>
            <w:tcW w:w="2658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智慧交通一指通</w:t>
            </w: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─臺北超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好行</w:t>
            </w:r>
          </w:p>
        </w:tc>
      </w:tr>
      <w:tr w:rsidR="001A4901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3</w:t>
            </w:r>
          </w:p>
        </w:tc>
        <w:tc>
          <w:tcPr>
            <w:tcW w:w="1330" w:type="pct"/>
            <w:vMerge/>
            <w:tcBorders>
              <w:top w:val="none" w:sz="0" w:space="0" w:color="auto"/>
              <w:left w:val="single" w:sz="4" w:space="0" w:color="EEECE1" w:themeColor="background2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</w:p>
        </w:tc>
        <w:tc>
          <w:tcPr>
            <w:tcW w:w="5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智慧政府</w:t>
            </w:r>
          </w:p>
        </w:tc>
        <w:tc>
          <w:tcPr>
            <w:tcW w:w="26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智慧政府 樂活</w:t>
            </w: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臺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北 (UI-Taipei)</w:t>
            </w:r>
          </w:p>
        </w:tc>
      </w:tr>
      <w:tr w:rsidR="001A4901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4</w:t>
            </w:r>
          </w:p>
        </w:tc>
        <w:tc>
          <w:tcPr>
            <w:tcW w:w="1330" w:type="pct"/>
            <w:vMerge w:val="restart"/>
            <w:tcBorders>
              <w:left w:val="single" w:sz="4" w:space="0" w:color="EEECE1" w:themeColor="background2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新北市政府</w:t>
            </w:r>
          </w:p>
        </w:tc>
        <w:tc>
          <w:tcPr>
            <w:tcW w:w="570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智慧政府</w:t>
            </w:r>
          </w:p>
        </w:tc>
        <w:tc>
          <w:tcPr>
            <w:tcW w:w="2658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服務雲系統</w:t>
            </w:r>
          </w:p>
        </w:tc>
      </w:tr>
      <w:tr w:rsidR="001A4901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5</w:t>
            </w:r>
          </w:p>
        </w:tc>
        <w:tc>
          <w:tcPr>
            <w:tcW w:w="1330" w:type="pct"/>
            <w:vMerge/>
            <w:tcBorders>
              <w:top w:val="none" w:sz="0" w:space="0" w:color="auto"/>
              <w:left w:val="single" w:sz="4" w:space="0" w:color="EEECE1" w:themeColor="background2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</w:p>
        </w:tc>
        <w:tc>
          <w:tcPr>
            <w:tcW w:w="5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智慧醫療</w:t>
            </w:r>
          </w:p>
        </w:tc>
        <w:tc>
          <w:tcPr>
            <w:tcW w:w="26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醫療精靈</w:t>
            </w:r>
          </w:p>
        </w:tc>
      </w:tr>
      <w:tr w:rsidR="001A4901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6</w:t>
            </w:r>
          </w:p>
        </w:tc>
        <w:tc>
          <w:tcPr>
            <w:tcW w:w="1330" w:type="pct"/>
            <w:vMerge w:val="restart"/>
            <w:tcBorders>
              <w:left w:val="single" w:sz="4" w:space="0" w:color="EEECE1" w:themeColor="background2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臺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中市政府</w:t>
            </w:r>
          </w:p>
        </w:tc>
        <w:tc>
          <w:tcPr>
            <w:tcW w:w="570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智慧政府</w:t>
            </w:r>
          </w:p>
        </w:tc>
        <w:tc>
          <w:tcPr>
            <w:tcW w:w="2658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臺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中市地理及防災資訊系統</w:t>
            </w:r>
          </w:p>
        </w:tc>
      </w:tr>
      <w:tr w:rsidR="001A4901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7</w:t>
            </w:r>
          </w:p>
        </w:tc>
        <w:tc>
          <w:tcPr>
            <w:tcW w:w="1330" w:type="pct"/>
            <w:vMerge/>
            <w:tcBorders>
              <w:top w:val="none" w:sz="0" w:space="0" w:color="auto"/>
              <w:left w:val="single" w:sz="4" w:space="0" w:color="EEECE1" w:themeColor="background2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</w:p>
        </w:tc>
        <w:tc>
          <w:tcPr>
            <w:tcW w:w="5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智慧商業</w:t>
            </w:r>
          </w:p>
        </w:tc>
        <w:tc>
          <w:tcPr>
            <w:tcW w:w="26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臺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中市不動產資訊</w:t>
            </w: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樂活網</w:t>
            </w:r>
            <w:proofErr w:type="gramEnd"/>
          </w:p>
        </w:tc>
      </w:tr>
      <w:tr w:rsidR="001A4901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8</w:t>
            </w:r>
          </w:p>
        </w:tc>
        <w:tc>
          <w:tcPr>
            <w:tcW w:w="1330" w:type="pct"/>
            <w:vMerge/>
            <w:tcBorders>
              <w:left w:val="single" w:sz="4" w:space="0" w:color="EEECE1" w:themeColor="background2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</w:p>
        </w:tc>
        <w:tc>
          <w:tcPr>
            <w:tcW w:w="570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智慧醫療</w:t>
            </w:r>
          </w:p>
        </w:tc>
        <w:tc>
          <w:tcPr>
            <w:tcW w:w="2658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友善樂齡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 xml:space="preserve"> 幸福</w:t>
            </w: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臺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中-</w:t>
            </w: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樂齡行動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導航計畫</w:t>
            </w:r>
          </w:p>
        </w:tc>
      </w:tr>
      <w:tr w:rsidR="001A4901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 w:val="restar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vAlign w:val="center"/>
          </w:tcPr>
          <w:p w:rsidR="001A4901" w:rsidRPr="001A4901" w:rsidRDefault="001A4901" w:rsidP="001A4901">
            <w:pPr>
              <w:jc w:val="center"/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9</w:t>
            </w:r>
          </w:p>
        </w:tc>
        <w:tc>
          <w:tcPr>
            <w:tcW w:w="1330" w:type="pct"/>
            <w:tcBorders>
              <w:top w:val="none" w:sz="0" w:space="0" w:color="auto"/>
              <w:left w:val="single" w:sz="4" w:space="0" w:color="EEECE1" w:themeColor="background2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臺北市政府衛生局</w:t>
            </w:r>
          </w:p>
        </w:tc>
        <w:tc>
          <w:tcPr>
            <w:tcW w:w="5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智慧醫療</w:t>
            </w:r>
          </w:p>
        </w:tc>
        <w:tc>
          <w:tcPr>
            <w:tcW w:w="26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 xml:space="preserve">智慧醫療 </w:t>
            </w: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–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 xml:space="preserve"> 雲端科技照護服務</w:t>
            </w:r>
          </w:p>
        </w:tc>
      </w:tr>
      <w:tr w:rsidR="001A4901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10</w:t>
            </w:r>
          </w:p>
        </w:tc>
        <w:tc>
          <w:tcPr>
            <w:tcW w:w="1330" w:type="pct"/>
            <w:tcBorders>
              <w:left w:val="single" w:sz="4" w:space="0" w:color="EEECE1" w:themeColor="background2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台中市工業區廠商</w:t>
            </w:r>
          </w:p>
        </w:tc>
        <w:tc>
          <w:tcPr>
            <w:tcW w:w="570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智慧交通</w:t>
            </w:r>
          </w:p>
        </w:tc>
        <w:tc>
          <w:tcPr>
            <w:tcW w:w="2658" w:type="pct"/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proofErr w:type="gramStart"/>
            <w:r w:rsidRPr="001A4901">
              <w:rPr>
                <w:rFonts w:ascii="Adobe 繁黑體 Std B" w:eastAsia="Adobe 繁黑體 Std B" w:hAnsi="Adobe 繁黑體 Std B" w:hint="eastAsia"/>
              </w:rPr>
              <w:t>臺</w:t>
            </w:r>
            <w:proofErr w:type="gramEnd"/>
            <w:r w:rsidRPr="001A4901">
              <w:rPr>
                <w:rFonts w:ascii="Adobe 繁黑體 Std B" w:eastAsia="Adobe 繁黑體 Std B" w:hAnsi="Adobe 繁黑體 Std B" w:hint="eastAsia"/>
              </w:rPr>
              <w:t>中市工業區需求反應式運輸服務(DRTS)</w:t>
            </w:r>
          </w:p>
        </w:tc>
      </w:tr>
      <w:tr w:rsidR="001A4901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" w:type="pct"/>
            <w:vMerge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</w:tcPr>
          <w:p w:rsidR="001A4901" w:rsidRPr="001A4901" w:rsidRDefault="001A4901">
            <w:pPr>
              <w:rPr>
                <w:rFonts w:ascii="Adobe 繁黑體 Std B" w:eastAsia="Adobe 繁黑體 Std B" w:hAnsi="Adobe 繁黑體 Std B"/>
                <w:color w:val="FFFFFF"/>
              </w:rPr>
            </w:pPr>
          </w:p>
        </w:tc>
        <w:tc>
          <w:tcPr>
            <w:tcW w:w="239" w:type="pct"/>
            <w:tcBorders>
              <w:top w:val="single" w:sz="4" w:space="0" w:color="EEECE1" w:themeColor="background2"/>
              <w:left w:val="single" w:sz="4" w:space="0" w:color="EEECE1" w:themeColor="background2"/>
              <w:bottom w:val="single" w:sz="4" w:space="0" w:color="EEECE1" w:themeColor="background2"/>
              <w:right w:val="single" w:sz="4" w:space="0" w:color="EEECE1" w:themeColor="background2"/>
            </w:tcBorders>
            <w:shd w:val="clear" w:color="auto" w:fill="4F81BD" w:themeFill="accent1"/>
            <w:vAlign w:val="center"/>
          </w:tcPr>
          <w:p w:rsidR="001A4901" w:rsidRPr="001A4901" w:rsidRDefault="001A4901" w:rsidP="001A490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  <w:color w:val="FFFFFF"/>
              </w:rPr>
            </w:pPr>
            <w:r w:rsidRPr="001A4901">
              <w:rPr>
                <w:rFonts w:ascii="Adobe 繁黑體 Std B" w:eastAsia="Adobe 繁黑體 Std B" w:hAnsi="Adobe 繁黑體 Std B" w:hint="eastAsia"/>
                <w:color w:val="FFFFFF"/>
              </w:rPr>
              <w:t>11</w:t>
            </w:r>
          </w:p>
        </w:tc>
        <w:tc>
          <w:tcPr>
            <w:tcW w:w="1330" w:type="pct"/>
            <w:tcBorders>
              <w:top w:val="none" w:sz="0" w:space="0" w:color="auto"/>
              <w:left w:val="single" w:sz="4" w:space="0" w:color="EEECE1" w:themeColor="background2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日月潭國家風景區管理處</w:t>
            </w:r>
          </w:p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交通部運輸研究所</w:t>
            </w:r>
          </w:p>
        </w:tc>
        <w:tc>
          <w:tcPr>
            <w:tcW w:w="5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智慧觀光</w:t>
            </w:r>
          </w:p>
        </w:tc>
        <w:tc>
          <w:tcPr>
            <w:tcW w:w="265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  <w:vAlign w:val="center"/>
          </w:tcPr>
          <w:p w:rsidR="001A4901" w:rsidRPr="001A4901" w:rsidRDefault="001A4901" w:rsidP="001D33E7">
            <w:pPr>
              <w:spacing w:line="32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/>
              </w:rPr>
            </w:pPr>
            <w:r w:rsidRPr="001A4901">
              <w:rPr>
                <w:rFonts w:ascii="Adobe 繁黑體 Std B" w:eastAsia="Adobe 繁黑體 Std B" w:hAnsi="Adobe 繁黑體 Std B" w:hint="eastAsia"/>
              </w:rPr>
              <w:t>低碳觀光 智慧旅遊 日月潭 I</w:t>
            </w:r>
            <w:r w:rsidRPr="001A4901">
              <w:rPr>
                <w:rFonts w:ascii="Adobe 繁黑體 Std B" w:eastAsia="Adobe 繁黑體 Std B" w:hAnsi="Adobe 繁黑體 Std B" w:hint="eastAsia"/>
                <w:vertAlign w:val="superscript"/>
              </w:rPr>
              <w:t>3</w:t>
            </w:r>
            <w:r w:rsidRPr="001A4901">
              <w:rPr>
                <w:rFonts w:ascii="Adobe 繁黑體 Std B" w:eastAsia="Adobe 繁黑體 Std B" w:hAnsi="Adobe 繁黑體 Std B" w:hint="eastAsia"/>
              </w:rPr>
              <w:t xml:space="preserve"> Travel 愛上旅遊</w:t>
            </w:r>
          </w:p>
        </w:tc>
      </w:tr>
    </w:tbl>
    <w:p w:rsidR="00500429" w:rsidRDefault="00500429"/>
    <w:p w:rsidR="00500429" w:rsidRDefault="00500429">
      <w:pPr>
        <w:widowControl/>
      </w:pPr>
      <w:r>
        <w:br w:type="page"/>
      </w:r>
    </w:p>
    <w:p w:rsidR="00500429" w:rsidRPr="00500429" w:rsidRDefault="00500429" w:rsidP="00500429">
      <w:pPr>
        <w:jc w:val="center"/>
        <w:rPr>
          <w:rFonts w:ascii="Adobe 繁黑體 Std B" w:eastAsia="Adobe 繁黑體 Std B" w:hAnsi="Adobe 繁黑體 Std B" w:hint="eastAsia"/>
          <w:b/>
          <w:sz w:val="40"/>
        </w:rPr>
      </w:pPr>
      <w:r w:rsidRPr="00500429">
        <w:rPr>
          <w:rFonts w:ascii="Adobe 繁黑體 Std B" w:eastAsia="Adobe 繁黑體 Std B" w:hAnsi="Adobe 繁黑體 Std B" w:hint="eastAsia"/>
          <w:b/>
          <w:sz w:val="40"/>
        </w:rPr>
        <w:lastRenderedPageBreak/>
        <w:t>第</w:t>
      </w:r>
      <w:r>
        <w:rPr>
          <w:rFonts w:ascii="Adobe 繁黑體 Std B" w:eastAsia="Adobe 繁黑體 Std B" w:hAnsi="Adobe 繁黑體 Std B" w:hint="eastAsia"/>
          <w:b/>
          <w:sz w:val="40"/>
        </w:rPr>
        <w:t>二</w:t>
      </w:r>
      <w:r w:rsidRPr="00500429">
        <w:rPr>
          <w:rFonts w:ascii="Adobe 繁黑體 Std B" w:eastAsia="Adobe 繁黑體 Std B" w:hAnsi="Adobe 繁黑體 Std B" w:hint="eastAsia"/>
          <w:b/>
          <w:sz w:val="40"/>
        </w:rPr>
        <w:t>屆優勝名單</w:t>
      </w:r>
    </w:p>
    <w:p w:rsidR="008811E4" w:rsidRDefault="008811E4">
      <w:pPr>
        <w:widowControl/>
      </w:pPr>
    </w:p>
    <w:tbl>
      <w:tblPr>
        <w:tblStyle w:val="3-1"/>
        <w:tblW w:w="5000" w:type="pct"/>
        <w:tblLook w:val="04A0" w:firstRow="1" w:lastRow="0" w:firstColumn="1" w:lastColumn="0" w:noHBand="0" w:noVBand="1"/>
      </w:tblPr>
      <w:tblGrid>
        <w:gridCol w:w="1467"/>
        <w:gridCol w:w="2124"/>
        <w:gridCol w:w="1384"/>
        <w:gridCol w:w="6297"/>
      </w:tblGrid>
      <w:tr w:rsidR="00500429" w:rsidRPr="00500429" w:rsidTr="00500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獲獎組別</w:t>
            </w: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獲獎單位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參選領域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創新應用服務</w:t>
            </w:r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 w:val="restar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縣市政府</w:t>
            </w: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臺北市政府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7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愛台北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市政雲暨臺北市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行動防災應用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臺北市政府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智慧交通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8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臺北市公車動態資訊於營運管理之應用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新北市政府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9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建構新北科技防衛城計畫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新北市政府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0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福利補助自己查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新竹市政府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1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智慧城市之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鑰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-新竹市市民卡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屏東縣政府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智慧節能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2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屏東縣林邊地區智慧微型電網示範園區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proofErr w:type="gramStart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</w:t>
            </w:r>
            <w:proofErr w:type="gramEnd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東縣政府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3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服務就在咱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厝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邊-e化服務宅配到家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proofErr w:type="gramStart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</w:t>
            </w:r>
            <w:proofErr w:type="gramEnd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東縣政府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智慧醫療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4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智慧健康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臺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東升級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 w:val="restar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使用者單位</w:t>
            </w: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財政部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智慧商業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5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推動電子發票，創造智慧好生活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財政府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6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綜合所得稅便捷申報系統-稅額試算服務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942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豐隆大飯店 </w:t>
            </w: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br/>
              <w:t>(台北君悅大飯店)</w:t>
            </w:r>
          </w:p>
        </w:tc>
        <w:tc>
          <w:tcPr>
            <w:tcW w:w="61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智慧節能</w:t>
            </w:r>
          </w:p>
        </w:tc>
        <w:tc>
          <w:tcPr>
            <w:tcW w:w="2793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7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智慧節能空調系統</w:t>
              </w:r>
            </w:hyperlink>
          </w:p>
        </w:tc>
      </w:tr>
    </w:tbl>
    <w:p w:rsidR="00500429" w:rsidRDefault="00500429"/>
    <w:p w:rsidR="00500429" w:rsidRDefault="00500429">
      <w:pPr>
        <w:widowControl/>
      </w:pPr>
      <w:r>
        <w:br w:type="page"/>
      </w:r>
    </w:p>
    <w:p w:rsidR="00500429" w:rsidRDefault="00500429" w:rsidP="00500429">
      <w:pPr>
        <w:jc w:val="center"/>
        <w:rPr>
          <w:rFonts w:ascii="Adobe 繁黑體 Std B" w:eastAsia="Adobe 繁黑體 Std B" w:hAnsi="Adobe 繁黑體 Std B" w:hint="eastAsia"/>
          <w:b/>
          <w:sz w:val="40"/>
        </w:rPr>
      </w:pPr>
      <w:r w:rsidRPr="00500429">
        <w:rPr>
          <w:rFonts w:ascii="Adobe 繁黑體 Std B" w:eastAsia="Adobe 繁黑體 Std B" w:hAnsi="Adobe 繁黑體 Std B" w:hint="eastAsia"/>
          <w:b/>
          <w:sz w:val="40"/>
        </w:rPr>
        <w:lastRenderedPageBreak/>
        <w:t>第</w:t>
      </w:r>
      <w:r>
        <w:rPr>
          <w:rFonts w:ascii="Adobe 繁黑體 Std B" w:eastAsia="Adobe 繁黑體 Std B" w:hAnsi="Adobe 繁黑體 Std B" w:hint="eastAsia"/>
          <w:b/>
          <w:sz w:val="40"/>
        </w:rPr>
        <w:t>三</w:t>
      </w:r>
      <w:r w:rsidRPr="00500429">
        <w:rPr>
          <w:rFonts w:ascii="Adobe 繁黑體 Std B" w:eastAsia="Adobe 繁黑體 Std B" w:hAnsi="Adobe 繁黑體 Std B" w:hint="eastAsia"/>
          <w:b/>
          <w:sz w:val="40"/>
        </w:rPr>
        <w:t>屆優勝名單</w:t>
      </w:r>
    </w:p>
    <w:p w:rsidR="00500429" w:rsidRPr="00500429" w:rsidRDefault="00500429" w:rsidP="00500429">
      <w:pPr>
        <w:jc w:val="center"/>
        <w:rPr>
          <w:rFonts w:ascii="Adobe 繁黑體 Std B" w:eastAsia="Adobe 繁黑體 Std B" w:hAnsi="Adobe 繁黑體 Std B" w:hint="eastAsia"/>
          <w:b/>
          <w:sz w:val="40"/>
        </w:rPr>
      </w:pPr>
    </w:p>
    <w:tbl>
      <w:tblPr>
        <w:tblStyle w:val="3-1"/>
        <w:tblW w:w="5000" w:type="pct"/>
        <w:tblLook w:val="04A0" w:firstRow="1" w:lastRow="0" w:firstColumn="1" w:lastColumn="0" w:noHBand="0" w:noVBand="1"/>
      </w:tblPr>
      <w:tblGrid>
        <w:gridCol w:w="1526"/>
        <w:gridCol w:w="3143"/>
        <w:gridCol w:w="1393"/>
        <w:gridCol w:w="5210"/>
      </w:tblGrid>
      <w:tr w:rsidR="00500429" w:rsidRPr="00500429" w:rsidTr="005004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組別</w:t>
            </w: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單位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領域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創新應用服務</w:t>
            </w:r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 w:val="restar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縣市政府組</w:t>
            </w: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臺北市政府自來水處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智慧家庭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8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打造智慧水表聯網  創新市民智慧生活</w:t>
              </w:r>
            </w:hyperlink>
          </w:p>
        </w:tc>
      </w:tr>
      <w:tr w:rsidR="00500429" w:rsidRPr="00500429" w:rsidTr="00500429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臺北市政府資訊局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19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臺北市政府開放資料X公民協作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臺北市政府資訊局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0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i-Voting~投下你的聲音-美好的城市由全民一同打造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新北市立圖書館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智慧教育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1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智慧互動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─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Library 2.0+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新北市政府財政局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智慧商業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2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New Taipay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新北市政府警察局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智慧安全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3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雲端智慧影像分析及檢索系統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桃園市政府研究發展考核委員會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4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桃園市市民卡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彰化縣消防局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5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彰化縣消防局GPS車輛管理系統暨119安心簡訊服務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proofErr w:type="gramStart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</w:t>
            </w:r>
            <w:proofErr w:type="gramEnd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東縣政府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智慧農業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6" w:history="1"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臺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東健康智慧農業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中央部會組</w:t>
            </w: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交通部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智慧交通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7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智慧交通/公共運輸整合資訊流通服務平台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 w:val="restart"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企業應用組</w:t>
            </w: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台灣智園有限公司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智慧教育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8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ROOMIS校園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空間物聯網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解決方案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遠通電收股份有限公司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智慧交通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29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eTag建構之智慧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城市物聯網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架構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台元紡織股份有限公司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智慧節能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0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  <w:u w:val="single"/>
                </w:rPr>
                <w:t>紡織廠房的節能整合與能源優化分析應用</w:t>
              </w:r>
            </w:hyperlink>
          </w:p>
        </w:tc>
      </w:tr>
      <w:tr w:rsidR="00500429" w:rsidRPr="00500429" w:rsidTr="005004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裕隆電能股份有限公司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智慧交通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1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電動汽車雲端服務系統</w:t>
              </w:r>
            </w:hyperlink>
          </w:p>
        </w:tc>
      </w:tr>
      <w:tr w:rsidR="00500429" w:rsidRPr="00500429" w:rsidTr="005004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7" w:type="pct"/>
            <w:vMerge/>
            <w:vAlign w:val="center"/>
            <w:hideMark/>
          </w:tcPr>
          <w:p w:rsidR="00500429" w:rsidRPr="00500429" w:rsidRDefault="00500429" w:rsidP="00500429">
            <w:pPr>
              <w:widowControl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394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proofErr w:type="gramStart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遵</w:t>
            </w:r>
            <w:proofErr w:type="gramEnd"/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宇科技股份有限公司</w:t>
            </w:r>
          </w:p>
        </w:tc>
        <w:tc>
          <w:tcPr>
            <w:tcW w:w="618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500429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智慧建築</w:t>
            </w:r>
          </w:p>
        </w:tc>
        <w:tc>
          <w:tcPr>
            <w:tcW w:w="2311" w:type="pct"/>
            <w:vAlign w:val="center"/>
            <w:hideMark/>
          </w:tcPr>
          <w:p w:rsidR="00500429" w:rsidRPr="00500429" w:rsidRDefault="00500429" w:rsidP="00500429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2" w:history="1"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智慧綠園</w:t>
              </w:r>
              <w:proofErr w:type="gramStart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區物聯網</w:t>
              </w:r>
              <w:proofErr w:type="gramEnd"/>
              <w:r w:rsidRPr="00500429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整合服務管理系統</w:t>
              </w:r>
            </w:hyperlink>
          </w:p>
        </w:tc>
      </w:tr>
    </w:tbl>
    <w:p w:rsidR="00782A5B" w:rsidRDefault="00782A5B"/>
    <w:p w:rsidR="00782A5B" w:rsidRDefault="00782A5B">
      <w:pPr>
        <w:widowControl/>
      </w:pPr>
      <w:r>
        <w:br w:type="page"/>
      </w:r>
    </w:p>
    <w:p w:rsidR="00782A5B" w:rsidRDefault="00782A5B" w:rsidP="00782A5B">
      <w:pPr>
        <w:jc w:val="center"/>
        <w:rPr>
          <w:rFonts w:ascii="Adobe 繁黑體 Std B" w:eastAsia="Adobe 繁黑體 Std B" w:hAnsi="Adobe 繁黑體 Std B" w:hint="eastAsia"/>
          <w:b/>
          <w:sz w:val="40"/>
        </w:rPr>
      </w:pPr>
      <w:r w:rsidRPr="00500429">
        <w:rPr>
          <w:rFonts w:ascii="Adobe 繁黑體 Std B" w:eastAsia="Adobe 繁黑體 Std B" w:hAnsi="Adobe 繁黑體 Std B" w:hint="eastAsia"/>
          <w:b/>
          <w:sz w:val="40"/>
        </w:rPr>
        <w:lastRenderedPageBreak/>
        <w:t>第</w:t>
      </w:r>
      <w:r>
        <w:rPr>
          <w:rFonts w:ascii="Adobe 繁黑體 Std B" w:eastAsia="Adobe 繁黑體 Std B" w:hAnsi="Adobe 繁黑體 Std B" w:hint="eastAsia"/>
          <w:b/>
          <w:sz w:val="40"/>
        </w:rPr>
        <w:t>四</w:t>
      </w:r>
      <w:r w:rsidRPr="00500429">
        <w:rPr>
          <w:rFonts w:ascii="Adobe 繁黑體 Std B" w:eastAsia="Adobe 繁黑體 Std B" w:hAnsi="Adobe 繁黑體 Std B" w:hint="eastAsia"/>
          <w:b/>
          <w:sz w:val="40"/>
        </w:rPr>
        <w:t>屆優勝名單</w:t>
      </w:r>
    </w:p>
    <w:p w:rsidR="008E6DD6" w:rsidRDefault="008E6DD6">
      <w:pPr>
        <w:rPr>
          <w:rFonts w:hint="eastAsia"/>
        </w:rPr>
      </w:pPr>
    </w:p>
    <w:tbl>
      <w:tblPr>
        <w:tblStyle w:val="3-1"/>
        <w:tblW w:w="5000" w:type="pct"/>
        <w:tblLook w:val="04A0" w:firstRow="1" w:lastRow="0" w:firstColumn="1" w:lastColumn="0" w:noHBand="0" w:noVBand="1"/>
      </w:tblPr>
      <w:tblGrid>
        <w:gridCol w:w="1950"/>
        <w:gridCol w:w="2694"/>
        <w:gridCol w:w="1276"/>
        <w:gridCol w:w="5352"/>
      </w:tblGrid>
      <w:tr w:rsidR="00782A5B" w:rsidRPr="00782A5B" w:rsidTr="00782A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組別</w:t>
            </w: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單位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領域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FFFFFF"/>
                <w:kern w:val="0"/>
                <w:sz w:val="28"/>
                <w:szCs w:val="28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 w:val="28"/>
                <w:szCs w:val="28"/>
              </w:rPr>
              <w:t>創新應用服務</w:t>
            </w:r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 w:val="restar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政府創新應用組</w:t>
            </w: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br/>
              <w:t>(其他)</w:t>
            </w: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行政院農業委員會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智慧農業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3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農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務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e把抓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內政部警政署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4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警政雲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─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MPolice警用行動電腦系統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 w:val="restar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政府創新應用組</w:t>
            </w: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br/>
              <w:t>(縣市政府)</w:t>
            </w: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基隆市消防局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智慧防災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5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智能眼鏡與緊急救護工作結合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臺北市政府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6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全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臺首創物聯網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實驗平台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─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打造智慧生活實驗室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臺北市政府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智慧防災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7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揪安心災民照顧雲端整合服務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─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br/>
                <w:t>數位災民證&amp;收容災民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報你哉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&amp;捐物e點通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新北市政府工務局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8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BIM4.0雲端整合作業平台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─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br/>
                <w:t>新北市建造執照電腦輔助查核系統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桃園市政府水</w:t>
            </w:r>
            <w:proofErr w:type="gramStart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務</w:t>
            </w:r>
            <w:proofErr w:type="gramEnd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局</w:t>
            </w:r>
            <w:bookmarkStart w:id="0" w:name="_GoBack"/>
            <w:bookmarkEnd w:id="0"/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智慧防災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39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桃園市水情資訊系統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桃園市政府消防局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0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智慧防災、行動派遣119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新竹縣政府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智慧醫療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1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智慧公衛資訊服務網絡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proofErr w:type="gramStart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</w:t>
            </w:r>
            <w:proofErr w:type="gramEnd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南市政府</w:t>
            </w: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br/>
              <w:t>研究發展考核委員會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2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OPEN台南1999計畫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高雄市政府交通局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智慧交通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3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高屏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區域交控整合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計畫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高雄市政府交通局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智慧交通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4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4G智慧交通好行服務合作計畫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屏東縣政府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智慧防災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5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登革熱行動防疫決策平台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proofErr w:type="gramStart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臺</w:t>
            </w:r>
            <w:proofErr w:type="gramEnd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東縣政府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智慧產業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6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TTMaker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臺東創客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園區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 w:val="restar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FFFFFF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FFFFFF"/>
                <w:kern w:val="0"/>
                <w:szCs w:val="24"/>
              </w:rPr>
              <w:t>企業創新應用組</w:t>
            </w: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安</w:t>
            </w:r>
            <w:proofErr w:type="gramStart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研</w:t>
            </w:r>
            <w:proofErr w:type="gramEnd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科技股份有限公司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智慧防災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7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智慧型水位計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結合物聯網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應用於都市防洪感測預警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其</w:t>
            </w:r>
            <w:proofErr w:type="gramStart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昜</w:t>
            </w:r>
            <w:proofErr w:type="gramEnd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電動車科技</w:t>
            </w: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br/>
              <w:t>股份有限公司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智慧交通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8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U</w:t>
              </w:r>
              <w:r w:rsidRPr="00BC12ED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  <w:vertAlign w:val="subscript"/>
                </w:rPr>
                <w:t>R</w:t>
              </w:r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D</w:t>
              </w:r>
              <w:r w:rsidRPr="00BC12ED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  <w:vertAlign w:val="subscript"/>
                </w:rPr>
                <w:t>A</w:t>
              </w:r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 悠達雲端共享電動機車租賃系統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中華電信股份有限公司</w:t>
            </w: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br/>
              <w:t>企業客戶分公司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智慧商業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49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中華電信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─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智慧商圈整合應用，讓城市生活更便利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華碩電腦股份有限公司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智慧家庭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50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智慧家庭產品,系統及創新應用</w:t>
              </w:r>
            </w:hyperlink>
          </w:p>
        </w:tc>
      </w:tr>
      <w:tr w:rsidR="00782A5B" w:rsidRPr="00782A5B" w:rsidTr="00782A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2D1823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台灣基督長老教會馬偕醫療財團法人馬偕紀念醫院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智慧醫療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51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「馬偕醫生館」APP軟體 個人化藥物照護系統</w:t>
              </w:r>
            </w:hyperlink>
          </w:p>
        </w:tc>
      </w:tr>
      <w:tr w:rsidR="00782A5B" w:rsidRPr="00782A5B" w:rsidTr="00782A5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5" w:type="pct"/>
            <w:vMerge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</w:p>
        </w:tc>
        <w:tc>
          <w:tcPr>
            <w:tcW w:w="1195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proofErr w:type="gramStart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研</w:t>
            </w:r>
            <w:proofErr w:type="gramEnd"/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揚科技股份有限公司</w:t>
            </w:r>
          </w:p>
        </w:tc>
        <w:tc>
          <w:tcPr>
            <w:tcW w:w="566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r w:rsidRPr="00782A5B">
              <w:rPr>
                <w:rFonts w:ascii="Adobe 繁黑體 Std B" w:eastAsia="Adobe 繁黑體 Std B" w:hAnsi="Adobe 繁黑體 Std B" w:cs="新細明體" w:hint="eastAsia"/>
                <w:color w:val="333333"/>
                <w:kern w:val="0"/>
                <w:szCs w:val="24"/>
              </w:rPr>
              <w:t>智慧政府</w:t>
            </w:r>
          </w:p>
        </w:tc>
        <w:tc>
          <w:tcPr>
            <w:tcW w:w="2374" w:type="pct"/>
            <w:vAlign w:val="center"/>
            <w:hideMark/>
          </w:tcPr>
          <w:p w:rsidR="00782A5B" w:rsidRPr="00782A5B" w:rsidRDefault="00782A5B" w:rsidP="00782A5B">
            <w:pPr>
              <w:widowControl/>
              <w:spacing w:line="36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dobe 繁黑體 Std B" w:eastAsia="Adobe 繁黑體 Std B" w:hAnsi="Adobe 繁黑體 Std B" w:cs="新細明體"/>
                <w:color w:val="333333"/>
                <w:kern w:val="0"/>
                <w:szCs w:val="24"/>
              </w:rPr>
            </w:pPr>
            <w:hyperlink r:id="rId52" w:history="1"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智慧城市PM2.5空氣品質監測</w:t>
              </w:r>
              <w:proofErr w:type="gramStart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─</w:t>
              </w:r>
              <w:proofErr w:type="gramEnd"/>
              <w:r w:rsidRPr="00782A5B">
                <w:rPr>
                  <w:rFonts w:ascii="Adobe 繁黑體 Std B" w:eastAsia="Adobe 繁黑體 Std B" w:hAnsi="Adobe 繁黑體 Std B" w:cs="新細明體" w:hint="eastAsia"/>
                  <w:color w:val="3366CC"/>
                  <w:kern w:val="0"/>
                  <w:szCs w:val="24"/>
                </w:rPr>
                <w:t>「空氣盒子」</w:t>
              </w:r>
            </w:hyperlink>
          </w:p>
        </w:tc>
      </w:tr>
    </w:tbl>
    <w:p w:rsidR="00782A5B" w:rsidRPr="00782A5B" w:rsidRDefault="00782A5B"/>
    <w:sectPr w:rsidR="00782A5B" w:rsidRPr="00782A5B" w:rsidSect="00500429">
      <w:pgSz w:w="11906" w:h="16838"/>
      <w:pgMar w:top="1440" w:right="424" w:bottom="1440" w:left="42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72B" w:rsidRDefault="00F8572B" w:rsidP="008811E4">
      <w:r>
        <w:separator/>
      </w:r>
    </w:p>
  </w:endnote>
  <w:endnote w:type="continuationSeparator" w:id="0">
    <w:p w:rsidR="00F8572B" w:rsidRDefault="00F8572B" w:rsidP="0088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繁黑體 Std B">
    <w:panose1 w:val="020B0700000000000000"/>
    <w:charset w:val="88"/>
    <w:family w:val="swiss"/>
    <w:notTrueType/>
    <w:pitch w:val="variable"/>
    <w:sig w:usb0="00000203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72B" w:rsidRDefault="00F8572B" w:rsidP="008811E4">
      <w:r>
        <w:separator/>
      </w:r>
    </w:p>
  </w:footnote>
  <w:footnote w:type="continuationSeparator" w:id="0">
    <w:p w:rsidR="00F8572B" w:rsidRDefault="00F8572B" w:rsidP="008811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A4"/>
    <w:rsid w:val="00074848"/>
    <w:rsid w:val="00077BED"/>
    <w:rsid w:val="001A4901"/>
    <w:rsid w:val="001D33E7"/>
    <w:rsid w:val="002D1823"/>
    <w:rsid w:val="00320FA4"/>
    <w:rsid w:val="00500429"/>
    <w:rsid w:val="00782A5B"/>
    <w:rsid w:val="008811E4"/>
    <w:rsid w:val="008E6DD6"/>
    <w:rsid w:val="00BC12ED"/>
    <w:rsid w:val="00F85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1">
    <w:name w:val="Medium Grid 3 Accent 1"/>
    <w:basedOn w:val="a1"/>
    <w:uiPriority w:val="69"/>
    <w:rsid w:val="001A4901"/>
    <w:tblPr>
      <w:tblStyleRowBandSize w:val="1"/>
      <w:tblStyleColBandSize w:val="1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paragraph" w:styleId="a4">
    <w:name w:val="header"/>
    <w:basedOn w:val="a"/>
    <w:link w:val="a5"/>
    <w:uiPriority w:val="99"/>
    <w:unhideWhenUsed/>
    <w:rsid w:val="008811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11E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11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11E4"/>
    <w:rPr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5004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1">
    <w:name w:val="Medium Grid 3 Accent 1"/>
    <w:basedOn w:val="a1"/>
    <w:uiPriority w:val="69"/>
    <w:rsid w:val="001A4901"/>
    <w:tblPr>
      <w:tblStyleRowBandSize w:val="1"/>
      <w:tblStyleColBandSize w:val="1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paragraph" w:styleId="a4">
    <w:name w:val="header"/>
    <w:basedOn w:val="a"/>
    <w:link w:val="a5"/>
    <w:uiPriority w:val="99"/>
    <w:unhideWhenUsed/>
    <w:rsid w:val="008811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811E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811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811E4"/>
    <w:rPr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5004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9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martcity.org.tw/application_detail.php?id=9" TargetMode="External"/><Relationship Id="rId18" Type="http://schemas.openxmlformats.org/officeDocument/2006/relationships/hyperlink" Target="http://smartcity.org.tw/application_detail.php?id=35" TargetMode="External"/><Relationship Id="rId26" Type="http://schemas.openxmlformats.org/officeDocument/2006/relationships/hyperlink" Target="http://smartcity.org.tw/application_detail.php?id=28" TargetMode="External"/><Relationship Id="rId39" Type="http://schemas.openxmlformats.org/officeDocument/2006/relationships/hyperlink" Target="http://smartcity.org.tw/application_detail.php?id=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martcity.org.tw/application_detail.php?id=32" TargetMode="External"/><Relationship Id="rId34" Type="http://schemas.openxmlformats.org/officeDocument/2006/relationships/hyperlink" Target="http://smartcity.org.tw/apps_detail.php?id=52" TargetMode="External"/><Relationship Id="rId42" Type="http://schemas.openxmlformats.org/officeDocument/2006/relationships/hyperlink" Target="http://smartcity.org.tw/application_detail.php?id=44" TargetMode="External"/><Relationship Id="rId47" Type="http://schemas.openxmlformats.org/officeDocument/2006/relationships/hyperlink" Target="http://smartcity.org.tw/apps_detail.php?id=47" TargetMode="External"/><Relationship Id="rId50" Type="http://schemas.openxmlformats.org/officeDocument/2006/relationships/hyperlink" Target="http://smartcity.org.tw/apps_detail.php?id=45" TargetMode="External"/><Relationship Id="rId7" Type="http://schemas.openxmlformats.org/officeDocument/2006/relationships/hyperlink" Target="http://smartcity.org.tw/application_detail.php?id=3" TargetMode="External"/><Relationship Id="rId12" Type="http://schemas.openxmlformats.org/officeDocument/2006/relationships/hyperlink" Target="http://smartcity.org.tw/application_detail.php?id=8" TargetMode="External"/><Relationship Id="rId17" Type="http://schemas.openxmlformats.org/officeDocument/2006/relationships/hyperlink" Target="http://smartcity.org.tw/2015award_detail.php?id=11" TargetMode="External"/><Relationship Id="rId25" Type="http://schemas.openxmlformats.org/officeDocument/2006/relationships/hyperlink" Target="http://smartcity.org.tw/application_detail.php?id=29" TargetMode="External"/><Relationship Id="rId33" Type="http://schemas.openxmlformats.org/officeDocument/2006/relationships/hyperlink" Target="http://smartcity.org.tw/apps_detail.php?id=51" TargetMode="External"/><Relationship Id="rId38" Type="http://schemas.openxmlformats.org/officeDocument/2006/relationships/hyperlink" Target="http://smartcity.org.tw/application_detail.php?id=48" TargetMode="External"/><Relationship Id="rId46" Type="http://schemas.openxmlformats.org/officeDocument/2006/relationships/hyperlink" Target="http://smartcity.org.tw/application_detail.php?id=4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smartcity.org.tw/2015award_detail.php?id=10" TargetMode="External"/><Relationship Id="rId20" Type="http://schemas.openxmlformats.org/officeDocument/2006/relationships/hyperlink" Target="http://smartcity.org.tw/application_detail.php?id=37" TargetMode="External"/><Relationship Id="rId29" Type="http://schemas.openxmlformats.org/officeDocument/2006/relationships/hyperlink" Target="http://smartcity.org.tw/apps_detail.php?id=21" TargetMode="External"/><Relationship Id="rId41" Type="http://schemas.openxmlformats.org/officeDocument/2006/relationships/hyperlink" Target="http://smartcity.org.tw/application_detail.php?id=43" TargetMode="External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smartcity.org.tw/application_detail.php?id=7" TargetMode="External"/><Relationship Id="rId24" Type="http://schemas.openxmlformats.org/officeDocument/2006/relationships/hyperlink" Target="http://smartcity.org.tw/application_detail.php?id=36" TargetMode="External"/><Relationship Id="rId32" Type="http://schemas.openxmlformats.org/officeDocument/2006/relationships/hyperlink" Target="http://smartcity.org.tw/apps_detail.php?id=20" TargetMode="External"/><Relationship Id="rId37" Type="http://schemas.openxmlformats.org/officeDocument/2006/relationships/hyperlink" Target="http://smartcity.org.tw/application_detail.php?id=40" TargetMode="External"/><Relationship Id="rId40" Type="http://schemas.openxmlformats.org/officeDocument/2006/relationships/hyperlink" Target="http://smartcity.org.tw/application_detail.php?id=42" TargetMode="External"/><Relationship Id="rId45" Type="http://schemas.openxmlformats.org/officeDocument/2006/relationships/hyperlink" Target="http://smartcity.org.tw/application_detail.php?id=47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martcity.org.tw/2015award_detail.php?id=9" TargetMode="External"/><Relationship Id="rId23" Type="http://schemas.openxmlformats.org/officeDocument/2006/relationships/hyperlink" Target="http://smartcity.org.tw/application_detail.php?id=30" TargetMode="External"/><Relationship Id="rId28" Type="http://schemas.openxmlformats.org/officeDocument/2006/relationships/hyperlink" Target="http://smartcity.org.tw/apps_detail.php?id=22" TargetMode="External"/><Relationship Id="rId36" Type="http://schemas.openxmlformats.org/officeDocument/2006/relationships/hyperlink" Target="http://smartcity.org.tw/application_detail.php?id=50" TargetMode="External"/><Relationship Id="rId49" Type="http://schemas.openxmlformats.org/officeDocument/2006/relationships/hyperlink" Target="http://smartcity.org.tw/apps_detail.php?id=46" TargetMode="External"/><Relationship Id="rId10" Type="http://schemas.openxmlformats.org/officeDocument/2006/relationships/hyperlink" Target="http://smartcity.org.tw/application_detail.php?id=5" TargetMode="External"/><Relationship Id="rId19" Type="http://schemas.openxmlformats.org/officeDocument/2006/relationships/hyperlink" Target="http://smartcity.org.tw/application_detail.php?id=38" TargetMode="External"/><Relationship Id="rId31" Type="http://schemas.openxmlformats.org/officeDocument/2006/relationships/hyperlink" Target="http://smartcity.org.tw/apps_detail.php?id=19" TargetMode="External"/><Relationship Id="rId44" Type="http://schemas.openxmlformats.org/officeDocument/2006/relationships/hyperlink" Target="http://smartcity.org.tw/application_detail.php?id=46" TargetMode="External"/><Relationship Id="rId52" Type="http://schemas.openxmlformats.org/officeDocument/2006/relationships/hyperlink" Target="http://smartcity.org.tw/apps_detail.php?id=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martcity.org.tw/application_detail.php?id=1" TargetMode="External"/><Relationship Id="rId14" Type="http://schemas.openxmlformats.org/officeDocument/2006/relationships/hyperlink" Target="http://smartcity.org.tw/application_detail.php?id=22" TargetMode="External"/><Relationship Id="rId22" Type="http://schemas.openxmlformats.org/officeDocument/2006/relationships/hyperlink" Target="http://smartcity.org.tw/application_detail.php?id=27" TargetMode="External"/><Relationship Id="rId27" Type="http://schemas.openxmlformats.org/officeDocument/2006/relationships/hyperlink" Target="http://smartcity.org.tw/apps_detail.php?id=24" TargetMode="External"/><Relationship Id="rId30" Type="http://schemas.openxmlformats.org/officeDocument/2006/relationships/hyperlink" Target="http://smartcity.org.tw/apps_detail.php?id=25" TargetMode="External"/><Relationship Id="rId35" Type="http://schemas.openxmlformats.org/officeDocument/2006/relationships/hyperlink" Target="http://smartcity.org.tw/application_detail.php?id=39" TargetMode="External"/><Relationship Id="rId43" Type="http://schemas.openxmlformats.org/officeDocument/2006/relationships/hyperlink" Target="http://smartcity.org.tw/application_detail.php?id=45" TargetMode="External"/><Relationship Id="rId48" Type="http://schemas.openxmlformats.org/officeDocument/2006/relationships/hyperlink" Target="http://smartcity.org.tw/apps_detail.php?id=48" TargetMode="External"/><Relationship Id="rId8" Type="http://schemas.openxmlformats.org/officeDocument/2006/relationships/hyperlink" Target="http://smartcity.org.tw/application_detail.php?id=4" TargetMode="External"/><Relationship Id="rId51" Type="http://schemas.openxmlformats.org/officeDocument/2006/relationships/hyperlink" Target="http://smartcity.org.tw/apps_detail.php?id=5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蔡承恩</dc:creator>
  <cp:keywords/>
  <dc:description/>
  <cp:lastModifiedBy>蔡承恩</cp:lastModifiedBy>
  <cp:revision>6</cp:revision>
  <dcterms:created xsi:type="dcterms:W3CDTF">2016-07-27T06:29:00Z</dcterms:created>
  <dcterms:modified xsi:type="dcterms:W3CDTF">2017-07-21T03:38:00Z</dcterms:modified>
</cp:coreProperties>
</file>