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992"/>
        <w:gridCol w:w="7284"/>
      </w:tblGrid>
      <w:tr w:rsidR="00C03648" w:rsidTr="007431DB">
        <w:trPr>
          <w:trHeight w:val="8107"/>
        </w:trPr>
        <w:tc>
          <w:tcPr>
            <w:tcW w:w="7230" w:type="dxa"/>
          </w:tcPr>
          <w:p w:rsidR="00C03648" w:rsidRPr="00B41093" w:rsidRDefault="00C03648" w:rsidP="0021495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華康POP1W7注音字" w:eastAsia="華康POP1W7注音字" w:hAnsi="新細明體" w:cs="新細明體"/>
                <w:b/>
                <w:kern w:val="0"/>
                <w:sz w:val="28"/>
                <w:szCs w:val="28"/>
              </w:rPr>
            </w:pPr>
            <w:r w:rsidRPr="00B41093">
              <w:rPr>
                <w:rFonts w:ascii="華康POP1W7注音字" w:eastAsia="華康POP1W7注音字" w:hAnsi="新細明體" w:cs="DFKaiShu-SB-Estd-BF" w:hint="eastAsia"/>
                <w:b/>
                <w:kern w:val="0"/>
                <w:sz w:val="28"/>
                <w:szCs w:val="28"/>
              </w:rPr>
              <w:t>校</w:t>
            </w:r>
            <w:r w:rsidRPr="00B41093">
              <w:rPr>
                <w:rFonts w:ascii="華康POP1W7注音字" w:eastAsia="華康POP1W7注音字" w:hAnsi="新細明體" w:cs="新細明體" w:hint="eastAsia"/>
                <w:b/>
                <w:kern w:val="0"/>
                <w:sz w:val="28"/>
                <w:szCs w:val="28"/>
              </w:rPr>
              <w:t>園安全防</w:t>
            </w:r>
            <w:proofErr w:type="gramStart"/>
            <w:r w:rsidRPr="00B41093">
              <w:rPr>
                <w:rFonts w:ascii="華康POP1W7注音字" w:eastAsia="華康POP1W7注音字" w:hAnsi="文鼎標楷注音破音一" w:cs="文鼎標楷注音破音一" w:hint="eastAsia"/>
                <w:b/>
                <w:kern w:val="0"/>
                <w:sz w:val="28"/>
                <w:szCs w:val="28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新細明體" w:cs="新細明體" w:hint="eastAsia"/>
                <w:b/>
                <w:kern w:val="0"/>
                <w:sz w:val="28"/>
                <w:szCs w:val="28"/>
              </w:rPr>
              <w:t>宣</w:t>
            </w:r>
            <w:r w:rsidRPr="00B41093">
              <w:rPr>
                <w:rFonts w:ascii="華康POP1W7注音字" w:eastAsia="華康POP1W7注音字" w:hAnsi="文鼎標楷注音破音一" w:cs="文鼎標楷注音破音一" w:hint="eastAsia"/>
                <w:b/>
                <w:kern w:val="0"/>
                <w:sz w:val="28"/>
                <w:szCs w:val="28"/>
              </w:rPr>
              <w:t>導</w:t>
            </w:r>
            <w:r w:rsidRPr="00B41093">
              <w:rPr>
                <w:rFonts w:ascii="華康POP1W7注音字" w:eastAsia="華康POP1W7注音字" w:hAnsi="新細明體" w:cs="新細明體" w:hint="eastAsia"/>
                <w:b/>
                <w:kern w:val="0"/>
                <w:sz w:val="28"/>
                <w:szCs w:val="28"/>
              </w:rPr>
              <w:t xml:space="preserve">  注意</w:t>
            </w:r>
            <w:r w:rsidRPr="00B41093">
              <w:rPr>
                <w:rFonts w:ascii="華康POP1W7注音字" w:eastAsia="華康POP1W7注音字" w:hAnsi="文鼎標楷注音破音一" w:cs="文鼎標楷注音破音一" w:hint="eastAsia"/>
                <w:b/>
                <w:kern w:val="0"/>
                <w:sz w:val="28"/>
                <w:szCs w:val="28"/>
              </w:rPr>
              <w:t>事</w:t>
            </w:r>
            <w:r w:rsidRPr="00B41093">
              <w:rPr>
                <w:rFonts w:ascii="華康POP1W7注音字" w:eastAsia="華康POP1W7注音字" w:hAnsi="新細明體" w:cs="新細明體" w:hint="eastAsia"/>
                <w:b/>
                <w:kern w:val="0"/>
                <w:sz w:val="28"/>
                <w:szCs w:val="28"/>
              </w:rPr>
              <w:t>項</w:t>
            </w:r>
          </w:p>
          <w:p w:rsidR="00C03648" w:rsidRPr="00B41093" w:rsidRDefault="00C03648" w:rsidP="00200017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新細明體" w:cs="DFKaiShu-SB-Estd-BF"/>
                <w:b/>
                <w:kern w:val="0"/>
                <w:szCs w:val="24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教育部籲請全國中小學：務必在平日提醒學生水域安全的觀念，並將「救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五步、防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十招」主動向學生說明宣導</w:t>
            </w:r>
            <w:r w:rsidRPr="00B41093">
              <w:rPr>
                <w:rFonts w:ascii="華康POP1W7注音字" w:eastAsia="華康POP1W7注音字" w:hAnsi="新細明體" w:cs="DFKaiShu-SB-Estd-BF" w:hint="eastAsia"/>
                <w:b/>
                <w:kern w:val="0"/>
                <w:szCs w:val="24"/>
              </w:rPr>
              <w:t>：</w:t>
            </w:r>
          </w:p>
          <w:p w:rsidR="00C03648" w:rsidRPr="00B41093" w:rsidRDefault="00C03648" w:rsidP="00200017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(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一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) 救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五步</w:t>
            </w:r>
          </w:p>
          <w:p w:rsidR="00C03648" w:rsidRPr="00B41093" w:rsidRDefault="00C03648" w:rsidP="00200017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1.叫: 大聲呼救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2.叫: 呼叫 119、 118、 110、 112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3.伸: 利用延伸物（竹竿、樹枝等）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 xml:space="preserve">4.拋: 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拋送漂浮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物（球、繩、瓶等）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5.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划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: 利用大型浮具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划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過去（船、救生圈、浮木、救生浮標等）</w:t>
            </w:r>
          </w:p>
          <w:p w:rsidR="00C03648" w:rsidRPr="00B41093" w:rsidRDefault="00C03648" w:rsidP="00200017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</w:p>
          <w:p w:rsidR="00C03648" w:rsidRPr="00B41093" w:rsidRDefault="00C03648" w:rsidP="00200017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(二) 防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十招</w:t>
            </w:r>
          </w:p>
          <w:p w:rsidR="00C03648" w:rsidRPr="00B41093" w:rsidRDefault="00C03648" w:rsidP="00200017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1.戲水地點需合法，要有救生設備與人員。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2.避免做出危險行為，不要跳水。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3.湖泊溪流落差變化大，戲水游泳格外小心。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4.不要落單，隨時注意同伴狀況位置。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5.下水前先暖身，不可穿著牛仔褲下水。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6.不可在水中嬉鬧惡作劇。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7.身體疲累狀況不佳，不要戲水游泳。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8.不要長時間浸泡在水中，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小心失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溫。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9.注意氣象報告，現場氣候不佳不要戲水。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10.加強游泳漂浮技巧，不幸落水保持冷靜放</w:t>
            </w:r>
          </w:p>
          <w:p w:rsidR="00C03648" w:rsidRPr="00B41093" w:rsidRDefault="00C03648" w:rsidP="00B41093">
            <w:pPr>
              <w:autoSpaceDE w:val="0"/>
              <w:autoSpaceDN w:val="0"/>
              <w:adjustRightInd w:val="0"/>
              <w:spacing w:line="340" w:lineRule="exact"/>
              <w:ind w:firstLineChars="100" w:firstLine="360"/>
              <w:rPr>
                <w:rFonts w:ascii="華康POP1W7注音字" w:eastAsia="華康POP1W7注音字" w:hAnsi="細明體" w:cs="Arial"/>
              </w:rPr>
            </w:pP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鬆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。</w:t>
            </w:r>
          </w:p>
          <w:p w:rsidR="00C03648" w:rsidRPr="00B41093" w:rsidRDefault="00C03648" w:rsidP="002E313F">
            <w:pPr>
              <w:spacing w:line="0" w:lineRule="atLeast"/>
              <w:rPr>
                <w:rFonts w:ascii="華康POP1W7注音字" w:eastAsia="華康POP1W7注音字" w:hAnsi="細明體" w:cs="Arial"/>
              </w:rPr>
            </w:pPr>
          </w:p>
          <w:p w:rsidR="00C03648" w:rsidRPr="00B41093" w:rsidRDefault="00C03648" w:rsidP="0023539D">
            <w:pPr>
              <w:spacing w:line="0" w:lineRule="atLeast"/>
              <w:rPr>
                <w:rFonts w:ascii="華康POP1W7注音字" w:eastAsia="華康POP1W7注音字" w:hAnsi="新細明體"/>
                <w:b/>
                <w:szCs w:val="24"/>
              </w:rPr>
            </w:pPr>
            <w:r w:rsidRPr="00B41093">
              <w:rPr>
                <w:rFonts w:ascii="華康POP1W7注音字" w:eastAsia="華康POP1W7注音字" w:hAnsi="新細明體" w:hint="eastAsia"/>
                <w:b/>
                <w:szCs w:val="24"/>
              </w:rPr>
              <w:t>中山國小</w:t>
            </w:r>
            <w:r w:rsidR="0023539D">
              <w:rPr>
                <w:rFonts w:ascii="華康POP1W7注音字" w:eastAsia="華康POP1W7注音字" w:hAnsi="新細明體" w:hint="eastAsia"/>
                <w:b/>
                <w:szCs w:val="24"/>
              </w:rPr>
              <w:t>學</w:t>
            </w:r>
            <w:proofErr w:type="gramStart"/>
            <w:r w:rsidR="0023539D">
              <w:rPr>
                <w:rFonts w:ascii="華康POP1W7注音字" w:eastAsia="華康POP1W7注音字" w:hAnsi="新細明體" w:hint="eastAsia"/>
                <w:b/>
                <w:szCs w:val="24"/>
              </w:rPr>
              <w:t>務</w:t>
            </w:r>
            <w:proofErr w:type="gramEnd"/>
            <w:r w:rsidRPr="00B41093">
              <w:rPr>
                <w:rFonts w:ascii="華康POP1W7注音字" w:eastAsia="華康POP1W7注音字" w:hAnsi="新細明體" w:hint="eastAsia"/>
                <w:b/>
                <w:szCs w:val="24"/>
              </w:rPr>
              <w:t>處體育組關心您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03648" w:rsidRPr="00B41093" w:rsidRDefault="00C03648" w:rsidP="007E7F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華康POP1W7注音字" w:eastAsia="華康POP1W7注音字" w:hAnsi="新細明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7284" w:type="dxa"/>
          </w:tcPr>
          <w:p w:rsidR="00C03648" w:rsidRPr="00B41093" w:rsidRDefault="00C03648" w:rsidP="007E7F5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華康POP1W7注音字" w:eastAsia="華康POP1W7注音字" w:hAnsi="新細明體" w:cs="新細明體"/>
                <w:b/>
                <w:kern w:val="0"/>
                <w:sz w:val="28"/>
                <w:szCs w:val="28"/>
              </w:rPr>
            </w:pPr>
            <w:r w:rsidRPr="00B41093">
              <w:rPr>
                <w:rFonts w:ascii="華康POP1W7注音字" w:eastAsia="華康POP1W7注音字" w:hAnsi="新細明體" w:cs="DFKaiShu-SB-Estd-BF" w:hint="eastAsia"/>
                <w:b/>
                <w:kern w:val="0"/>
                <w:sz w:val="28"/>
                <w:szCs w:val="28"/>
              </w:rPr>
              <w:t>校</w:t>
            </w:r>
            <w:r w:rsidRPr="00B41093">
              <w:rPr>
                <w:rFonts w:ascii="華康POP1W7注音字" w:eastAsia="華康POP1W7注音字" w:hAnsi="新細明體" w:cs="新細明體" w:hint="eastAsia"/>
                <w:b/>
                <w:kern w:val="0"/>
                <w:sz w:val="28"/>
                <w:szCs w:val="28"/>
              </w:rPr>
              <w:t>園安全防</w:t>
            </w:r>
            <w:proofErr w:type="gramStart"/>
            <w:r w:rsidRPr="00B41093">
              <w:rPr>
                <w:rFonts w:ascii="華康POP1W7注音字" w:eastAsia="華康POP1W7注音字" w:hAnsi="文鼎標楷注音破音一" w:cs="文鼎標楷注音破音一" w:hint="eastAsia"/>
                <w:b/>
                <w:kern w:val="0"/>
                <w:sz w:val="28"/>
                <w:szCs w:val="28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新細明體" w:cs="新細明體" w:hint="eastAsia"/>
                <w:b/>
                <w:kern w:val="0"/>
                <w:sz w:val="28"/>
                <w:szCs w:val="28"/>
              </w:rPr>
              <w:t>宣</w:t>
            </w:r>
            <w:r w:rsidRPr="00B41093">
              <w:rPr>
                <w:rFonts w:ascii="華康POP1W7注音字" w:eastAsia="華康POP1W7注音字" w:hAnsi="文鼎標楷注音破音一" w:cs="文鼎標楷注音破音一" w:hint="eastAsia"/>
                <w:b/>
                <w:kern w:val="0"/>
                <w:sz w:val="28"/>
                <w:szCs w:val="28"/>
              </w:rPr>
              <w:t>導</w:t>
            </w:r>
            <w:r w:rsidRPr="00B41093">
              <w:rPr>
                <w:rFonts w:ascii="華康POP1W7注音字" w:eastAsia="華康POP1W7注音字" w:hAnsi="新細明體" w:cs="新細明體" w:hint="eastAsia"/>
                <w:b/>
                <w:kern w:val="0"/>
                <w:sz w:val="28"/>
                <w:szCs w:val="28"/>
              </w:rPr>
              <w:t xml:space="preserve">  注意</w:t>
            </w:r>
            <w:r w:rsidRPr="00B41093">
              <w:rPr>
                <w:rFonts w:ascii="華康POP1W7注音字" w:eastAsia="華康POP1W7注音字" w:hAnsi="文鼎標楷注音破音一" w:cs="文鼎標楷注音破音一" w:hint="eastAsia"/>
                <w:b/>
                <w:kern w:val="0"/>
                <w:sz w:val="28"/>
                <w:szCs w:val="28"/>
              </w:rPr>
              <w:t>事</w:t>
            </w:r>
            <w:r w:rsidRPr="00B41093">
              <w:rPr>
                <w:rFonts w:ascii="華康POP1W7注音字" w:eastAsia="華康POP1W7注音字" w:hAnsi="新細明體" w:cs="新細明體" w:hint="eastAsia"/>
                <w:b/>
                <w:kern w:val="0"/>
                <w:sz w:val="28"/>
                <w:szCs w:val="28"/>
              </w:rPr>
              <w:t>項</w:t>
            </w:r>
          </w:p>
          <w:p w:rsidR="00C03648" w:rsidRPr="00B41093" w:rsidRDefault="00C03648" w:rsidP="007E7F5A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新細明體" w:cs="DFKaiShu-SB-Estd-BF"/>
                <w:b/>
                <w:kern w:val="0"/>
                <w:szCs w:val="24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教育部籲請全國中小學：務必在平日提醒學生水域安全的觀念，並將「救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五步、防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十招」主動向學生說明宣導</w:t>
            </w:r>
            <w:r w:rsidRPr="00B41093">
              <w:rPr>
                <w:rFonts w:ascii="華康POP1W7注音字" w:eastAsia="華康POP1W7注音字" w:hAnsi="新細明體" w:cs="DFKaiShu-SB-Estd-BF" w:hint="eastAsia"/>
                <w:b/>
                <w:kern w:val="0"/>
                <w:szCs w:val="24"/>
              </w:rPr>
              <w:t>：</w:t>
            </w:r>
          </w:p>
          <w:p w:rsidR="00C03648" w:rsidRPr="00B41093" w:rsidRDefault="00C03648" w:rsidP="007E7F5A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(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一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) 救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五步</w:t>
            </w:r>
          </w:p>
          <w:p w:rsidR="00C03648" w:rsidRPr="00B41093" w:rsidRDefault="00C03648" w:rsidP="007E7F5A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1.叫: 大聲呼救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2.叫: 呼叫 119、 118、 110、 112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3.伸: 利用延伸物（竹竿、樹枝等）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 xml:space="preserve">4.拋: 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拋送漂浮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物（球、繩、瓶等）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5.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划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: 利用大型浮具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划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過去（船、救生圈、浮木、救生浮標等）</w:t>
            </w:r>
          </w:p>
          <w:p w:rsidR="00C03648" w:rsidRPr="00B41093" w:rsidRDefault="00C03648" w:rsidP="007E7F5A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</w:p>
          <w:p w:rsidR="00C03648" w:rsidRPr="00B41093" w:rsidRDefault="00C03648" w:rsidP="007E7F5A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(二) 防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溺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十招</w:t>
            </w:r>
          </w:p>
          <w:p w:rsidR="00C03648" w:rsidRPr="00B41093" w:rsidRDefault="00C03648" w:rsidP="007E7F5A">
            <w:pPr>
              <w:autoSpaceDE w:val="0"/>
              <w:autoSpaceDN w:val="0"/>
              <w:adjustRightInd w:val="0"/>
              <w:spacing w:line="340" w:lineRule="exact"/>
              <w:rPr>
                <w:rFonts w:ascii="華康POP1W7注音字" w:eastAsia="華康POP1W7注音字" w:hAnsi="細明體" w:cs="Arial"/>
              </w:rPr>
            </w:pPr>
            <w:r w:rsidRPr="00B41093">
              <w:rPr>
                <w:rFonts w:ascii="華康POP1W7注音字" w:eastAsia="華康POP1W7注音字" w:hAnsi="細明體" w:cs="Arial" w:hint="eastAsia"/>
              </w:rPr>
              <w:t>1.戲水地點需合法，要有救生設備與人員。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2.避免做出危險行為，不要跳水。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3.湖泊溪流落差變化大，戲水游泳格外小心。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4.不要落單，隨時注意同伴狀況位置。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5.下水前先暖身，不可穿著牛仔褲下水。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6.不可在水中嬉鬧惡作劇。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7.身體疲累狀況不佳，不要戲水游泳。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8.不要長時間浸泡在水中，</w:t>
            </w: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小心失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溫。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9.注意氣象報告，現場氣候不佳不要戲水。</w:t>
            </w:r>
            <w:r w:rsidRPr="00B41093">
              <w:rPr>
                <w:rFonts w:ascii="華康POP1W7注音字" w:eastAsia="華康POP1W7注音字" w:hAnsi="細明體" w:cs="Arial" w:hint="eastAsia"/>
              </w:rPr>
              <w:br/>
              <w:t>10.加強游泳漂浮技巧，不幸落水保持冷靜放</w:t>
            </w:r>
          </w:p>
          <w:p w:rsidR="00C03648" w:rsidRPr="00B41093" w:rsidRDefault="00C03648" w:rsidP="00B41093">
            <w:pPr>
              <w:autoSpaceDE w:val="0"/>
              <w:autoSpaceDN w:val="0"/>
              <w:adjustRightInd w:val="0"/>
              <w:spacing w:line="340" w:lineRule="exact"/>
              <w:ind w:firstLineChars="100" w:firstLine="360"/>
              <w:rPr>
                <w:rFonts w:ascii="華康POP1W7注音字" w:eastAsia="華康POP1W7注音字" w:hAnsi="細明體" w:cs="Arial"/>
              </w:rPr>
            </w:pPr>
            <w:proofErr w:type="gramStart"/>
            <w:r w:rsidRPr="00B41093">
              <w:rPr>
                <w:rFonts w:ascii="華康POP1W7注音字" w:eastAsia="華康POP1W7注音字" w:hAnsi="細明體" w:cs="Arial" w:hint="eastAsia"/>
              </w:rPr>
              <w:t>鬆</w:t>
            </w:r>
            <w:proofErr w:type="gramEnd"/>
            <w:r w:rsidRPr="00B41093">
              <w:rPr>
                <w:rFonts w:ascii="華康POP1W7注音字" w:eastAsia="華康POP1W7注音字" w:hAnsi="細明體" w:cs="Arial" w:hint="eastAsia"/>
              </w:rPr>
              <w:t>。</w:t>
            </w:r>
          </w:p>
          <w:p w:rsidR="00C03648" w:rsidRPr="00B41093" w:rsidRDefault="00C03648" w:rsidP="007E7F5A">
            <w:pPr>
              <w:spacing w:line="0" w:lineRule="atLeast"/>
              <w:rPr>
                <w:rFonts w:ascii="華康POP1W7注音字" w:eastAsia="華康POP1W7注音字" w:hAnsi="細明體" w:cs="Arial"/>
              </w:rPr>
            </w:pPr>
          </w:p>
          <w:p w:rsidR="00C03648" w:rsidRPr="00B41093" w:rsidRDefault="00C03648" w:rsidP="00B41093">
            <w:pPr>
              <w:spacing w:line="0" w:lineRule="atLeast"/>
              <w:rPr>
                <w:rFonts w:ascii="華康POP1W7注音字" w:eastAsia="華康POP1W7注音字" w:hAnsi="新細明體"/>
                <w:b/>
                <w:szCs w:val="24"/>
              </w:rPr>
            </w:pPr>
            <w:r w:rsidRPr="00B41093">
              <w:rPr>
                <w:rFonts w:ascii="華康POP1W7注音字" w:eastAsia="華康POP1W7注音字" w:hAnsi="新細明體" w:hint="eastAsia"/>
                <w:b/>
                <w:szCs w:val="24"/>
              </w:rPr>
              <w:t>中山國小</w:t>
            </w:r>
            <w:r w:rsidR="0023539D">
              <w:rPr>
                <w:rFonts w:ascii="華康POP1W7注音字" w:eastAsia="華康POP1W7注音字" w:hAnsi="新細明體" w:hint="eastAsia"/>
                <w:b/>
                <w:szCs w:val="24"/>
              </w:rPr>
              <w:t>學務</w:t>
            </w:r>
            <w:bookmarkStart w:id="0" w:name="_GoBack"/>
            <w:bookmarkEnd w:id="0"/>
            <w:r w:rsidRPr="00B41093">
              <w:rPr>
                <w:rFonts w:ascii="華康POP1W7注音字" w:eastAsia="華康POP1W7注音字" w:hAnsi="新細明體" w:hint="eastAsia"/>
                <w:b/>
                <w:szCs w:val="24"/>
              </w:rPr>
              <w:t>處體育組關心您</w:t>
            </w:r>
          </w:p>
        </w:tc>
      </w:tr>
    </w:tbl>
    <w:p w:rsidR="00B80B73" w:rsidRPr="00B41093" w:rsidRDefault="00B80B73" w:rsidP="00B41093"/>
    <w:sectPr w:rsidR="00B80B73" w:rsidRPr="00B41093" w:rsidSect="00C03648">
      <w:pgSz w:w="16838" w:h="11906" w:orient="landscape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6C" w:rsidRDefault="007B4E6C" w:rsidP="00B41093">
      <w:r>
        <w:separator/>
      </w:r>
    </w:p>
  </w:endnote>
  <w:endnote w:type="continuationSeparator" w:id="0">
    <w:p w:rsidR="007B4E6C" w:rsidRDefault="007B4E6C" w:rsidP="00B4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W7注音字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DFKaiShu-SB-Estd-BF">
    <w:altName w:val="書法中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標楷注音破音一">
    <w:panose1 w:val="020B0602010101010101"/>
    <w:charset w:val="88"/>
    <w:family w:val="script"/>
    <w:pitch w:val="variable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6C" w:rsidRDefault="007B4E6C" w:rsidP="00B41093">
      <w:r>
        <w:separator/>
      </w:r>
    </w:p>
  </w:footnote>
  <w:footnote w:type="continuationSeparator" w:id="0">
    <w:p w:rsidR="007B4E6C" w:rsidRDefault="007B4E6C" w:rsidP="00B4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52"/>
    <w:rsid w:val="00200017"/>
    <w:rsid w:val="00214952"/>
    <w:rsid w:val="0023539D"/>
    <w:rsid w:val="002E313F"/>
    <w:rsid w:val="0052184C"/>
    <w:rsid w:val="00583E7E"/>
    <w:rsid w:val="007431DB"/>
    <w:rsid w:val="007B4E6C"/>
    <w:rsid w:val="007E7F5A"/>
    <w:rsid w:val="00B41093"/>
    <w:rsid w:val="00B80B73"/>
    <w:rsid w:val="00C03648"/>
    <w:rsid w:val="00DC7825"/>
    <w:rsid w:val="00E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49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10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49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10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24E0-8BB3-447B-9D79-88E81869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2014-06-24T05:28:00Z</cp:lastPrinted>
  <dcterms:created xsi:type="dcterms:W3CDTF">2013-05-31T03:48:00Z</dcterms:created>
  <dcterms:modified xsi:type="dcterms:W3CDTF">2017-06-21T03:38:00Z</dcterms:modified>
</cp:coreProperties>
</file>