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95" w:rsidRDefault="008B5FCF" w:rsidP="00846CE7">
      <w:pPr>
        <w:spacing w:line="380" w:lineRule="exact"/>
        <w:jc w:val="center"/>
        <w:rPr>
          <w:rFonts w:ascii="標楷體" w:eastAsia="標楷體" w:hAnsi="標楷體"/>
          <w:b/>
          <w:spacing w:val="2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pacing w:val="20"/>
          <w:sz w:val="28"/>
          <w:szCs w:val="28"/>
        </w:rPr>
        <w:t>臺北市中山區中山國民小學資</w:t>
      </w:r>
      <w:proofErr w:type="gramStart"/>
      <w:r>
        <w:rPr>
          <w:rFonts w:ascii="標楷體" w:eastAsia="標楷體" w:hAnsi="標楷體" w:hint="eastAsia"/>
          <w:b/>
          <w:spacing w:val="20"/>
          <w:sz w:val="28"/>
          <w:szCs w:val="28"/>
        </w:rPr>
        <w:t>優</w:t>
      </w:r>
      <w:r w:rsidR="00DA7395">
        <w:rPr>
          <w:rFonts w:ascii="標楷體" w:eastAsia="標楷體" w:hAnsi="標楷體" w:hint="eastAsia"/>
          <w:b/>
          <w:spacing w:val="20"/>
          <w:sz w:val="28"/>
          <w:szCs w:val="28"/>
        </w:rPr>
        <w:t>班</w:t>
      </w:r>
      <w:r>
        <w:rPr>
          <w:rFonts w:ascii="標楷體" w:eastAsia="標楷體" w:hAnsi="標楷體" w:hint="eastAsia"/>
          <w:b/>
          <w:spacing w:val="20"/>
          <w:sz w:val="28"/>
          <w:szCs w:val="28"/>
        </w:rPr>
        <w:t>暨普通</w:t>
      </w:r>
      <w:proofErr w:type="gramEnd"/>
      <w:r>
        <w:rPr>
          <w:rFonts w:ascii="標楷體" w:eastAsia="標楷體" w:hAnsi="標楷體" w:hint="eastAsia"/>
          <w:b/>
          <w:spacing w:val="20"/>
          <w:sz w:val="28"/>
          <w:szCs w:val="28"/>
        </w:rPr>
        <w:t>班</w:t>
      </w:r>
      <w:r w:rsidR="00DA7395">
        <w:rPr>
          <w:rFonts w:ascii="標楷體" w:eastAsia="標楷體" w:hAnsi="標楷體" w:hint="eastAsia"/>
          <w:b/>
          <w:spacing w:val="20"/>
          <w:sz w:val="28"/>
          <w:szCs w:val="28"/>
        </w:rPr>
        <w:t>2019國際交流報</w:t>
      </w:r>
      <w:r w:rsidR="00EA775D">
        <w:rPr>
          <w:rFonts w:ascii="標楷體" w:eastAsia="標楷體" w:hAnsi="標楷體" w:hint="eastAsia"/>
          <w:b/>
          <w:spacing w:val="20"/>
          <w:sz w:val="28"/>
          <w:szCs w:val="28"/>
        </w:rPr>
        <w:t>名簡章</w:t>
      </w:r>
    </w:p>
    <w:p w:rsidR="00DA7395" w:rsidRPr="00DA7395" w:rsidRDefault="00DA7395" w:rsidP="00846CE7">
      <w:pPr>
        <w:spacing w:line="3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pacing w:val="20"/>
          <w:sz w:val="28"/>
          <w:szCs w:val="28"/>
        </w:rPr>
        <w:t>【</w:t>
      </w:r>
      <w:r w:rsidRPr="00DA7395">
        <w:rPr>
          <w:rFonts w:ascii="標楷體" w:eastAsia="標楷體" w:hAnsi="標楷體" w:hint="eastAsia"/>
          <w:b/>
          <w:spacing w:val="20"/>
          <w:sz w:val="28"/>
          <w:szCs w:val="28"/>
        </w:rPr>
        <w:t>菲比尋常-從臺北小菲律賓區放遠國際</w:t>
      </w:r>
      <w:r>
        <w:rPr>
          <w:rFonts w:ascii="標楷體" w:eastAsia="標楷體" w:hAnsi="標楷體" w:hint="eastAsia"/>
          <w:b/>
          <w:spacing w:val="20"/>
          <w:sz w:val="28"/>
          <w:szCs w:val="28"/>
        </w:rPr>
        <w:t>】</w:t>
      </w:r>
    </w:p>
    <w:p w:rsidR="00DA7395" w:rsidRPr="008B5FCF" w:rsidRDefault="00DA7395" w:rsidP="008B5FCF">
      <w:pPr>
        <w:pStyle w:val="a3"/>
        <w:numPr>
          <w:ilvl w:val="0"/>
          <w:numId w:val="1"/>
        </w:numPr>
        <w:spacing w:line="276" w:lineRule="auto"/>
        <w:ind w:leftChars="0" w:left="709"/>
        <w:rPr>
          <w:rFonts w:ascii="標楷體" w:eastAsia="標楷體" w:hAnsi="標楷體"/>
          <w:b/>
          <w:sz w:val="28"/>
          <w:szCs w:val="28"/>
        </w:rPr>
      </w:pPr>
      <w:r w:rsidRPr="00061B14">
        <w:rPr>
          <w:rFonts w:ascii="標楷體" w:eastAsia="標楷體" w:hAnsi="標楷體" w:hint="eastAsia"/>
          <w:b/>
          <w:sz w:val="28"/>
          <w:szCs w:val="28"/>
        </w:rPr>
        <w:t>活動目的</w:t>
      </w:r>
      <w:r w:rsidR="008B5FCF">
        <w:rPr>
          <w:rFonts w:ascii="標楷體" w:eastAsia="標楷體" w:hAnsi="標楷體" w:hint="eastAsia"/>
          <w:b/>
          <w:sz w:val="28"/>
          <w:szCs w:val="28"/>
        </w:rPr>
        <w:t>：</w:t>
      </w:r>
      <w:r w:rsidRPr="008B5FCF">
        <w:rPr>
          <w:rFonts w:ascii="標楷體" w:eastAsia="標楷體" w:hAnsi="標楷體" w:hint="eastAsia"/>
          <w:sz w:val="24"/>
          <w:szCs w:val="28"/>
        </w:rPr>
        <w:t>認識菲律賓的在地文化</w:t>
      </w:r>
      <w:r w:rsidR="008B5FCF">
        <w:rPr>
          <w:rFonts w:ascii="標楷體" w:eastAsia="標楷體" w:hAnsi="標楷體" w:hint="eastAsia"/>
          <w:sz w:val="24"/>
          <w:szCs w:val="28"/>
        </w:rPr>
        <w:t>，</w:t>
      </w:r>
      <w:r w:rsidRPr="008B5FCF">
        <w:rPr>
          <w:rFonts w:ascii="標楷體" w:eastAsia="標楷體" w:hAnsi="標楷體" w:hint="eastAsia"/>
          <w:sz w:val="24"/>
          <w:szCs w:val="28"/>
        </w:rPr>
        <w:t>增進學生的學習體驗</w:t>
      </w:r>
      <w:r w:rsidR="008B5FCF">
        <w:rPr>
          <w:rFonts w:ascii="標楷體" w:eastAsia="標楷體" w:hAnsi="標楷體" w:hint="eastAsia"/>
          <w:sz w:val="24"/>
          <w:szCs w:val="28"/>
        </w:rPr>
        <w:t>，</w:t>
      </w:r>
      <w:r w:rsidRPr="008B5FCF">
        <w:rPr>
          <w:rFonts w:ascii="標楷體" w:eastAsia="標楷體" w:hAnsi="標楷體" w:hint="eastAsia"/>
          <w:sz w:val="24"/>
          <w:szCs w:val="28"/>
        </w:rPr>
        <w:t>拓展學生的國際視野</w:t>
      </w:r>
      <w:r w:rsidR="008B5FCF">
        <w:rPr>
          <w:rFonts w:ascii="標楷體" w:eastAsia="標楷體" w:hAnsi="標楷體" w:hint="eastAsia"/>
          <w:sz w:val="24"/>
          <w:szCs w:val="28"/>
        </w:rPr>
        <w:t>，</w:t>
      </w:r>
      <w:r w:rsidRPr="008B5FCF">
        <w:rPr>
          <w:rFonts w:ascii="標楷體" w:eastAsia="標楷體" w:hAnsi="標楷體" w:hint="eastAsia"/>
          <w:sz w:val="24"/>
          <w:szCs w:val="28"/>
        </w:rPr>
        <w:t>尊重多元文化的差異</w:t>
      </w:r>
      <w:r w:rsidR="008B5FCF">
        <w:rPr>
          <w:rFonts w:ascii="標楷體" w:eastAsia="標楷體" w:hAnsi="標楷體" w:hint="eastAsia"/>
          <w:sz w:val="24"/>
          <w:szCs w:val="28"/>
        </w:rPr>
        <w:t>，</w:t>
      </w:r>
      <w:r w:rsidRPr="008B5FCF">
        <w:rPr>
          <w:rFonts w:ascii="標楷體" w:eastAsia="標楷體" w:hAnsi="標楷體" w:hint="eastAsia"/>
          <w:sz w:val="24"/>
          <w:szCs w:val="28"/>
        </w:rPr>
        <w:t>推展與共享異國文化</w:t>
      </w:r>
      <w:r w:rsidR="008B5FCF">
        <w:rPr>
          <w:rFonts w:ascii="標楷體" w:eastAsia="標楷體" w:hAnsi="標楷體" w:hint="eastAsia"/>
          <w:sz w:val="24"/>
          <w:szCs w:val="28"/>
        </w:rPr>
        <w:t>。</w:t>
      </w:r>
    </w:p>
    <w:p w:rsidR="008B5FCF" w:rsidRDefault="00EA775D" w:rsidP="008B5FCF">
      <w:pPr>
        <w:pStyle w:val="a3"/>
        <w:numPr>
          <w:ilvl w:val="0"/>
          <w:numId w:val="1"/>
        </w:numPr>
        <w:spacing w:line="276" w:lineRule="auto"/>
        <w:ind w:leftChars="0" w:left="70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</w:t>
      </w:r>
      <w:r w:rsidR="00DA7395">
        <w:rPr>
          <w:rFonts w:ascii="標楷體" w:eastAsia="標楷體" w:hAnsi="標楷體" w:hint="eastAsia"/>
          <w:b/>
          <w:sz w:val="28"/>
          <w:szCs w:val="28"/>
        </w:rPr>
        <w:t>方式：</w:t>
      </w:r>
    </w:p>
    <w:p w:rsidR="009A67F8" w:rsidRDefault="00DA7395" w:rsidP="009A67F8">
      <w:pPr>
        <w:pStyle w:val="a3"/>
        <w:numPr>
          <w:ilvl w:val="0"/>
          <w:numId w:val="14"/>
        </w:numPr>
        <w:spacing w:line="276" w:lineRule="auto"/>
        <w:ind w:leftChars="0"/>
        <w:rPr>
          <w:rFonts w:ascii="標楷體" w:eastAsia="標楷體" w:hAnsi="標楷體"/>
          <w:sz w:val="24"/>
          <w:szCs w:val="28"/>
        </w:rPr>
      </w:pPr>
      <w:r w:rsidRPr="008B5FCF">
        <w:rPr>
          <w:rFonts w:ascii="標楷體" w:eastAsia="標楷體" w:hAnsi="標楷體" w:hint="eastAsia"/>
          <w:sz w:val="24"/>
          <w:szCs w:val="28"/>
        </w:rPr>
        <w:t>報名資格：本校</w:t>
      </w:r>
      <w:r w:rsidR="008B5FCF">
        <w:rPr>
          <w:rFonts w:ascii="標楷體" w:eastAsia="標楷體" w:hAnsi="標楷體" w:hint="eastAsia"/>
          <w:sz w:val="24"/>
          <w:szCs w:val="28"/>
        </w:rPr>
        <w:t>普通班</w:t>
      </w:r>
      <w:r w:rsidR="00202104" w:rsidRPr="008B5FCF">
        <w:rPr>
          <w:rFonts w:ascii="標楷體" w:eastAsia="標楷體" w:hAnsi="標楷體" w:hint="eastAsia"/>
          <w:sz w:val="24"/>
          <w:szCs w:val="28"/>
        </w:rPr>
        <w:t>四、五年級</w:t>
      </w:r>
      <w:r w:rsidRPr="008B5FCF">
        <w:rPr>
          <w:rFonts w:ascii="標楷體" w:eastAsia="標楷體" w:hAnsi="標楷體" w:hint="eastAsia"/>
          <w:sz w:val="24"/>
          <w:szCs w:val="28"/>
        </w:rPr>
        <w:t>學生</w:t>
      </w:r>
      <w:r w:rsidRPr="008B5FCF">
        <w:rPr>
          <w:rFonts w:ascii="標楷體" w:eastAsia="標楷體" w:hAnsi="標楷體"/>
          <w:sz w:val="24"/>
          <w:szCs w:val="28"/>
        </w:rPr>
        <w:t>，符合以下資格者：</w:t>
      </w:r>
      <w:r w:rsidR="008B5FCF">
        <w:rPr>
          <w:rFonts w:ascii="標楷體" w:eastAsia="標楷體" w:hAnsi="標楷體" w:hint="eastAsia"/>
          <w:sz w:val="24"/>
          <w:szCs w:val="28"/>
        </w:rPr>
        <w:t>除原訂資</w:t>
      </w:r>
      <w:proofErr w:type="gramStart"/>
      <w:r w:rsidR="008B5FCF">
        <w:rPr>
          <w:rFonts w:ascii="標楷體" w:eastAsia="標楷體" w:hAnsi="標楷體" w:hint="eastAsia"/>
          <w:sz w:val="24"/>
          <w:szCs w:val="28"/>
        </w:rPr>
        <w:t>優班</w:t>
      </w:r>
      <w:r w:rsidRPr="008B5FCF">
        <w:rPr>
          <w:rFonts w:ascii="標楷體" w:eastAsia="標楷體" w:hAnsi="標楷體" w:hint="eastAsia"/>
          <w:sz w:val="24"/>
          <w:szCs w:val="28"/>
        </w:rPr>
        <w:t>修習</w:t>
      </w:r>
      <w:proofErr w:type="gramEnd"/>
      <w:r w:rsidRPr="008B5FCF">
        <w:rPr>
          <w:rFonts w:ascii="標楷體" w:eastAsia="標楷體" w:hAnsi="標楷體" w:hint="eastAsia"/>
          <w:sz w:val="24"/>
          <w:szCs w:val="28"/>
        </w:rPr>
        <w:t>『在地文化課程-晴光景』之學生</w:t>
      </w:r>
      <w:r w:rsidR="008B5FCF">
        <w:rPr>
          <w:rFonts w:ascii="標楷體" w:eastAsia="標楷體" w:hAnsi="標楷體" w:hint="eastAsia"/>
          <w:sz w:val="24"/>
          <w:szCs w:val="28"/>
        </w:rPr>
        <w:t>，特開放15名普通班學生報名參加，後補10名</w:t>
      </w:r>
      <w:r w:rsidRPr="008B5FCF">
        <w:rPr>
          <w:rFonts w:ascii="標楷體" w:eastAsia="標楷體" w:hAnsi="標楷體"/>
          <w:sz w:val="24"/>
          <w:szCs w:val="28"/>
        </w:rPr>
        <w:t>。</w:t>
      </w:r>
      <w:r w:rsidR="009A67F8">
        <w:rPr>
          <w:rFonts w:ascii="標楷體" w:eastAsia="標楷體" w:hAnsi="標楷體" w:hint="eastAsia"/>
          <w:sz w:val="24"/>
          <w:szCs w:val="28"/>
        </w:rPr>
        <w:t>(人數超過以抽籤決定)</w:t>
      </w:r>
    </w:p>
    <w:p w:rsidR="00EA775D" w:rsidRPr="009A67F8" w:rsidRDefault="009A67F8" w:rsidP="009A67F8">
      <w:pPr>
        <w:pStyle w:val="a3"/>
        <w:numPr>
          <w:ilvl w:val="0"/>
          <w:numId w:val="14"/>
        </w:numPr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4"/>
          <w:szCs w:val="28"/>
        </w:rPr>
        <w:t>欲報名者請填寫附件一：臺北市中山區中山國民小學資</w:t>
      </w:r>
      <w:proofErr w:type="gramStart"/>
      <w:r>
        <w:rPr>
          <w:rFonts w:ascii="標楷體" w:eastAsia="標楷體" w:hAnsi="標楷體" w:hint="eastAsia"/>
          <w:b/>
          <w:sz w:val="24"/>
          <w:szCs w:val="28"/>
        </w:rPr>
        <w:t>優</w:t>
      </w:r>
      <w:r w:rsidR="00EA775D" w:rsidRPr="008B5FCF">
        <w:rPr>
          <w:rFonts w:ascii="標楷體" w:eastAsia="標楷體" w:hAnsi="標楷體" w:hint="eastAsia"/>
          <w:b/>
          <w:sz w:val="24"/>
          <w:szCs w:val="28"/>
        </w:rPr>
        <w:t>班</w:t>
      </w:r>
      <w:r>
        <w:rPr>
          <w:rFonts w:ascii="標楷體" w:eastAsia="標楷體" w:hAnsi="標楷體" w:hint="eastAsia"/>
          <w:b/>
          <w:sz w:val="24"/>
          <w:szCs w:val="28"/>
        </w:rPr>
        <w:t>暨普通</w:t>
      </w:r>
      <w:proofErr w:type="gramEnd"/>
      <w:r>
        <w:rPr>
          <w:rFonts w:ascii="標楷體" w:eastAsia="標楷體" w:hAnsi="標楷體" w:hint="eastAsia"/>
          <w:b/>
          <w:sz w:val="24"/>
          <w:szCs w:val="28"/>
        </w:rPr>
        <w:t>班</w:t>
      </w:r>
      <w:r w:rsidR="00EA775D" w:rsidRPr="008B5FCF">
        <w:rPr>
          <w:rFonts w:ascii="標楷體" w:eastAsia="標楷體" w:hAnsi="標楷體"/>
          <w:b/>
          <w:sz w:val="24"/>
          <w:szCs w:val="28"/>
        </w:rPr>
        <w:t>2019國際交流報名表</w:t>
      </w:r>
      <w:r w:rsidR="00EA775D" w:rsidRPr="008B5FCF">
        <w:rPr>
          <w:rFonts w:ascii="標楷體" w:eastAsia="標楷體" w:hAnsi="標楷體" w:hint="eastAsia"/>
          <w:b/>
          <w:sz w:val="24"/>
          <w:szCs w:val="28"/>
        </w:rPr>
        <w:t>，填寫完畢後，於1/</w:t>
      </w:r>
      <w:r w:rsidR="00202104" w:rsidRPr="008B5FCF">
        <w:rPr>
          <w:rFonts w:ascii="標楷體" w:eastAsia="標楷體" w:hAnsi="標楷體" w:hint="eastAsia"/>
          <w:b/>
          <w:sz w:val="24"/>
          <w:szCs w:val="28"/>
        </w:rPr>
        <w:t>25</w:t>
      </w:r>
      <w:r w:rsidR="00EA775D" w:rsidRPr="008B5FCF">
        <w:rPr>
          <w:rFonts w:ascii="標楷體" w:eastAsia="標楷體" w:hAnsi="標楷體" w:hint="eastAsia"/>
          <w:b/>
          <w:sz w:val="24"/>
          <w:szCs w:val="28"/>
        </w:rPr>
        <w:t>（星期</w:t>
      </w:r>
      <w:r w:rsidR="00202104" w:rsidRPr="008B5FCF">
        <w:rPr>
          <w:rFonts w:ascii="標楷體" w:eastAsia="標楷體" w:hAnsi="標楷體" w:hint="eastAsia"/>
          <w:b/>
          <w:sz w:val="24"/>
          <w:szCs w:val="28"/>
        </w:rPr>
        <w:t>五</w:t>
      </w:r>
      <w:r w:rsidR="00EA775D" w:rsidRPr="008B5FCF">
        <w:rPr>
          <w:rFonts w:ascii="標楷體" w:eastAsia="標楷體" w:hAnsi="標楷體" w:hint="eastAsia"/>
          <w:b/>
          <w:sz w:val="24"/>
          <w:szCs w:val="28"/>
        </w:rPr>
        <w:t>）前繳</w:t>
      </w:r>
      <w:r w:rsidR="00202104" w:rsidRPr="008B5FCF">
        <w:rPr>
          <w:rFonts w:ascii="標楷體" w:eastAsia="標楷體" w:hAnsi="標楷體" w:hint="eastAsia"/>
          <w:b/>
          <w:sz w:val="24"/>
          <w:szCs w:val="28"/>
        </w:rPr>
        <w:t>至輔導室</w:t>
      </w:r>
      <w:r w:rsidR="00EA775D" w:rsidRPr="008B5FCF">
        <w:rPr>
          <w:rFonts w:ascii="標楷體" w:eastAsia="標楷體" w:hAnsi="標楷體" w:hint="eastAsia"/>
          <w:b/>
          <w:sz w:val="24"/>
          <w:szCs w:val="28"/>
        </w:rPr>
        <w:t>。</w:t>
      </w:r>
    </w:p>
    <w:p w:rsidR="00DA7395" w:rsidRDefault="00DA7395" w:rsidP="00DA739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061B14">
        <w:rPr>
          <w:rFonts w:ascii="標楷體" w:eastAsia="標楷體" w:hAnsi="標楷體" w:hint="eastAsia"/>
          <w:b/>
          <w:sz w:val="28"/>
          <w:szCs w:val="28"/>
        </w:rPr>
        <w:t>活動日期</w:t>
      </w:r>
    </w:p>
    <w:p w:rsidR="00DA7395" w:rsidRPr="008C2230" w:rsidRDefault="00DA7395" w:rsidP="00DA7395">
      <w:pPr>
        <w:spacing w:line="276" w:lineRule="auto"/>
        <w:ind w:firstLineChars="236" w:firstLine="566"/>
        <w:rPr>
          <w:rFonts w:ascii="標楷體" w:eastAsia="標楷體" w:hAnsi="標楷體"/>
          <w:sz w:val="24"/>
          <w:szCs w:val="28"/>
        </w:rPr>
      </w:pPr>
      <w:r>
        <w:rPr>
          <w:rFonts w:ascii="標楷體" w:eastAsia="標楷體" w:hAnsi="標楷體" w:hint="eastAsia"/>
          <w:sz w:val="24"/>
          <w:szCs w:val="28"/>
        </w:rPr>
        <w:t>108年3月24日（星期日）至108年3月28日（星期四），</w:t>
      </w:r>
      <w:r w:rsidRPr="001647C2">
        <w:rPr>
          <w:rFonts w:ascii="標楷體" w:eastAsia="標楷體" w:hAnsi="標楷體"/>
          <w:sz w:val="24"/>
          <w:szCs w:val="28"/>
        </w:rPr>
        <w:t>共計</w:t>
      </w:r>
      <w:r>
        <w:rPr>
          <w:rFonts w:ascii="標楷體" w:eastAsia="標楷體" w:hAnsi="標楷體" w:hint="eastAsia"/>
          <w:sz w:val="24"/>
          <w:szCs w:val="28"/>
        </w:rPr>
        <w:t>5</w:t>
      </w:r>
      <w:r w:rsidRPr="001647C2">
        <w:rPr>
          <w:rFonts w:ascii="標楷體" w:eastAsia="標楷體" w:hAnsi="標楷體"/>
          <w:sz w:val="24"/>
          <w:szCs w:val="28"/>
        </w:rPr>
        <w:t>天</w:t>
      </w:r>
      <w:r>
        <w:rPr>
          <w:rFonts w:ascii="標楷體" w:eastAsia="標楷體" w:hAnsi="標楷體" w:hint="eastAsia"/>
          <w:sz w:val="24"/>
          <w:szCs w:val="28"/>
        </w:rPr>
        <w:t>4</w:t>
      </w:r>
      <w:r w:rsidRPr="001647C2">
        <w:rPr>
          <w:rFonts w:ascii="標楷體" w:eastAsia="標楷體" w:hAnsi="標楷體"/>
          <w:sz w:val="24"/>
          <w:szCs w:val="28"/>
        </w:rPr>
        <w:t>夜。</w:t>
      </w:r>
    </w:p>
    <w:p w:rsidR="00DA7395" w:rsidRDefault="007C29D2" w:rsidP="00DA739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預計</w:t>
      </w:r>
      <w:r w:rsidR="005401D6">
        <w:rPr>
          <w:rFonts w:ascii="標楷體" w:eastAsia="標楷體" w:hAnsi="標楷體" w:hint="eastAsia"/>
          <w:b/>
          <w:sz w:val="28"/>
          <w:szCs w:val="28"/>
        </w:rPr>
        <w:t>活動</w:t>
      </w:r>
      <w:r w:rsidR="00EA775D">
        <w:rPr>
          <w:rFonts w:ascii="標楷體" w:eastAsia="標楷體" w:hAnsi="標楷體" w:hint="eastAsia"/>
          <w:b/>
          <w:sz w:val="28"/>
          <w:szCs w:val="28"/>
        </w:rPr>
        <w:t>行程與地點</w:t>
      </w:r>
      <w:r>
        <w:rPr>
          <w:rFonts w:ascii="標楷體" w:eastAsia="標楷體" w:hAnsi="標楷體" w:hint="eastAsia"/>
          <w:b/>
          <w:sz w:val="28"/>
          <w:szCs w:val="28"/>
        </w:rPr>
        <w:t>（此為大致內容，以最後得標廠商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規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畫為主）</w:t>
      </w:r>
      <w:r w:rsidR="005401D6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643"/>
        <w:gridCol w:w="1643"/>
        <w:gridCol w:w="1643"/>
        <w:gridCol w:w="1643"/>
        <w:gridCol w:w="1643"/>
      </w:tblGrid>
      <w:tr w:rsidR="00EA775D" w:rsidTr="00EA775D">
        <w:tc>
          <w:tcPr>
            <w:tcW w:w="1413" w:type="dxa"/>
            <w:vAlign w:val="center"/>
          </w:tcPr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日期</w:t>
            </w:r>
          </w:p>
        </w:tc>
        <w:tc>
          <w:tcPr>
            <w:tcW w:w="1643" w:type="dxa"/>
            <w:vAlign w:val="center"/>
          </w:tcPr>
          <w:p w:rsidR="00EA775D" w:rsidRDefault="00155512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3/24</w:t>
            </w:r>
            <w:r w:rsidR="00EA775D">
              <w:rPr>
                <w:rFonts w:ascii="標楷體" w:eastAsia="標楷體" w:hAnsi="標楷體" w:hint="eastAsia"/>
                <w:sz w:val="24"/>
                <w:szCs w:val="28"/>
              </w:rPr>
              <w:t>(日)</w:t>
            </w:r>
          </w:p>
        </w:tc>
        <w:tc>
          <w:tcPr>
            <w:tcW w:w="1643" w:type="dxa"/>
            <w:vAlign w:val="center"/>
          </w:tcPr>
          <w:p w:rsidR="00EA775D" w:rsidRDefault="00155512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3/25</w:t>
            </w:r>
            <w:r w:rsidR="00EA775D">
              <w:rPr>
                <w:rFonts w:ascii="標楷體" w:eastAsia="標楷體" w:hAnsi="標楷體" w:hint="eastAsia"/>
                <w:sz w:val="24"/>
                <w:szCs w:val="28"/>
              </w:rPr>
              <w:t>(</w:t>
            </w:r>
            <w:proofErr w:type="gramStart"/>
            <w:r w:rsidR="00EA775D">
              <w:rPr>
                <w:rFonts w:ascii="標楷體" w:eastAsia="標楷體" w:hAnsi="標楷體" w:hint="eastAsia"/>
                <w:sz w:val="24"/>
                <w:szCs w:val="28"/>
              </w:rPr>
              <w:t>一</w:t>
            </w:r>
            <w:proofErr w:type="gramEnd"/>
            <w:r w:rsidR="00EA775D">
              <w:rPr>
                <w:rFonts w:ascii="標楷體" w:eastAsia="標楷體" w:hAnsi="標楷體" w:hint="eastAsia"/>
                <w:sz w:val="24"/>
                <w:szCs w:val="28"/>
              </w:rPr>
              <w:t>)</w:t>
            </w:r>
          </w:p>
        </w:tc>
        <w:tc>
          <w:tcPr>
            <w:tcW w:w="1643" w:type="dxa"/>
            <w:vAlign w:val="center"/>
          </w:tcPr>
          <w:p w:rsidR="00EA775D" w:rsidRDefault="00155512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3/26</w:t>
            </w:r>
            <w:r w:rsidR="00EA775D">
              <w:rPr>
                <w:rFonts w:ascii="標楷體" w:eastAsia="標楷體" w:hAnsi="標楷體" w:hint="eastAsia"/>
                <w:sz w:val="24"/>
                <w:szCs w:val="28"/>
              </w:rPr>
              <w:t>(二)</w:t>
            </w:r>
          </w:p>
        </w:tc>
        <w:tc>
          <w:tcPr>
            <w:tcW w:w="1643" w:type="dxa"/>
            <w:vAlign w:val="center"/>
          </w:tcPr>
          <w:p w:rsidR="00EA775D" w:rsidRDefault="00155512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3/27</w:t>
            </w:r>
            <w:r w:rsidR="00EA775D">
              <w:rPr>
                <w:rFonts w:ascii="標楷體" w:eastAsia="標楷體" w:hAnsi="標楷體" w:hint="eastAsia"/>
                <w:sz w:val="24"/>
                <w:szCs w:val="28"/>
              </w:rPr>
              <w:t>(三)</w:t>
            </w:r>
          </w:p>
        </w:tc>
        <w:tc>
          <w:tcPr>
            <w:tcW w:w="1643" w:type="dxa"/>
            <w:vAlign w:val="center"/>
          </w:tcPr>
          <w:p w:rsidR="00EA775D" w:rsidRDefault="00155512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3/28</w:t>
            </w:r>
            <w:r w:rsidR="00EA775D">
              <w:rPr>
                <w:rFonts w:ascii="標楷體" w:eastAsia="標楷體" w:hAnsi="標楷體" w:hint="eastAsia"/>
                <w:sz w:val="24"/>
                <w:szCs w:val="28"/>
              </w:rPr>
              <w:t>(四)</w:t>
            </w:r>
          </w:p>
        </w:tc>
      </w:tr>
      <w:tr w:rsidR="00EA775D" w:rsidTr="00EA775D">
        <w:tc>
          <w:tcPr>
            <w:tcW w:w="1413" w:type="dxa"/>
            <w:vAlign w:val="center"/>
          </w:tcPr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上午行程</w:t>
            </w:r>
          </w:p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0900-1200</w:t>
            </w:r>
          </w:p>
        </w:tc>
        <w:tc>
          <w:tcPr>
            <w:tcW w:w="1643" w:type="dxa"/>
            <w:vMerge w:val="restart"/>
            <w:vAlign w:val="center"/>
          </w:tcPr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8"/>
              </w:rPr>
              <w:t>北-馬尼拉</w:t>
            </w:r>
          </w:p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BR271</w:t>
            </w:r>
          </w:p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09:10-11:45</w:t>
            </w:r>
          </w:p>
        </w:tc>
        <w:tc>
          <w:tcPr>
            <w:tcW w:w="1643" w:type="dxa"/>
            <w:vAlign w:val="center"/>
          </w:tcPr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參訪菲律賓靈惠學院</w:t>
            </w:r>
          </w:p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(國際交流)</w:t>
            </w:r>
          </w:p>
        </w:tc>
        <w:tc>
          <w:tcPr>
            <w:tcW w:w="1643" w:type="dxa"/>
            <w:vAlign w:val="center"/>
          </w:tcPr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英語體驗</w:t>
            </w:r>
          </w:p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芒果英語中心(語言學習)</w:t>
            </w:r>
          </w:p>
        </w:tc>
        <w:tc>
          <w:tcPr>
            <w:tcW w:w="1643" w:type="dxa"/>
            <w:vMerge w:val="restart"/>
            <w:vAlign w:val="center"/>
          </w:tcPr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大雅台火山</w:t>
            </w:r>
          </w:p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一日遊</w:t>
            </w:r>
          </w:p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(特色景觀)</w:t>
            </w:r>
          </w:p>
        </w:tc>
        <w:tc>
          <w:tcPr>
            <w:tcW w:w="1643" w:type="dxa"/>
            <w:vAlign w:val="center"/>
          </w:tcPr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西班牙古城導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8"/>
              </w:rPr>
              <w:t>覽</w:t>
            </w:r>
            <w:proofErr w:type="gramEnd"/>
          </w:p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EA775D">
              <w:rPr>
                <w:rFonts w:ascii="標楷體" w:eastAsia="標楷體" w:hAnsi="標楷體"/>
                <w:sz w:val="24"/>
                <w:szCs w:val="28"/>
              </w:rPr>
              <w:t>Intramuros</w:t>
            </w:r>
          </w:p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(文化體驗)</w:t>
            </w:r>
          </w:p>
        </w:tc>
      </w:tr>
      <w:tr w:rsidR="00EA775D" w:rsidTr="00EA775D">
        <w:tc>
          <w:tcPr>
            <w:tcW w:w="1413" w:type="dxa"/>
            <w:vAlign w:val="center"/>
          </w:tcPr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中餐</w:t>
            </w:r>
          </w:p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12</w:t>
            </w:r>
            <w:r>
              <w:rPr>
                <w:rFonts w:ascii="標楷體" w:eastAsia="標楷體" w:hAnsi="標楷體"/>
                <w:sz w:val="24"/>
                <w:szCs w:val="28"/>
              </w:rPr>
              <w:t>00-14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00</w:t>
            </w:r>
          </w:p>
        </w:tc>
        <w:tc>
          <w:tcPr>
            <w:tcW w:w="1643" w:type="dxa"/>
            <w:vMerge/>
            <w:vAlign w:val="center"/>
          </w:tcPr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中午用餐</w:t>
            </w:r>
          </w:p>
        </w:tc>
        <w:tc>
          <w:tcPr>
            <w:tcW w:w="1643" w:type="dxa"/>
            <w:vAlign w:val="center"/>
          </w:tcPr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中午用餐</w:t>
            </w:r>
          </w:p>
        </w:tc>
        <w:tc>
          <w:tcPr>
            <w:tcW w:w="1643" w:type="dxa"/>
            <w:vMerge/>
            <w:vAlign w:val="center"/>
          </w:tcPr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A775D" w:rsidRDefault="00EA775D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中午用餐</w:t>
            </w:r>
          </w:p>
        </w:tc>
      </w:tr>
      <w:tr w:rsidR="00846CE7" w:rsidTr="00EA775D">
        <w:tc>
          <w:tcPr>
            <w:tcW w:w="1413" w:type="dxa"/>
            <w:vAlign w:val="center"/>
          </w:tcPr>
          <w:p w:rsidR="00846CE7" w:rsidRDefault="00846CE7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下午行程</w:t>
            </w:r>
          </w:p>
          <w:p w:rsidR="00846CE7" w:rsidRDefault="00846CE7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1400-1700</w:t>
            </w:r>
          </w:p>
        </w:tc>
        <w:tc>
          <w:tcPr>
            <w:tcW w:w="1643" w:type="dxa"/>
            <w:vAlign w:val="center"/>
          </w:tcPr>
          <w:p w:rsidR="00846CE7" w:rsidRDefault="00846CE7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社福機構</w:t>
            </w:r>
          </w:p>
          <w:p w:rsidR="00846CE7" w:rsidRDefault="00846CE7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關懷探訪</w:t>
            </w:r>
          </w:p>
          <w:p w:rsidR="00846CE7" w:rsidRDefault="00846CE7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(慈善關懷)</w:t>
            </w:r>
          </w:p>
        </w:tc>
        <w:tc>
          <w:tcPr>
            <w:tcW w:w="1643" w:type="dxa"/>
            <w:vAlign w:val="center"/>
          </w:tcPr>
          <w:p w:rsidR="00846CE7" w:rsidRDefault="00846CE7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8"/>
              </w:rPr>
              <w:t>岷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8"/>
              </w:rPr>
              <w:t>倫洛區唐人街</w:t>
            </w:r>
          </w:p>
          <w:p w:rsidR="00846CE7" w:rsidRDefault="00846CE7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EA775D">
              <w:rPr>
                <w:rFonts w:ascii="標楷體" w:eastAsia="標楷體" w:hAnsi="標楷體"/>
                <w:sz w:val="24"/>
                <w:szCs w:val="28"/>
              </w:rPr>
              <w:t>China Town</w:t>
            </w:r>
          </w:p>
          <w:p w:rsidR="00846CE7" w:rsidRDefault="00846CE7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(華人歷史)</w:t>
            </w:r>
          </w:p>
        </w:tc>
        <w:tc>
          <w:tcPr>
            <w:tcW w:w="1643" w:type="dxa"/>
            <w:vAlign w:val="center"/>
          </w:tcPr>
          <w:p w:rsidR="00846CE7" w:rsidRDefault="00846CE7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菲律賓現代</w:t>
            </w:r>
          </w:p>
          <w:p w:rsidR="00846CE7" w:rsidRPr="00EA775D" w:rsidRDefault="00846CE7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都市生活體驗</w:t>
            </w:r>
            <w:r w:rsidRPr="00EA775D">
              <w:rPr>
                <w:rFonts w:ascii="標楷體" w:eastAsia="標楷體" w:hAnsi="標楷體"/>
                <w:sz w:val="24"/>
                <w:szCs w:val="28"/>
              </w:rPr>
              <w:t>GreenBelt</w:t>
            </w:r>
          </w:p>
          <w:p w:rsidR="00846CE7" w:rsidRDefault="00846CE7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EA775D">
              <w:rPr>
                <w:rFonts w:ascii="標楷體" w:eastAsia="標楷體" w:hAnsi="標楷體"/>
                <w:sz w:val="24"/>
                <w:szCs w:val="28"/>
              </w:rPr>
              <w:t>Shopping Mall</w:t>
            </w:r>
          </w:p>
          <w:p w:rsidR="00846CE7" w:rsidRDefault="00846CE7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(生活體驗)</w:t>
            </w:r>
          </w:p>
        </w:tc>
        <w:tc>
          <w:tcPr>
            <w:tcW w:w="1643" w:type="dxa"/>
            <w:vMerge/>
            <w:vAlign w:val="center"/>
          </w:tcPr>
          <w:p w:rsidR="00846CE7" w:rsidRDefault="00846CE7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1643" w:type="dxa"/>
            <w:vMerge w:val="restart"/>
            <w:vAlign w:val="center"/>
          </w:tcPr>
          <w:p w:rsidR="00846CE7" w:rsidRDefault="00846CE7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馬尼拉-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8"/>
              </w:rPr>
              <w:t>北</w:t>
            </w:r>
          </w:p>
          <w:p w:rsidR="00846CE7" w:rsidRDefault="00846CE7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BR278</w:t>
            </w:r>
          </w:p>
          <w:p w:rsidR="00846CE7" w:rsidRDefault="00846CE7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18:50-21:10</w:t>
            </w:r>
          </w:p>
        </w:tc>
      </w:tr>
      <w:tr w:rsidR="00846CE7" w:rsidTr="00F704E2">
        <w:tc>
          <w:tcPr>
            <w:tcW w:w="1413" w:type="dxa"/>
            <w:vAlign w:val="center"/>
          </w:tcPr>
          <w:p w:rsidR="00846CE7" w:rsidRDefault="00846CE7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晚上行程</w:t>
            </w:r>
          </w:p>
        </w:tc>
        <w:tc>
          <w:tcPr>
            <w:tcW w:w="6572" w:type="dxa"/>
            <w:gridSpan w:val="4"/>
            <w:vAlign w:val="center"/>
          </w:tcPr>
          <w:p w:rsidR="00846CE7" w:rsidRDefault="00846CE7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下榻飯店</w:t>
            </w:r>
          </w:p>
        </w:tc>
        <w:tc>
          <w:tcPr>
            <w:tcW w:w="1643" w:type="dxa"/>
            <w:vMerge/>
            <w:vAlign w:val="center"/>
          </w:tcPr>
          <w:p w:rsidR="00846CE7" w:rsidRDefault="00846CE7" w:rsidP="00846CE7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:rsidR="00EA775D" w:rsidRDefault="00FD3E6E" w:rsidP="00846CE7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4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活動說明與</w:t>
      </w:r>
      <w:r w:rsidR="00846CE7">
        <w:rPr>
          <w:rFonts w:ascii="標楷體" w:eastAsia="標楷體" w:hAnsi="標楷體" w:hint="eastAsia"/>
          <w:b/>
          <w:sz w:val="28"/>
          <w:szCs w:val="28"/>
        </w:rPr>
        <w:t>介紹</w:t>
      </w:r>
    </w:p>
    <w:p w:rsidR="00FD3E6E" w:rsidRPr="009A67F8" w:rsidRDefault="00FD3E6E" w:rsidP="003F13DE">
      <w:pPr>
        <w:pStyle w:val="a3"/>
        <w:numPr>
          <w:ilvl w:val="0"/>
          <w:numId w:val="9"/>
        </w:numPr>
        <w:spacing w:line="276" w:lineRule="auto"/>
        <w:ind w:leftChars="0"/>
        <w:rPr>
          <w:rFonts w:ascii="標楷體" w:eastAsia="標楷體" w:hAnsi="標楷體"/>
          <w:sz w:val="24"/>
          <w:szCs w:val="28"/>
        </w:rPr>
      </w:pPr>
      <w:r w:rsidRPr="009A67F8">
        <w:rPr>
          <w:rFonts w:ascii="標楷體" w:eastAsia="標楷體" w:hAnsi="標楷體" w:hint="eastAsia"/>
          <w:sz w:val="24"/>
          <w:szCs w:val="28"/>
        </w:rPr>
        <w:t>本次國際交流活動結合資優班在地文化及學校社會課程。</w:t>
      </w:r>
      <w:r w:rsidR="003F13DE" w:rsidRPr="009A67F8">
        <w:rPr>
          <w:rFonts w:ascii="標楷體" w:eastAsia="標楷體" w:hAnsi="標楷體" w:hint="eastAsia"/>
          <w:sz w:val="24"/>
          <w:szCs w:val="28"/>
        </w:rPr>
        <w:t>參訪國家：菲律賓，以馬尼拉及附近周遭景點為主。</w:t>
      </w:r>
    </w:p>
    <w:p w:rsidR="003F13DE" w:rsidRPr="00FD3E6E" w:rsidRDefault="003F13DE" w:rsidP="003F13DE">
      <w:pPr>
        <w:pStyle w:val="a3"/>
        <w:numPr>
          <w:ilvl w:val="0"/>
          <w:numId w:val="9"/>
        </w:numPr>
        <w:spacing w:line="276" w:lineRule="auto"/>
        <w:ind w:leftChars="0"/>
        <w:rPr>
          <w:rFonts w:ascii="標楷體" w:eastAsia="標楷體" w:hAnsi="標楷體"/>
          <w:sz w:val="24"/>
          <w:szCs w:val="28"/>
        </w:rPr>
      </w:pPr>
      <w:r w:rsidRPr="00FD3E6E">
        <w:rPr>
          <w:rFonts w:ascii="標楷體" w:eastAsia="標楷體" w:hAnsi="標楷體" w:hint="eastAsia"/>
          <w:sz w:val="24"/>
          <w:szCs w:val="28"/>
        </w:rPr>
        <w:t>參訪地點：含一所學校、一所教育機構</w:t>
      </w:r>
      <w:r w:rsidR="00793D7D">
        <w:rPr>
          <w:rFonts w:ascii="標楷體" w:eastAsia="標楷體" w:hAnsi="標楷體" w:hint="eastAsia"/>
          <w:sz w:val="24"/>
          <w:szCs w:val="28"/>
        </w:rPr>
        <w:t>、一間社福機構</w:t>
      </w:r>
      <w:r w:rsidRPr="00FD3E6E">
        <w:rPr>
          <w:rFonts w:ascii="標楷體" w:eastAsia="標楷體" w:hAnsi="標楷體" w:hint="eastAsia"/>
          <w:sz w:val="24"/>
          <w:szCs w:val="28"/>
        </w:rPr>
        <w:t>及相關著名景點</w:t>
      </w:r>
    </w:p>
    <w:p w:rsidR="003F13DE" w:rsidRPr="00FD3E6E" w:rsidRDefault="003F13DE" w:rsidP="00FD3E6E">
      <w:pPr>
        <w:pStyle w:val="a3"/>
        <w:numPr>
          <w:ilvl w:val="1"/>
          <w:numId w:val="10"/>
        </w:numPr>
        <w:spacing w:line="276" w:lineRule="auto"/>
        <w:ind w:leftChars="0" w:left="851" w:hanging="284"/>
        <w:rPr>
          <w:rFonts w:ascii="標楷體" w:eastAsia="標楷體" w:hAnsi="標楷體"/>
          <w:sz w:val="24"/>
          <w:szCs w:val="28"/>
        </w:rPr>
      </w:pPr>
      <w:r w:rsidRPr="00FD3E6E">
        <w:rPr>
          <w:rFonts w:ascii="標楷體" w:eastAsia="標楷體" w:hAnsi="標楷體"/>
          <w:sz w:val="24"/>
          <w:szCs w:val="28"/>
        </w:rPr>
        <w:t>菲律</w:t>
      </w:r>
      <w:r w:rsidR="007C29D2">
        <w:rPr>
          <w:rFonts w:ascii="標楷體" w:eastAsia="標楷體" w:hAnsi="標楷體"/>
          <w:sz w:val="24"/>
          <w:szCs w:val="28"/>
        </w:rPr>
        <w:t>賓</w:t>
      </w:r>
      <w:proofErr w:type="gramStart"/>
      <w:r w:rsidRPr="00FD3E6E">
        <w:rPr>
          <w:rFonts w:ascii="標楷體" w:eastAsia="標楷體" w:hAnsi="標楷體"/>
          <w:sz w:val="24"/>
          <w:szCs w:val="28"/>
        </w:rPr>
        <w:t>基督教靈惠學院</w:t>
      </w:r>
      <w:proofErr w:type="gramEnd"/>
      <w:r w:rsidRPr="00FD3E6E">
        <w:rPr>
          <w:rFonts w:ascii="標楷體" w:eastAsia="標楷體" w:hAnsi="標楷體"/>
          <w:sz w:val="24"/>
          <w:szCs w:val="28"/>
        </w:rPr>
        <w:t>：</w:t>
      </w:r>
      <w:proofErr w:type="gramStart"/>
      <w:r w:rsidRPr="00FD3E6E">
        <w:rPr>
          <w:rFonts w:ascii="標楷體" w:eastAsia="標楷體" w:hAnsi="標楷體"/>
          <w:sz w:val="24"/>
          <w:szCs w:val="28"/>
        </w:rPr>
        <w:t>臺</w:t>
      </w:r>
      <w:proofErr w:type="gramEnd"/>
      <w:r w:rsidRPr="00FD3E6E">
        <w:rPr>
          <w:rFonts w:ascii="標楷體" w:eastAsia="標楷體" w:hAnsi="標楷體"/>
          <w:sz w:val="24"/>
          <w:szCs w:val="28"/>
        </w:rPr>
        <w:t>菲國際交流</w:t>
      </w:r>
    </w:p>
    <w:p w:rsidR="00793D7D" w:rsidRDefault="00FD3E6E" w:rsidP="00793D7D">
      <w:pPr>
        <w:pStyle w:val="a3"/>
        <w:spacing w:line="360" w:lineRule="exact"/>
        <w:ind w:leftChars="0" w:left="851"/>
        <w:rPr>
          <w:rFonts w:ascii="標楷體" w:eastAsia="標楷體" w:hAnsi="標楷體" w:cs="標楷體"/>
          <w:sz w:val="24"/>
          <w:szCs w:val="28"/>
        </w:rPr>
      </w:pPr>
      <w:proofErr w:type="gramStart"/>
      <w:r w:rsidRPr="00FD3E6E">
        <w:rPr>
          <w:rFonts w:ascii="標楷體" w:eastAsia="標楷體" w:hAnsi="標楷體"/>
          <w:sz w:val="24"/>
          <w:szCs w:val="28"/>
        </w:rPr>
        <w:t>靈</w:t>
      </w:r>
      <w:r w:rsidRPr="00793D7D">
        <w:rPr>
          <w:rFonts w:ascii="標楷體" w:eastAsia="標楷體" w:hAnsi="標楷體"/>
          <w:sz w:val="24"/>
          <w:szCs w:val="28"/>
        </w:rPr>
        <w:t>惠學院</w:t>
      </w:r>
      <w:proofErr w:type="gramEnd"/>
      <w:r w:rsidRPr="00793D7D">
        <w:rPr>
          <w:rFonts w:ascii="標楷體" w:eastAsia="標楷體" w:hAnsi="標楷體" w:hint="eastAsia"/>
          <w:sz w:val="24"/>
          <w:szCs w:val="28"/>
        </w:rPr>
        <w:t>是菲律賓第二大</w:t>
      </w:r>
      <w:r w:rsidRPr="00793D7D">
        <w:rPr>
          <w:rFonts w:ascii="標楷體" w:eastAsia="標楷體" w:hAnsi="標楷體" w:cs="標楷體" w:hint="eastAsia"/>
          <w:sz w:val="24"/>
          <w:szCs w:val="28"/>
        </w:rPr>
        <w:t>的華文學校，交流活動中將讓學生們與菲律賓學</w:t>
      </w:r>
      <w:r w:rsidR="00162F33" w:rsidRPr="00162F33">
        <w:rPr>
          <w:rFonts w:ascii="標楷體" w:eastAsia="標楷體" w:hAnsi="標楷體" w:cs="標楷體" w:hint="eastAsia"/>
          <w:sz w:val="24"/>
          <w:szCs w:val="28"/>
        </w:rPr>
        <w:t>生</w:t>
      </w:r>
      <w:r w:rsidR="009A67F8">
        <w:rPr>
          <w:rFonts w:ascii="標楷體" w:eastAsia="標楷體" w:hAnsi="標楷體" w:cs="標楷體" w:hint="eastAsia"/>
          <w:sz w:val="24"/>
          <w:szCs w:val="28"/>
        </w:rPr>
        <w:t>透過優勢</w:t>
      </w:r>
      <w:proofErr w:type="gramStart"/>
      <w:r w:rsidR="009A67F8">
        <w:rPr>
          <w:rFonts w:ascii="標楷體" w:eastAsia="標楷體" w:hAnsi="標楷體" w:cs="標楷體" w:hint="eastAsia"/>
          <w:sz w:val="24"/>
          <w:szCs w:val="28"/>
        </w:rPr>
        <w:t>語言</w:t>
      </w:r>
      <w:r w:rsidR="00162F33">
        <w:rPr>
          <w:rFonts w:ascii="標楷體" w:eastAsia="標楷體" w:hAnsi="標楷體" w:cs="標楷體" w:hint="eastAsia"/>
          <w:sz w:val="24"/>
          <w:szCs w:val="28"/>
        </w:rPr>
        <w:t>互</w:t>
      </w:r>
      <w:r w:rsidRPr="00162F33">
        <w:rPr>
          <w:rFonts w:ascii="標楷體" w:eastAsia="標楷體" w:hAnsi="標楷體" w:cs="標楷體" w:hint="eastAsia"/>
          <w:sz w:val="24"/>
          <w:szCs w:val="28"/>
        </w:rPr>
        <w:t>學</w:t>
      </w:r>
      <w:proofErr w:type="gramEnd"/>
      <w:r w:rsidRPr="00793D7D">
        <w:rPr>
          <w:rFonts w:ascii="標楷體" w:eastAsia="標楷體" w:hAnsi="標楷體" w:cs="標楷體" w:hint="eastAsia"/>
          <w:sz w:val="24"/>
          <w:szCs w:val="28"/>
        </w:rPr>
        <w:t>。</w:t>
      </w:r>
    </w:p>
    <w:p w:rsidR="00793D7D" w:rsidRPr="009A67F8" w:rsidRDefault="00D612E5" w:rsidP="009A67F8">
      <w:pPr>
        <w:pStyle w:val="a3"/>
        <w:numPr>
          <w:ilvl w:val="1"/>
          <w:numId w:val="10"/>
        </w:numPr>
        <w:spacing w:line="360" w:lineRule="exact"/>
        <w:ind w:leftChars="0" w:hanging="393"/>
        <w:rPr>
          <w:rFonts w:ascii="標楷體" w:eastAsia="標楷體" w:hAnsi="標楷體" w:cs="標楷體"/>
          <w:sz w:val="24"/>
          <w:szCs w:val="28"/>
        </w:rPr>
      </w:pPr>
      <w:r>
        <w:rPr>
          <w:rFonts w:ascii="標楷體" w:eastAsia="標楷體" w:hAnsi="標楷體" w:hint="eastAsia"/>
          <w:sz w:val="24"/>
          <w:szCs w:val="28"/>
        </w:rPr>
        <w:t>芒果語言中心</w:t>
      </w:r>
      <w:r w:rsidR="00793D7D">
        <w:rPr>
          <w:rFonts w:ascii="標楷體" w:eastAsia="標楷體" w:hAnsi="標楷體" w:hint="eastAsia"/>
          <w:sz w:val="24"/>
          <w:szCs w:val="28"/>
        </w:rPr>
        <w:t>：</w:t>
      </w:r>
      <w:r w:rsidR="009A67F8">
        <w:rPr>
          <w:rFonts w:ascii="標楷體" w:eastAsia="標楷體" w:hAnsi="標楷體" w:hint="eastAsia"/>
          <w:sz w:val="24"/>
          <w:szCs w:val="28"/>
        </w:rPr>
        <w:t>該</w:t>
      </w:r>
      <w:r w:rsidR="00793D7D" w:rsidRPr="009A67F8">
        <w:rPr>
          <w:rFonts w:ascii="標楷體" w:eastAsia="標楷體" w:hAnsi="標楷體" w:cs="Microsoft YaHei" w:hint="eastAsia"/>
          <w:sz w:val="24"/>
          <w:szCs w:val="28"/>
        </w:rPr>
        <w:t>中心</w:t>
      </w:r>
      <w:r w:rsidR="00793D7D" w:rsidRPr="009A67F8">
        <w:rPr>
          <w:rFonts w:ascii="標楷體" w:eastAsia="標楷體" w:hAnsi="標楷體" w:cs="標楷體" w:hint="eastAsia"/>
          <w:sz w:val="24"/>
          <w:szCs w:val="28"/>
        </w:rPr>
        <w:t>是</w:t>
      </w:r>
      <w:r w:rsidR="00793D7D" w:rsidRPr="009A67F8">
        <w:rPr>
          <w:rFonts w:ascii="標楷體" w:eastAsia="標楷體" w:hAnsi="標楷體"/>
          <w:sz w:val="24"/>
          <w:szCs w:val="28"/>
        </w:rPr>
        <w:t xml:space="preserve"> Makati 地區英語學習之領導品牌</w:t>
      </w:r>
      <w:r w:rsidR="00793D7D" w:rsidRPr="009A67F8">
        <w:rPr>
          <w:rFonts w:ascii="標楷體" w:eastAsia="標楷體" w:hAnsi="標楷體" w:hint="eastAsia"/>
          <w:sz w:val="24"/>
          <w:szCs w:val="28"/>
        </w:rPr>
        <w:t>，</w:t>
      </w:r>
      <w:r w:rsidR="009A67F8">
        <w:rPr>
          <w:rFonts w:ascii="標楷體" w:eastAsia="標楷體" w:hAnsi="標楷體" w:hint="eastAsia"/>
          <w:sz w:val="24"/>
          <w:szCs w:val="28"/>
        </w:rPr>
        <w:t>學生將體驗</w:t>
      </w:r>
      <w:r w:rsidR="009A67F8">
        <w:rPr>
          <w:rFonts w:ascii="標楷體" w:eastAsia="標楷體" w:hAnsi="標楷體" w:cs="標楷體" w:hint="eastAsia"/>
          <w:sz w:val="24"/>
          <w:szCs w:val="28"/>
        </w:rPr>
        <w:t>海外全英語</w:t>
      </w:r>
      <w:r w:rsidR="00793D7D" w:rsidRPr="009A67F8">
        <w:rPr>
          <w:rFonts w:ascii="標楷體" w:eastAsia="標楷體" w:hAnsi="標楷體" w:cs="標楷體" w:hint="eastAsia"/>
          <w:sz w:val="24"/>
          <w:szCs w:val="28"/>
        </w:rPr>
        <w:t>學習</w:t>
      </w:r>
      <w:r w:rsidR="009A67F8">
        <w:rPr>
          <w:rFonts w:ascii="標楷體" w:eastAsia="標楷體" w:hAnsi="標楷體" w:cs="標楷體" w:hint="eastAsia"/>
          <w:sz w:val="24"/>
          <w:szCs w:val="28"/>
        </w:rPr>
        <w:t>。</w:t>
      </w:r>
    </w:p>
    <w:p w:rsidR="009A67F8" w:rsidRPr="009A67F8" w:rsidRDefault="00793D7D" w:rsidP="009A67F8">
      <w:pPr>
        <w:pStyle w:val="a3"/>
        <w:numPr>
          <w:ilvl w:val="1"/>
          <w:numId w:val="10"/>
        </w:numPr>
        <w:spacing w:line="360" w:lineRule="exact"/>
        <w:ind w:leftChars="0" w:hanging="393"/>
        <w:rPr>
          <w:rFonts w:ascii="標楷體" w:eastAsia="標楷體" w:hAnsi="標楷體"/>
          <w:sz w:val="24"/>
          <w:szCs w:val="28"/>
        </w:rPr>
      </w:pPr>
      <w:r w:rsidRPr="009A67F8">
        <w:rPr>
          <w:rFonts w:ascii="標楷體" w:eastAsia="標楷體" w:hAnsi="標楷體" w:hint="eastAsia"/>
          <w:sz w:val="24"/>
          <w:szCs w:val="28"/>
        </w:rPr>
        <w:t>社福機構關懷探訪</w:t>
      </w:r>
      <w:r w:rsidR="009A67F8" w:rsidRPr="009A67F8">
        <w:rPr>
          <w:rFonts w:ascii="標楷體" w:eastAsia="標楷體" w:hAnsi="標楷體" w:hint="eastAsia"/>
          <w:sz w:val="24"/>
          <w:szCs w:val="28"/>
        </w:rPr>
        <w:t>：</w:t>
      </w:r>
      <w:r w:rsidRPr="009A67F8">
        <w:rPr>
          <w:rFonts w:ascii="標楷體" w:eastAsia="標楷體" w:hAnsi="標楷體" w:cs="標楷體" w:hint="eastAsia"/>
          <w:sz w:val="24"/>
          <w:szCs w:val="28"/>
        </w:rPr>
        <w:t>透過社福機構的關懷探訪，讓學生轉換角度學習志</w:t>
      </w:r>
      <w:r w:rsidR="00DE2FF9" w:rsidRPr="009A67F8">
        <w:rPr>
          <w:rFonts w:ascii="標楷體" w:eastAsia="標楷體" w:hAnsi="標楷體" w:cs="標楷體" w:hint="eastAsia"/>
          <w:sz w:val="24"/>
          <w:szCs w:val="28"/>
        </w:rPr>
        <w:t>工</w:t>
      </w:r>
      <w:r w:rsidRPr="009A67F8">
        <w:rPr>
          <w:rFonts w:ascii="標楷體" w:eastAsia="標楷體" w:hAnsi="標楷體" w:cs="標楷體" w:hint="eastAsia"/>
          <w:sz w:val="24"/>
          <w:szCs w:val="28"/>
        </w:rPr>
        <w:t>服務、關懷弱勢</w:t>
      </w:r>
      <w:r w:rsidR="009A67F8">
        <w:rPr>
          <w:rFonts w:ascii="標楷體" w:eastAsia="標楷體" w:hAnsi="標楷體" w:cs="標楷體" w:hint="eastAsia"/>
          <w:sz w:val="24"/>
          <w:szCs w:val="28"/>
        </w:rPr>
        <w:t>。</w:t>
      </w:r>
    </w:p>
    <w:p w:rsidR="00D612E5" w:rsidRPr="009A67F8" w:rsidRDefault="00793D7D" w:rsidP="009A67F8">
      <w:pPr>
        <w:pStyle w:val="a3"/>
        <w:numPr>
          <w:ilvl w:val="1"/>
          <w:numId w:val="10"/>
        </w:numPr>
        <w:spacing w:line="360" w:lineRule="exact"/>
        <w:ind w:leftChars="0" w:hanging="393"/>
        <w:rPr>
          <w:rFonts w:ascii="標楷體" w:eastAsia="標楷體" w:hAnsi="標楷體"/>
          <w:sz w:val="24"/>
          <w:szCs w:val="28"/>
        </w:rPr>
      </w:pPr>
      <w:r w:rsidRPr="009A67F8">
        <w:rPr>
          <w:rFonts w:ascii="標楷體" w:eastAsia="標楷體" w:hAnsi="標楷體" w:hint="eastAsia"/>
          <w:sz w:val="24"/>
          <w:szCs w:val="28"/>
        </w:rPr>
        <w:t>相關著名景點：</w:t>
      </w:r>
      <w:proofErr w:type="gramStart"/>
      <w:r w:rsidR="00EA775D" w:rsidRPr="009A67F8">
        <w:rPr>
          <w:rFonts w:ascii="標楷體" w:eastAsia="標楷體" w:hAnsi="標楷體" w:hint="eastAsia"/>
          <w:sz w:val="24"/>
          <w:szCs w:val="28"/>
        </w:rPr>
        <w:t>岷</w:t>
      </w:r>
      <w:proofErr w:type="gramEnd"/>
      <w:r w:rsidR="00EA775D" w:rsidRPr="009A67F8">
        <w:rPr>
          <w:rFonts w:ascii="標楷體" w:eastAsia="標楷體" w:hAnsi="標楷體" w:hint="eastAsia"/>
          <w:sz w:val="24"/>
          <w:szCs w:val="28"/>
        </w:rPr>
        <w:t>倫洛區唐</w:t>
      </w:r>
      <w:r w:rsidR="00EA775D" w:rsidRPr="009A67F8">
        <w:rPr>
          <w:rFonts w:ascii="Microsoft YaHei" w:eastAsia="Microsoft YaHei" w:hAnsi="Microsoft YaHei" w:cs="Microsoft YaHei" w:hint="eastAsia"/>
          <w:sz w:val="24"/>
          <w:szCs w:val="28"/>
        </w:rPr>
        <w:t>⼈</w:t>
      </w:r>
      <w:r w:rsidR="00EA775D" w:rsidRPr="009A67F8">
        <w:rPr>
          <w:rFonts w:ascii="標楷體" w:eastAsia="標楷體" w:hAnsi="標楷體" w:cs="標楷體" w:hint="eastAsia"/>
          <w:sz w:val="24"/>
          <w:szCs w:val="28"/>
        </w:rPr>
        <w:t>街</w:t>
      </w:r>
      <w:r w:rsidRPr="009A67F8">
        <w:rPr>
          <w:rFonts w:ascii="標楷體" w:eastAsia="標楷體" w:hAnsi="標楷體" w:hint="eastAsia"/>
          <w:sz w:val="24"/>
          <w:szCs w:val="28"/>
        </w:rPr>
        <w:t>、</w:t>
      </w:r>
      <w:r w:rsidR="00CD4F60" w:rsidRPr="009A67F8">
        <w:rPr>
          <w:rFonts w:ascii="標楷體" w:eastAsia="標楷體" w:hAnsi="標楷體" w:hint="eastAsia"/>
          <w:sz w:val="24"/>
          <w:szCs w:val="28"/>
        </w:rPr>
        <w:t>西班牙王城、</w:t>
      </w:r>
      <w:r w:rsidR="00DE2FF9" w:rsidRPr="009A67F8">
        <w:rPr>
          <w:rFonts w:ascii="標楷體" w:eastAsia="標楷體" w:hAnsi="標楷體" w:hint="eastAsia"/>
          <w:sz w:val="24"/>
          <w:szCs w:val="28"/>
        </w:rPr>
        <w:t>大</w:t>
      </w:r>
      <w:r w:rsidR="00EA775D" w:rsidRPr="009A67F8">
        <w:rPr>
          <w:rFonts w:ascii="標楷體" w:eastAsia="標楷體" w:hAnsi="標楷體" w:hint="eastAsia"/>
          <w:sz w:val="24"/>
          <w:szCs w:val="28"/>
        </w:rPr>
        <w:t>雅台</w:t>
      </w:r>
      <w:r w:rsidR="00CD4F60" w:rsidRPr="009A67F8">
        <w:rPr>
          <w:rFonts w:ascii="標楷體" w:eastAsia="標楷體" w:hAnsi="標楷體" w:cs="標楷體" w:hint="eastAsia"/>
          <w:sz w:val="24"/>
          <w:szCs w:val="28"/>
        </w:rPr>
        <w:t>火山等。</w:t>
      </w:r>
    </w:p>
    <w:p w:rsidR="00846CE7" w:rsidRDefault="00846CE7" w:rsidP="00560AA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簽證辦理說明</w:t>
      </w:r>
    </w:p>
    <w:p w:rsidR="00CD4F60" w:rsidRPr="007135DF" w:rsidRDefault="00CD4F60" w:rsidP="007135DF">
      <w:pPr>
        <w:pStyle w:val="a3"/>
        <w:numPr>
          <w:ilvl w:val="0"/>
          <w:numId w:val="12"/>
        </w:numPr>
        <w:spacing w:line="360" w:lineRule="exact"/>
        <w:ind w:leftChars="0"/>
        <w:rPr>
          <w:rFonts w:ascii="標楷體" w:eastAsia="標楷體" w:hAnsi="標楷體" w:cs="標楷體"/>
          <w:sz w:val="24"/>
          <w:szCs w:val="28"/>
        </w:rPr>
      </w:pPr>
      <w:r w:rsidRPr="007135DF">
        <w:rPr>
          <w:rFonts w:ascii="標楷體" w:eastAsia="標楷體" w:hAnsi="標楷體" w:cs="標楷體" w:hint="eastAsia"/>
          <w:sz w:val="24"/>
          <w:szCs w:val="28"/>
        </w:rPr>
        <w:t>根據菲律賓政府規定，</w:t>
      </w:r>
      <w:r w:rsidRPr="007135DF">
        <w:rPr>
          <w:rFonts w:ascii="標楷體" w:eastAsia="標楷體" w:hAnsi="標楷體" w:cs="標楷體"/>
          <w:sz w:val="24"/>
          <w:szCs w:val="28"/>
        </w:rPr>
        <w:t>未滿15</w:t>
      </w:r>
      <w:r w:rsidR="007135DF">
        <w:rPr>
          <w:rFonts w:ascii="標楷體" w:eastAsia="標楷體" w:hAnsi="標楷體" w:cs="標楷體"/>
          <w:sz w:val="24"/>
          <w:szCs w:val="28"/>
        </w:rPr>
        <w:t>歲</w:t>
      </w:r>
      <w:r w:rsidR="007135DF">
        <w:rPr>
          <w:rFonts w:ascii="標楷體" w:eastAsia="標楷體" w:hAnsi="標楷體" w:cs="標楷體" w:hint="eastAsia"/>
          <w:sz w:val="24"/>
          <w:szCs w:val="28"/>
        </w:rPr>
        <w:t>兒童</w:t>
      </w:r>
      <w:r w:rsidRPr="007135DF">
        <w:rPr>
          <w:rFonts w:ascii="標楷體" w:eastAsia="標楷體" w:hAnsi="標楷體" w:cs="標楷體"/>
          <w:sz w:val="24"/>
          <w:szCs w:val="28"/>
        </w:rPr>
        <w:t>不能單獨入境菲律賓</w:t>
      </w:r>
      <w:r w:rsidRPr="007135DF">
        <w:rPr>
          <w:rFonts w:ascii="標楷體" w:eastAsia="標楷體" w:hAnsi="標楷體" w:cs="標楷體" w:hint="eastAsia"/>
          <w:sz w:val="24"/>
          <w:szCs w:val="28"/>
        </w:rPr>
        <w:t>，必須透過以下</w:t>
      </w:r>
      <w:r w:rsidR="007135DF">
        <w:rPr>
          <w:rFonts w:ascii="標楷體" w:eastAsia="標楷體" w:hAnsi="標楷體" w:cs="標楷體" w:hint="eastAsia"/>
          <w:sz w:val="24"/>
          <w:szCs w:val="28"/>
        </w:rPr>
        <w:t>方</w:t>
      </w:r>
      <w:r w:rsidRPr="007135DF">
        <w:rPr>
          <w:rFonts w:ascii="標楷體" w:eastAsia="標楷體" w:hAnsi="標楷體" w:cs="標楷體" w:hint="eastAsia"/>
          <w:sz w:val="24"/>
          <w:szCs w:val="28"/>
        </w:rPr>
        <w:t>式：</w:t>
      </w:r>
    </w:p>
    <w:p w:rsidR="007135DF" w:rsidRDefault="00CD4F60" w:rsidP="007135DF">
      <w:pPr>
        <w:pStyle w:val="a3"/>
        <w:numPr>
          <w:ilvl w:val="0"/>
          <w:numId w:val="13"/>
        </w:numPr>
        <w:spacing w:line="360" w:lineRule="exact"/>
        <w:ind w:leftChars="0" w:hanging="393"/>
        <w:rPr>
          <w:rFonts w:ascii="標楷體" w:eastAsia="標楷體" w:hAnsi="標楷體" w:cs="標楷體"/>
          <w:sz w:val="24"/>
          <w:szCs w:val="28"/>
        </w:rPr>
      </w:pPr>
      <w:r w:rsidRPr="007135DF">
        <w:rPr>
          <w:rFonts w:ascii="標楷體" w:eastAsia="標楷體" w:hAnsi="標楷體" w:cs="標楷體" w:hint="eastAsia"/>
          <w:sz w:val="24"/>
          <w:szCs w:val="28"/>
        </w:rPr>
        <w:t>必須由爸爸、媽媽其中一位，或由監護人陪同入境</w:t>
      </w:r>
    </w:p>
    <w:p w:rsidR="00CD4F60" w:rsidRPr="007135DF" w:rsidRDefault="00CD4F60" w:rsidP="007135DF">
      <w:pPr>
        <w:pStyle w:val="a3"/>
        <w:numPr>
          <w:ilvl w:val="0"/>
          <w:numId w:val="13"/>
        </w:numPr>
        <w:spacing w:line="360" w:lineRule="exact"/>
        <w:ind w:leftChars="0" w:hanging="393"/>
        <w:rPr>
          <w:rFonts w:ascii="標楷體" w:eastAsia="標楷體" w:hAnsi="標楷體" w:cs="標楷體"/>
          <w:sz w:val="24"/>
          <w:szCs w:val="28"/>
        </w:rPr>
      </w:pPr>
      <w:r w:rsidRPr="007135DF">
        <w:rPr>
          <w:rFonts w:ascii="標楷體" w:eastAsia="標楷體" w:hAnsi="標楷體" w:cs="標楷體" w:hint="eastAsia"/>
          <w:sz w:val="24"/>
          <w:szCs w:val="28"/>
        </w:rPr>
        <w:lastRenderedPageBreak/>
        <w:t>如果家長無法陪同，則需有一名成年人陪同一起入境</w:t>
      </w:r>
    </w:p>
    <w:p w:rsidR="007135DF" w:rsidRDefault="007135DF" w:rsidP="007135DF">
      <w:pPr>
        <w:pStyle w:val="a3"/>
        <w:numPr>
          <w:ilvl w:val="0"/>
          <w:numId w:val="12"/>
        </w:numPr>
        <w:spacing w:line="360" w:lineRule="exact"/>
        <w:ind w:leftChars="0"/>
        <w:rPr>
          <w:rFonts w:ascii="標楷體" w:eastAsia="標楷體" w:hAnsi="標楷體" w:cs="標楷體"/>
          <w:sz w:val="24"/>
          <w:szCs w:val="28"/>
        </w:rPr>
      </w:pPr>
      <w:r>
        <w:rPr>
          <w:rFonts w:ascii="標楷體" w:eastAsia="標楷體" w:hAnsi="標楷體" w:cs="標楷體" w:hint="eastAsia"/>
          <w:sz w:val="24"/>
          <w:szCs w:val="28"/>
        </w:rPr>
        <w:t>入境菲律賓須辦理相關簽證，未滿15歲兒童</w:t>
      </w:r>
      <w:r w:rsidRPr="007135DF">
        <w:rPr>
          <w:rFonts w:ascii="標楷體" w:eastAsia="標楷體" w:hAnsi="標楷體" w:cs="標楷體"/>
          <w:sz w:val="24"/>
          <w:szCs w:val="28"/>
        </w:rPr>
        <w:t>需要到馬尼拉經濟文化辦事處辦理紙本簽證。</w:t>
      </w:r>
      <w:r>
        <w:rPr>
          <w:rFonts w:ascii="標楷體" w:eastAsia="標楷體" w:hAnsi="標楷體" w:cs="標楷體" w:hint="eastAsia"/>
          <w:sz w:val="24"/>
          <w:szCs w:val="28"/>
        </w:rPr>
        <w:t>相關申請方式如下：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287"/>
        <w:gridCol w:w="4599"/>
        <w:gridCol w:w="1985"/>
      </w:tblGrid>
      <w:tr w:rsidR="00D612E5" w:rsidTr="00D612E5">
        <w:tc>
          <w:tcPr>
            <w:tcW w:w="2287" w:type="dxa"/>
            <w:shd w:val="clear" w:color="auto" w:fill="E7E6E6" w:themeFill="background2"/>
            <w:vAlign w:val="center"/>
          </w:tcPr>
          <w:p w:rsidR="00D612E5" w:rsidRDefault="00D612E5" w:rsidP="00D612E5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8"/>
              </w:rPr>
              <w:t>情況</w:t>
            </w:r>
          </w:p>
        </w:tc>
        <w:tc>
          <w:tcPr>
            <w:tcW w:w="4599" w:type="dxa"/>
            <w:shd w:val="clear" w:color="auto" w:fill="E7E6E6" w:themeFill="background2"/>
            <w:vAlign w:val="center"/>
          </w:tcPr>
          <w:p w:rsidR="00D612E5" w:rsidRDefault="00D612E5" w:rsidP="00D612E5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8"/>
              </w:rPr>
              <w:t>辦理方式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D612E5" w:rsidRDefault="00D612E5" w:rsidP="00D612E5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8"/>
              </w:rPr>
              <w:t>費用</w:t>
            </w:r>
          </w:p>
        </w:tc>
      </w:tr>
      <w:tr w:rsidR="00D612E5" w:rsidTr="00D612E5">
        <w:trPr>
          <w:trHeight w:val="233"/>
        </w:trPr>
        <w:tc>
          <w:tcPr>
            <w:tcW w:w="2287" w:type="dxa"/>
            <w:vAlign w:val="center"/>
          </w:tcPr>
          <w:p w:rsidR="00D612E5" w:rsidRDefault="00D612E5" w:rsidP="00D612E5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 w:cs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8"/>
              </w:rPr>
              <w:t>父母或監護人同行</w:t>
            </w:r>
          </w:p>
        </w:tc>
        <w:tc>
          <w:tcPr>
            <w:tcW w:w="4599" w:type="dxa"/>
            <w:vAlign w:val="center"/>
          </w:tcPr>
          <w:p w:rsidR="00D612E5" w:rsidRDefault="00D612E5" w:rsidP="00D612E5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 w:cs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8"/>
              </w:rPr>
              <w:t>備妥相關資料，委託旅行社代辦即可</w:t>
            </w:r>
          </w:p>
        </w:tc>
        <w:tc>
          <w:tcPr>
            <w:tcW w:w="1985" w:type="dxa"/>
            <w:vAlign w:val="center"/>
          </w:tcPr>
          <w:p w:rsidR="00D612E5" w:rsidRDefault="00D612E5" w:rsidP="00D612E5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8"/>
              </w:rPr>
              <w:t>簽證費用</w:t>
            </w:r>
          </w:p>
        </w:tc>
      </w:tr>
      <w:tr w:rsidR="00D612E5" w:rsidTr="00D612E5">
        <w:trPr>
          <w:trHeight w:val="907"/>
        </w:trPr>
        <w:tc>
          <w:tcPr>
            <w:tcW w:w="2287" w:type="dxa"/>
            <w:vAlign w:val="center"/>
          </w:tcPr>
          <w:p w:rsidR="00D612E5" w:rsidRDefault="00D612E5" w:rsidP="00D612E5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 w:cs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8"/>
              </w:rPr>
              <w:t>父母或監護人不同行(由陪同者同行)</w:t>
            </w:r>
          </w:p>
        </w:tc>
        <w:tc>
          <w:tcPr>
            <w:tcW w:w="4599" w:type="dxa"/>
            <w:vAlign w:val="center"/>
          </w:tcPr>
          <w:p w:rsidR="00D612E5" w:rsidRDefault="00D612E5" w:rsidP="00D612E5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 w:cs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8"/>
              </w:rPr>
              <w:t>備妥相關資料，委託旅行社協助送件。</w:t>
            </w:r>
          </w:p>
          <w:p w:rsidR="00D612E5" w:rsidRDefault="00D612E5" w:rsidP="00D612E5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 w:cs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8"/>
              </w:rPr>
              <w:t>父母須親自前往辦事處簽署相關文件。</w:t>
            </w:r>
          </w:p>
        </w:tc>
        <w:tc>
          <w:tcPr>
            <w:tcW w:w="1985" w:type="dxa"/>
            <w:vAlign w:val="center"/>
          </w:tcPr>
          <w:p w:rsidR="00D612E5" w:rsidRDefault="00D612E5" w:rsidP="00D612E5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8"/>
              </w:rPr>
              <w:t>簽證費用</w:t>
            </w:r>
          </w:p>
          <w:p w:rsidR="00D612E5" w:rsidRDefault="00D612E5" w:rsidP="00D612E5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8"/>
              </w:rPr>
              <w:t>入境費用</w:t>
            </w:r>
          </w:p>
        </w:tc>
      </w:tr>
    </w:tbl>
    <w:p w:rsidR="00DA7395" w:rsidRPr="00C43781" w:rsidRDefault="00DA7395" w:rsidP="00560AA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C43781">
        <w:rPr>
          <w:rFonts w:ascii="標楷體" w:eastAsia="標楷體" w:hAnsi="標楷體" w:hint="eastAsia"/>
          <w:b/>
          <w:sz w:val="28"/>
          <w:szCs w:val="28"/>
        </w:rPr>
        <w:t>活動經費</w:t>
      </w:r>
    </w:p>
    <w:p w:rsidR="004B0CD7" w:rsidRPr="00FD3E6E" w:rsidRDefault="004B0CD7" w:rsidP="00FD3E6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4"/>
          <w:szCs w:val="28"/>
        </w:rPr>
      </w:pPr>
      <w:r w:rsidRPr="004B0CD7">
        <w:rPr>
          <w:rFonts w:ascii="標楷體" w:eastAsia="標楷體" w:hAnsi="標楷體" w:hint="eastAsia"/>
          <w:sz w:val="24"/>
          <w:szCs w:val="28"/>
        </w:rPr>
        <w:t>目前初估</w:t>
      </w:r>
      <w:r w:rsidR="00560AAA" w:rsidRPr="004B0CD7">
        <w:rPr>
          <w:rFonts w:ascii="標楷體" w:eastAsia="標楷體" w:hAnsi="標楷體" w:hint="eastAsia"/>
          <w:sz w:val="24"/>
          <w:szCs w:val="28"/>
        </w:rPr>
        <w:t>每位參與者費用為</w:t>
      </w:r>
      <w:r w:rsidR="00560AAA" w:rsidRPr="004B0CD7">
        <w:rPr>
          <w:rFonts w:ascii="標楷體" w:eastAsia="標楷體" w:hAnsi="標楷體"/>
          <w:sz w:val="24"/>
          <w:szCs w:val="28"/>
        </w:rPr>
        <w:t>2</w:t>
      </w:r>
      <w:r w:rsidR="007847AF" w:rsidRPr="004B0CD7">
        <w:rPr>
          <w:rFonts w:ascii="標楷體" w:eastAsia="標楷體" w:hAnsi="標楷體" w:hint="eastAsia"/>
          <w:sz w:val="24"/>
          <w:szCs w:val="28"/>
        </w:rPr>
        <w:t>4</w:t>
      </w:r>
      <w:r w:rsidR="00560AAA" w:rsidRPr="004B0CD7">
        <w:rPr>
          <w:rFonts w:ascii="標楷體" w:eastAsia="標楷體" w:hAnsi="標楷體"/>
          <w:sz w:val="24"/>
          <w:szCs w:val="28"/>
        </w:rPr>
        <w:t>,</w:t>
      </w:r>
      <w:r w:rsidR="007847AF" w:rsidRPr="004B0CD7">
        <w:rPr>
          <w:rFonts w:ascii="標楷體" w:eastAsia="標楷體" w:hAnsi="標楷體" w:hint="eastAsia"/>
          <w:sz w:val="24"/>
          <w:szCs w:val="28"/>
        </w:rPr>
        <w:t>6</w:t>
      </w:r>
      <w:r w:rsidR="00560AAA" w:rsidRPr="004B0CD7">
        <w:rPr>
          <w:rFonts w:ascii="標楷體" w:eastAsia="標楷體" w:hAnsi="標楷體" w:hint="eastAsia"/>
          <w:sz w:val="24"/>
          <w:szCs w:val="28"/>
        </w:rPr>
        <w:t>00（含機票、</w:t>
      </w:r>
      <w:r>
        <w:rPr>
          <w:rFonts w:ascii="標楷體" w:eastAsia="標楷體" w:hAnsi="標楷體" w:hint="eastAsia"/>
          <w:sz w:val="24"/>
          <w:szCs w:val="28"/>
        </w:rPr>
        <w:t>飯店住宿、餐食、參訪課程、</w:t>
      </w:r>
      <w:r w:rsidR="00560AAA" w:rsidRPr="004B0CD7">
        <w:rPr>
          <w:rFonts w:ascii="標楷體" w:eastAsia="標楷體" w:hAnsi="標楷體" w:hint="eastAsia"/>
          <w:sz w:val="24"/>
          <w:szCs w:val="28"/>
        </w:rPr>
        <w:t>交通</w:t>
      </w:r>
      <w:r>
        <w:rPr>
          <w:rFonts w:ascii="標楷體" w:eastAsia="標楷體" w:hAnsi="標楷體" w:hint="eastAsia"/>
          <w:sz w:val="24"/>
          <w:szCs w:val="28"/>
        </w:rPr>
        <w:t>車資、保險費用</w:t>
      </w:r>
      <w:r w:rsidR="00560AAA" w:rsidRPr="004B0CD7">
        <w:rPr>
          <w:rFonts w:ascii="標楷體" w:eastAsia="標楷體" w:hAnsi="標楷體" w:hint="eastAsia"/>
          <w:sz w:val="24"/>
          <w:szCs w:val="28"/>
        </w:rPr>
        <w:t>、</w:t>
      </w:r>
      <w:r>
        <w:rPr>
          <w:rFonts w:ascii="標楷體" w:eastAsia="標楷體" w:hAnsi="標楷體" w:hint="eastAsia"/>
          <w:sz w:val="24"/>
          <w:szCs w:val="28"/>
        </w:rPr>
        <w:t>旅遊門票</w:t>
      </w:r>
      <w:r w:rsidR="00560AAA" w:rsidRPr="004B0CD7">
        <w:rPr>
          <w:rFonts w:ascii="標楷體" w:eastAsia="標楷體" w:hAnsi="標楷體" w:hint="eastAsia"/>
          <w:sz w:val="24"/>
          <w:szCs w:val="28"/>
        </w:rPr>
        <w:t>等</w:t>
      </w:r>
      <w:r w:rsidR="00FD3E6E">
        <w:rPr>
          <w:rFonts w:ascii="標楷體" w:eastAsia="標楷體" w:hAnsi="標楷體" w:hint="eastAsia"/>
          <w:sz w:val="24"/>
          <w:szCs w:val="28"/>
        </w:rPr>
        <w:t>，</w:t>
      </w:r>
      <w:r w:rsidR="00FD3E6E" w:rsidRPr="004B0CD7">
        <w:rPr>
          <w:rFonts w:ascii="標楷體" w:eastAsia="標楷體" w:hAnsi="標楷體"/>
          <w:sz w:val="24"/>
          <w:szCs w:val="28"/>
        </w:rPr>
        <w:t>不含護照辦理費、電話與私人消費</w:t>
      </w:r>
      <w:r w:rsidR="00FD3E6E">
        <w:rPr>
          <w:rFonts w:ascii="標楷體" w:eastAsia="標楷體" w:hAnsi="標楷體" w:hint="eastAsia"/>
          <w:sz w:val="24"/>
          <w:szCs w:val="28"/>
        </w:rPr>
        <w:t>等</w:t>
      </w:r>
      <w:r w:rsidR="00560AAA" w:rsidRPr="004B0CD7">
        <w:rPr>
          <w:rFonts w:ascii="標楷體" w:eastAsia="標楷體" w:hAnsi="標楷體" w:hint="eastAsia"/>
          <w:sz w:val="24"/>
          <w:szCs w:val="28"/>
        </w:rPr>
        <w:t>）</w:t>
      </w:r>
      <w:r w:rsidRPr="004B0CD7">
        <w:rPr>
          <w:rFonts w:ascii="標楷體" w:eastAsia="標楷體" w:hAnsi="標楷體" w:hint="eastAsia"/>
          <w:sz w:val="24"/>
          <w:szCs w:val="28"/>
        </w:rPr>
        <w:t>，</w:t>
      </w:r>
      <w:r w:rsidR="00FD3E6E">
        <w:rPr>
          <w:rFonts w:ascii="標楷體" w:eastAsia="標楷體" w:hAnsi="標楷體" w:hint="eastAsia"/>
          <w:sz w:val="24"/>
          <w:szCs w:val="28"/>
        </w:rPr>
        <w:t>實際費用</w:t>
      </w:r>
      <w:r w:rsidRPr="004B0CD7">
        <w:rPr>
          <w:rFonts w:ascii="標楷體" w:eastAsia="標楷體" w:hAnsi="標楷體" w:hint="eastAsia"/>
          <w:sz w:val="24"/>
          <w:szCs w:val="28"/>
        </w:rPr>
        <w:t>會因物價、油價有所波動，將依實際招標情形收費</w:t>
      </w:r>
      <w:r w:rsidRPr="004B0CD7">
        <w:rPr>
          <w:rFonts w:ascii="標楷體" w:eastAsia="標楷體" w:hAnsi="標楷體"/>
          <w:sz w:val="24"/>
          <w:szCs w:val="28"/>
        </w:rPr>
        <w:t>。</w:t>
      </w:r>
    </w:p>
    <w:p w:rsidR="007847AF" w:rsidRPr="003F13DE" w:rsidRDefault="00560AAA" w:rsidP="007847AF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4"/>
          <w:szCs w:val="28"/>
        </w:rPr>
      </w:pPr>
      <w:r w:rsidRPr="00560AAA">
        <w:rPr>
          <w:rFonts w:ascii="標楷體" w:eastAsia="標楷體" w:hAnsi="標楷體" w:hint="eastAsia"/>
          <w:sz w:val="24"/>
          <w:szCs w:val="28"/>
        </w:rPr>
        <w:t>菲律賓簽</w:t>
      </w:r>
      <w:r w:rsidR="00EA775D" w:rsidRPr="00560AAA">
        <w:rPr>
          <w:rFonts w:ascii="標楷體" w:eastAsia="標楷體" w:hAnsi="標楷體" w:hint="eastAsia"/>
          <w:sz w:val="24"/>
          <w:szCs w:val="28"/>
        </w:rPr>
        <w:t>證</w:t>
      </w:r>
      <w:r w:rsidRPr="00560AAA">
        <w:rPr>
          <w:rFonts w:ascii="標楷體" w:eastAsia="標楷體" w:hAnsi="標楷體" w:hint="eastAsia"/>
          <w:sz w:val="24"/>
          <w:szCs w:val="28"/>
        </w:rPr>
        <w:t>辦理費用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2407"/>
        <w:gridCol w:w="2696"/>
        <w:gridCol w:w="2120"/>
      </w:tblGrid>
      <w:tr w:rsidR="007847AF" w:rsidTr="00D612E5">
        <w:tc>
          <w:tcPr>
            <w:tcW w:w="1701" w:type="dxa"/>
            <w:vAlign w:val="center"/>
          </w:tcPr>
          <w:p w:rsidR="007847AF" w:rsidRDefault="007847AF" w:rsidP="007847AF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對象</w:t>
            </w:r>
          </w:p>
        </w:tc>
        <w:tc>
          <w:tcPr>
            <w:tcW w:w="2407" w:type="dxa"/>
            <w:vAlign w:val="center"/>
          </w:tcPr>
          <w:p w:rsidR="007847AF" w:rsidRDefault="007847AF" w:rsidP="007847AF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簽證</w:t>
            </w:r>
          </w:p>
          <w:p w:rsidR="007847AF" w:rsidRDefault="007847AF" w:rsidP="007847AF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(旅行社代辦)</w:t>
            </w:r>
          </w:p>
        </w:tc>
        <w:tc>
          <w:tcPr>
            <w:tcW w:w="2696" w:type="dxa"/>
            <w:vAlign w:val="center"/>
          </w:tcPr>
          <w:p w:rsidR="007847AF" w:rsidRDefault="00846CE7" w:rsidP="007847AF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國內辦理公證</w:t>
            </w:r>
            <w:r w:rsidR="007847AF">
              <w:rPr>
                <w:rFonts w:ascii="標楷體" w:eastAsia="標楷體" w:hAnsi="標楷體" w:hint="eastAsia"/>
                <w:sz w:val="24"/>
                <w:szCs w:val="28"/>
              </w:rPr>
              <w:t>文件費用</w:t>
            </w:r>
          </w:p>
          <w:p w:rsidR="007847AF" w:rsidRDefault="007847AF" w:rsidP="007847AF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(</w:t>
            </w:r>
            <w:r w:rsidR="00846CE7">
              <w:rPr>
                <w:rFonts w:ascii="標楷體" w:eastAsia="標楷體" w:hAnsi="標楷體" w:hint="eastAsia"/>
                <w:sz w:val="24"/>
                <w:szCs w:val="28"/>
              </w:rPr>
              <w:t>WE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G)</w:t>
            </w:r>
          </w:p>
        </w:tc>
        <w:tc>
          <w:tcPr>
            <w:tcW w:w="2120" w:type="dxa"/>
            <w:vAlign w:val="center"/>
          </w:tcPr>
          <w:p w:rsidR="007847AF" w:rsidRDefault="007847AF" w:rsidP="007847AF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入境費用</w:t>
            </w:r>
          </w:p>
        </w:tc>
      </w:tr>
      <w:tr w:rsidR="007847AF" w:rsidTr="00D612E5">
        <w:trPr>
          <w:trHeight w:val="624"/>
        </w:trPr>
        <w:tc>
          <w:tcPr>
            <w:tcW w:w="1701" w:type="dxa"/>
            <w:vAlign w:val="center"/>
          </w:tcPr>
          <w:p w:rsidR="007847AF" w:rsidRDefault="007847AF" w:rsidP="007847AF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大人</w:t>
            </w:r>
          </w:p>
        </w:tc>
        <w:tc>
          <w:tcPr>
            <w:tcW w:w="2407" w:type="dxa"/>
            <w:vAlign w:val="center"/>
          </w:tcPr>
          <w:p w:rsidR="007847AF" w:rsidRDefault="007847AF" w:rsidP="007847AF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1500台幣</w:t>
            </w:r>
          </w:p>
        </w:tc>
        <w:tc>
          <w:tcPr>
            <w:tcW w:w="2696" w:type="dxa"/>
            <w:tcBorders>
              <w:tl2br w:val="single" w:sz="4" w:space="0" w:color="auto"/>
            </w:tcBorders>
            <w:vAlign w:val="center"/>
          </w:tcPr>
          <w:p w:rsidR="007847AF" w:rsidRDefault="007847AF" w:rsidP="007847AF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120" w:type="dxa"/>
            <w:tcBorders>
              <w:tl2br w:val="single" w:sz="4" w:space="0" w:color="auto"/>
            </w:tcBorders>
            <w:vAlign w:val="center"/>
          </w:tcPr>
          <w:p w:rsidR="007847AF" w:rsidRDefault="007847AF" w:rsidP="007847AF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  <w:tr w:rsidR="007847AF" w:rsidTr="00D612E5">
        <w:trPr>
          <w:trHeight w:val="624"/>
        </w:trPr>
        <w:tc>
          <w:tcPr>
            <w:tcW w:w="1701" w:type="dxa"/>
            <w:vAlign w:val="center"/>
          </w:tcPr>
          <w:p w:rsidR="007847AF" w:rsidRDefault="007847AF" w:rsidP="007847AF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學生</w:t>
            </w:r>
          </w:p>
          <w:p w:rsidR="007847AF" w:rsidRDefault="007847AF" w:rsidP="007847AF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(家長陪同)</w:t>
            </w:r>
          </w:p>
        </w:tc>
        <w:tc>
          <w:tcPr>
            <w:tcW w:w="2407" w:type="dxa"/>
            <w:vAlign w:val="center"/>
          </w:tcPr>
          <w:p w:rsidR="007847AF" w:rsidRDefault="007847AF" w:rsidP="007847AF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1500台幣</w:t>
            </w:r>
          </w:p>
        </w:tc>
        <w:tc>
          <w:tcPr>
            <w:tcW w:w="2696" w:type="dxa"/>
            <w:tcBorders>
              <w:tl2br w:val="single" w:sz="4" w:space="0" w:color="auto"/>
            </w:tcBorders>
            <w:vAlign w:val="center"/>
          </w:tcPr>
          <w:p w:rsidR="007847AF" w:rsidRDefault="007847AF" w:rsidP="007847AF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120" w:type="dxa"/>
            <w:tcBorders>
              <w:tl2br w:val="single" w:sz="4" w:space="0" w:color="auto"/>
            </w:tcBorders>
            <w:vAlign w:val="center"/>
          </w:tcPr>
          <w:p w:rsidR="007847AF" w:rsidRDefault="007847AF" w:rsidP="007847AF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  <w:tr w:rsidR="007847AF" w:rsidTr="00D612E5">
        <w:trPr>
          <w:trHeight w:val="624"/>
        </w:trPr>
        <w:tc>
          <w:tcPr>
            <w:tcW w:w="1701" w:type="dxa"/>
            <w:vAlign w:val="center"/>
          </w:tcPr>
          <w:p w:rsidR="007847AF" w:rsidRDefault="007847AF" w:rsidP="007847AF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學生</w:t>
            </w:r>
          </w:p>
          <w:p w:rsidR="007847AF" w:rsidRDefault="007847AF" w:rsidP="007847AF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(無家長陪同)</w:t>
            </w:r>
          </w:p>
        </w:tc>
        <w:tc>
          <w:tcPr>
            <w:tcW w:w="2407" w:type="dxa"/>
            <w:vAlign w:val="center"/>
          </w:tcPr>
          <w:p w:rsidR="007847AF" w:rsidRDefault="007847AF" w:rsidP="007847AF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1500台幣</w:t>
            </w:r>
          </w:p>
        </w:tc>
        <w:tc>
          <w:tcPr>
            <w:tcW w:w="2696" w:type="dxa"/>
            <w:vAlign w:val="center"/>
          </w:tcPr>
          <w:p w:rsidR="007847AF" w:rsidRDefault="007847AF" w:rsidP="007847AF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1000-1500台幣</w:t>
            </w:r>
          </w:p>
        </w:tc>
        <w:tc>
          <w:tcPr>
            <w:tcW w:w="2120" w:type="dxa"/>
            <w:vAlign w:val="center"/>
          </w:tcPr>
          <w:p w:rsidR="007847AF" w:rsidRDefault="007847AF" w:rsidP="007847AF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3120菲幣</w:t>
            </w:r>
          </w:p>
          <w:p w:rsidR="007847AF" w:rsidRDefault="007847AF" w:rsidP="007847AF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(約1800台幣)</w:t>
            </w:r>
          </w:p>
        </w:tc>
      </w:tr>
    </w:tbl>
    <w:p w:rsidR="007847AF" w:rsidRDefault="00D612E5" w:rsidP="007847A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下學期開學後，將會再辦理相關說明會，如有任何疑問亦可再提出。</w:t>
      </w:r>
    </w:p>
    <w:p w:rsidR="007847AF" w:rsidRDefault="00DE53A5" w:rsidP="005401D6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noProof/>
          <w:color w:val="000000"/>
          <w:sz w:val="28"/>
          <w:lang w:val="en-US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314960</wp:posOffset>
                </wp:positionV>
                <wp:extent cx="662940" cy="2743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B0D" w:rsidRPr="00D42B0D" w:rsidRDefault="00D42B0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2B0D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5pt;margin-top:24.8pt;width:52.2pt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" filled="f" stroked="f">
                <v:textbox>
                  <w:txbxContent>
                    <w:p w:rsidR="00D42B0D" w:rsidRPr="00D42B0D" w:rsidRDefault="00D42B0D">
                      <w:pPr>
                        <w:rPr>
                          <w:rFonts w:ascii="標楷體" w:eastAsia="標楷體" w:hAnsi="標楷體"/>
                        </w:rPr>
                      </w:pPr>
                      <w:r w:rsidRPr="00D42B0D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D612E5">
        <w:rPr>
          <w:rFonts w:ascii="標楷體" w:eastAsia="標楷體" w:hAnsi="標楷體" w:hint="eastAsia"/>
          <w:color w:val="000000"/>
          <w:sz w:val="28"/>
        </w:rPr>
        <w:t>--------------------------------------------------------------------</w:t>
      </w:r>
    </w:p>
    <w:p w:rsidR="00D612E5" w:rsidRPr="00D42B0D" w:rsidRDefault="009A67F8" w:rsidP="00D42B0D">
      <w:pPr>
        <w:spacing w:line="380" w:lineRule="exact"/>
        <w:ind w:left="560" w:hangingChars="200" w:hanging="560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臺北市中山區中山國民小學資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優</w:t>
      </w:r>
      <w:r w:rsidR="00D612E5" w:rsidRPr="00D42B0D">
        <w:rPr>
          <w:rFonts w:ascii="標楷體" w:eastAsia="標楷體" w:hAnsi="標楷體" w:hint="eastAsia"/>
          <w:color w:val="000000"/>
          <w:sz w:val="28"/>
        </w:rPr>
        <w:t>班</w:t>
      </w:r>
      <w:r>
        <w:rPr>
          <w:rFonts w:ascii="標楷體" w:eastAsia="標楷體" w:hAnsi="標楷體" w:hint="eastAsia"/>
          <w:color w:val="000000"/>
          <w:sz w:val="28"/>
        </w:rPr>
        <w:t>暨普通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班</w:t>
      </w:r>
      <w:r w:rsidR="00D612E5" w:rsidRPr="00D42B0D">
        <w:rPr>
          <w:rFonts w:ascii="標楷體" w:eastAsia="標楷體" w:hAnsi="標楷體"/>
          <w:color w:val="000000"/>
          <w:sz w:val="28"/>
        </w:rPr>
        <w:t>2019國際交流報名表</w:t>
      </w:r>
    </w:p>
    <w:p w:rsidR="00D612E5" w:rsidRPr="00D42B0D" w:rsidRDefault="00D612E5" w:rsidP="00D42B0D">
      <w:pPr>
        <w:spacing w:after="240" w:line="380" w:lineRule="exact"/>
        <w:ind w:left="560" w:hangingChars="200" w:hanging="560"/>
        <w:jc w:val="center"/>
        <w:rPr>
          <w:rFonts w:ascii="標楷體" w:eastAsia="標楷體" w:hAnsi="標楷體"/>
          <w:color w:val="000000"/>
          <w:sz w:val="28"/>
        </w:rPr>
      </w:pPr>
      <w:r w:rsidRPr="00D42B0D">
        <w:rPr>
          <w:rFonts w:ascii="標楷體" w:eastAsia="標楷體" w:hAnsi="標楷體" w:hint="eastAsia"/>
          <w:color w:val="000000"/>
          <w:sz w:val="28"/>
        </w:rPr>
        <w:t>【菲比尋常</w:t>
      </w:r>
      <w:r w:rsidRPr="00D42B0D">
        <w:rPr>
          <w:rFonts w:ascii="標楷體" w:eastAsia="標楷體" w:hAnsi="標楷體"/>
          <w:color w:val="000000"/>
          <w:sz w:val="28"/>
        </w:rPr>
        <w:t>-從臺北小菲律賓區放遠國際】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0"/>
        <w:gridCol w:w="825"/>
        <w:gridCol w:w="2155"/>
        <w:gridCol w:w="290"/>
        <w:gridCol w:w="1060"/>
        <w:gridCol w:w="1385"/>
        <w:gridCol w:w="2446"/>
      </w:tblGrid>
      <w:tr w:rsidR="00202104" w:rsidRPr="009B52C8" w:rsidTr="0070628A">
        <w:trPr>
          <w:trHeight w:val="453"/>
        </w:trPr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04" w:rsidRPr="009B52C8" w:rsidRDefault="00202104" w:rsidP="0085789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04" w:rsidRPr="009B52C8" w:rsidRDefault="00202104" w:rsidP="0085789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612E5" w:rsidRPr="009B52C8" w:rsidTr="00D42B0D">
        <w:trPr>
          <w:trHeight w:val="453"/>
        </w:trPr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5" w:rsidRPr="009B52C8" w:rsidRDefault="00202104" w:rsidP="0085789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52C8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5" w:rsidRPr="009B52C8" w:rsidRDefault="00D612E5" w:rsidP="0085789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5" w:rsidRPr="009B52C8" w:rsidRDefault="00F31846" w:rsidP="00D42B0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52C8">
              <w:rPr>
                <w:rFonts w:ascii="標楷體" w:eastAsia="標楷體" w:hAnsi="標楷體" w:hint="eastAsia"/>
                <w:sz w:val="26"/>
                <w:szCs w:val="26"/>
              </w:rPr>
              <w:t>家長姓名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5" w:rsidRPr="009B52C8" w:rsidRDefault="00D612E5" w:rsidP="0085789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42B0D" w:rsidRPr="009B52C8" w:rsidTr="00D42B0D">
        <w:trPr>
          <w:trHeight w:val="1007"/>
        </w:trPr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0D" w:rsidRPr="009B52C8" w:rsidRDefault="00D42B0D" w:rsidP="0085789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參與方式</w:t>
            </w: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0D" w:rsidRDefault="00D42B0D" w:rsidP="00D42B0D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2B0D">
              <w:rPr>
                <w:rFonts w:ascii="標楷體" w:eastAsia="標楷體" w:hAnsi="標楷體" w:hint="eastAsia"/>
                <w:sz w:val="26"/>
                <w:szCs w:val="26"/>
              </w:rPr>
              <w:t xml:space="preserve">□學生自行參與 </w:t>
            </w:r>
          </w:p>
          <w:p w:rsidR="00D42B0D" w:rsidRPr="009B52C8" w:rsidRDefault="00D42B0D" w:rsidP="00D42B0D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2B0D">
              <w:rPr>
                <w:rFonts w:ascii="標楷體" w:eastAsia="標楷體" w:hAnsi="標楷體" w:hint="eastAsia"/>
                <w:sz w:val="26"/>
                <w:szCs w:val="26"/>
              </w:rPr>
              <w:t>□家長陪同參與</w:t>
            </w:r>
            <w:proofErr w:type="gramStart"/>
            <w:r w:rsidRPr="00D42B0D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 w:rsidRPr="00D42B0D">
              <w:rPr>
                <w:rFonts w:ascii="標楷體" w:eastAsia="標楷體" w:hAnsi="標楷體" w:hint="eastAsia"/>
                <w:sz w:val="26"/>
                <w:szCs w:val="26"/>
              </w:rPr>
              <w:t>人數：</w:t>
            </w:r>
            <w:proofErr w:type="gramStart"/>
            <w:r w:rsidRPr="00D42B0D">
              <w:rPr>
                <w:rFonts w:ascii="標楷體" w:eastAsia="標楷體" w:hAnsi="標楷體" w:hint="eastAsia"/>
                <w:sz w:val="26"/>
                <w:szCs w:val="26"/>
              </w:rPr>
              <w:t>＿＿＿</w:t>
            </w:r>
            <w:proofErr w:type="gramEnd"/>
            <w:r w:rsidRPr="00D42B0D">
              <w:rPr>
                <w:rFonts w:ascii="標楷體" w:eastAsia="標楷體" w:hAnsi="標楷體" w:hint="eastAsia"/>
                <w:sz w:val="26"/>
                <w:szCs w:val="26"/>
              </w:rPr>
              <w:t>人、與學生關係：</w:t>
            </w:r>
            <w:proofErr w:type="gramStart"/>
            <w:r w:rsidRPr="00D42B0D">
              <w:rPr>
                <w:rFonts w:ascii="標楷體" w:eastAsia="標楷體" w:hAnsi="標楷體" w:hint="eastAsia"/>
                <w:sz w:val="26"/>
                <w:szCs w:val="26"/>
              </w:rPr>
              <w:t>＿＿＿）</w:t>
            </w:r>
            <w:proofErr w:type="gramEnd"/>
          </w:p>
        </w:tc>
      </w:tr>
      <w:tr w:rsidR="005401D6" w:rsidRPr="009B52C8" w:rsidTr="00857895">
        <w:trPr>
          <w:trHeight w:val="7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D6" w:rsidRDefault="00D612E5" w:rsidP="0085789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報名資格</w:t>
            </w:r>
          </w:p>
          <w:p w:rsidR="00D612E5" w:rsidRPr="009B52C8" w:rsidRDefault="00D612E5" w:rsidP="0085789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(勾選)</w:t>
            </w:r>
          </w:p>
        </w:tc>
        <w:tc>
          <w:tcPr>
            <w:tcW w:w="8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E5" w:rsidRPr="00D612E5" w:rsidRDefault="00D612E5" w:rsidP="00D612E5">
            <w:pPr>
              <w:numPr>
                <w:ilvl w:val="0"/>
                <w:numId w:val="6"/>
              </w:numPr>
              <w:autoSpaceDE/>
              <w:autoSpaceDN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612E5">
              <w:rPr>
                <w:rFonts w:ascii="標楷體" w:eastAsia="標楷體" w:hAnsi="標楷體" w:hint="eastAsia"/>
                <w:sz w:val="26"/>
                <w:szCs w:val="26"/>
              </w:rPr>
              <w:t>修習</w:t>
            </w:r>
            <w:r w:rsidRPr="00D612E5">
              <w:rPr>
                <w:rFonts w:ascii="標楷體" w:eastAsia="標楷體" w:hAnsi="標楷體"/>
                <w:sz w:val="26"/>
                <w:szCs w:val="26"/>
              </w:rPr>
              <w:t>『在地文化課程-晴光景』之學生。</w:t>
            </w:r>
          </w:p>
          <w:p w:rsidR="005401D6" w:rsidRPr="00D612E5" w:rsidRDefault="00386444" w:rsidP="00D612E5">
            <w:pPr>
              <w:numPr>
                <w:ilvl w:val="0"/>
                <w:numId w:val="6"/>
              </w:numPr>
              <w:autoSpaceDE/>
              <w:autoSpaceDN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6444">
              <w:rPr>
                <w:rFonts w:ascii="標楷體" w:eastAsia="標楷體" w:hAnsi="標楷體"/>
                <w:sz w:val="26"/>
                <w:szCs w:val="26"/>
              </w:rPr>
              <w:t>對</w:t>
            </w:r>
            <w:r w:rsidRPr="00386444">
              <w:rPr>
                <w:rFonts w:ascii="標楷體" w:eastAsia="標楷體" w:hAnsi="標楷體" w:hint="eastAsia"/>
                <w:sz w:val="26"/>
                <w:szCs w:val="26"/>
              </w:rPr>
              <w:t>國際教育</w:t>
            </w:r>
            <w:r w:rsidRPr="00386444">
              <w:rPr>
                <w:rFonts w:ascii="標楷體" w:eastAsia="標楷體" w:hAnsi="標楷體"/>
                <w:sz w:val="26"/>
                <w:szCs w:val="26"/>
              </w:rPr>
              <w:t>有興趣並想進一步</w:t>
            </w:r>
            <w:r w:rsidRPr="00386444">
              <w:rPr>
                <w:rFonts w:ascii="標楷體" w:eastAsia="標楷體" w:hAnsi="標楷體" w:hint="eastAsia"/>
                <w:sz w:val="26"/>
                <w:szCs w:val="26"/>
              </w:rPr>
              <w:t>學習</w:t>
            </w:r>
            <w:r w:rsidRPr="00386444">
              <w:rPr>
                <w:rFonts w:ascii="標楷體" w:eastAsia="標楷體" w:hAnsi="標楷體"/>
                <w:sz w:val="26"/>
                <w:szCs w:val="26"/>
              </w:rPr>
              <w:t>之學生。</w:t>
            </w:r>
          </w:p>
        </w:tc>
      </w:tr>
      <w:tr w:rsidR="00E61085" w:rsidRPr="009B52C8" w:rsidTr="00E61085">
        <w:trPr>
          <w:trHeight w:val="61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085" w:rsidRPr="009B52C8" w:rsidRDefault="00E61085" w:rsidP="0085789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52C8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81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085" w:rsidRPr="009B52C8" w:rsidRDefault="00E61085" w:rsidP="00E6108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(住家</w:t>
            </w:r>
            <w:r w:rsidRPr="009B52C8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(手機</w:t>
            </w:r>
            <w:r w:rsidRPr="009B52C8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5401D6" w:rsidRPr="009B52C8" w:rsidTr="00857895">
        <w:trPr>
          <w:trHeight w:val="84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D6" w:rsidRPr="009B52C8" w:rsidRDefault="005401D6" w:rsidP="0085789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52C8">
              <w:rPr>
                <w:rFonts w:ascii="標楷體" w:eastAsia="標楷體" w:hAnsi="標楷體" w:hint="eastAsia"/>
                <w:sz w:val="26"/>
                <w:szCs w:val="26"/>
              </w:rPr>
              <w:t>身體特殊狀況</w:t>
            </w:r>
          </w:p>
        </w:tc>
        <w:tc>
          <w:tcPr>
            <w:tcW w:w="8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D6" w:rsidRPr="009B52C8" w:rsidRDefault="005401D6" w:rsidP="0085789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B52C8">
              <w:rPr>
                <w:rFonts w:ascii="標楷體" w:eastAsia="標楷體" w:hAnsi="標楷體" w:hint="eastAsia"/>
                <w:sz w:val="26"/>
                <w:szCs w:val="26"/>
              </w:rPr>
              <w:t>□ 有，請</w:t>
            </w:r>
            <w:r w:rsidR="00386444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  <w:r w:rsidRPr="009B52C8">
              <w:rPr>
                <w:rFonts w:ascii="標楷體" w:eastAsia="標楷體" w:hAnsi="標楷體" w:hint="eastAsia"/>
                <w:sz w:val="26"/>
                <w:szCs w:val="26"/>
              </w:rPr>
              <w:t>（                                        ）</w:t>
            </w:r>
          </w:p>
          <w:p w:rsidR="005401D6" w:rsidRPr="001C00DF" w:rsidRDefault="005401D6" w:rsidP="0085789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B52C8">
              <w:rPr>
                <w:rFonts w:ascii="標楷體" w:eastAsia="標楷體" w:hAnsi="標楷體" w:hint="eastAsia"/>
                <w:sz w:val="26"/>
                <w:szCs w:val="26"/>
              </w:rPr>
              <w:t>□ 無</w:t>
            </w:r>
          </w:p>
        </w:tc>
      </w:tr>
      <w:tr w:rsidR="005401D6" w:rsidRPr="009B52C8" w:rsidTr="00857895">
        <w:trPr>
          <w:trHeight w:val="71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D6" w:rsidRPr="009B52C8" w:rsidRDefault="00E61085" w:rsidP="00D612E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學生簽名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D6" w:rsidRPr="004A7931" w:rsidRDefault="005401D6" w:rsidP="0085789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D6" w:rsidRPr="004A7931" w:rsidRDefault="00E61085" w:rsidP="0085789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家長簽名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D6" w:rsidRPr="00CF5A71" w:rsidRDefault="005401D6" w:rsidP="00857895">
            <w:pPr>
              <w:spacing w:line="40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</w:tbl>
    <w:p w:rsidR="009045AA" w:rsidRDefault="00DE53A5" w:rsidP="00DA7395">
      <w:pPr>
        <w:spacing w:line="276" w:lineRule="auto"/>
      </w:pPr>
      <w:r>
        <w:rPr>
          <w:rFonts w:ascii="標楷體" w:eastAsia="標楷體" w:hAnsi="標楷體"/>
          <w:noProof/>
          <w:color w:val="000000"/>
          <w:sz w:val="28"/>
          <w:lang w:val="en-US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-310515</wp:posOffset>
                </wp:positionH>
                <wp:positionV relativeFrom="paragraph">
                  <wp:posOffset>73660</wp:posOffset>
                </wp:positionV>
                <wp:extent cx="6667500" cy="62865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B0D" w:rsidRPr="00202104" w:rsidRDefault="00D42B0D" w:rsidP="00D42B0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bdr w:val="single" w:sz="4" w:space="0" w:color="auto"/>
                              </w:rPr>
                            </w:pPr>
                            <w:r w:rsidRPr="0020210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bdr w:val="single" w:sz="4" w:space="0" w:color="auto"/>
                              </w:rPr>
                              <w:t>報名者請填妥上方資料，並於</w:t>
                            </w:r>
                            <w:r w:rsidRPr="00202104">
                              <w:rPr>
                                <w:rFonts w:ascii="標楷體" w:eastAsia="標楷體" w:hAnsi="標楷體"/>
                                <w:b/>
                                <w:sz w:val="32"/>
                                <w:bdr w:val="single" w:sz="4" w:space="0" w:color="auto"/>
                              </w:rPr>
                              <w:t>1/</w:t>
                            </w:r>
                            <w:r w:rsidR="00202104" w:rsidRPr="00202104">
                              <w:rPr>
                                <w:rFonts w:ascii="標楷體" w:eastAsia="標楷體" w:hAnsi="標楷體"/>
                                <w:b/>
                                <w:sz w:val="32"/>
                                <w:bdr w:val="single" w:sz="4" w:space="0" w:color="auto"/>
                              </w:rPr>
                              <w:t>25</w:t>
                            </w:r>
                            <w:r w:rsidRPr="00202104">
                              <w:rPr>
                                <w:rFonts w:ascii="標楷體" w:eastAsia="標楷體" w:hAnsi="標楷體"/>
                                <w:b/>
                                <w:sz w:val="32"/>
                                <w:bdr w:val="single" w:sz="4" w:space="0" w:color="auto"/>
                              </w:rPr>
                              <w:t>（</w:t>
                            </w:r>
                            <w:r w:rsidRPr="00202104">
                              <w:rPr>
                                <w:rFonts w:ascii="標楷體" w:eastAsia="標楷體" w:hAnsi="標楷體"/>
                                <w:b/>
                                <w:sz w:val="32"/>
                                <w:bdr w:val="single" w:sz="4" w:space="0" w:color="auto"/>
                              </w:rPr>
                              <w:t>星期</w:t>
                            </w:r>
                            <w:r w:rsidR="00202104" w:rsidRPr="0020210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bdr w:val="single" w:sz="4" w:space="0" w:color="auto"/>
                              </w:rPr>
                              <w:t>五</w:t>
                            </w:r>
                            <w:r w:rsidRPr="00202104">
                              <w:rPr>
                                <w:rFonts w:ascii="標楷體" w:eastAsia="標楷體" w:hAnsi="標楷體"/>
                                <w:b/>
                                <w:sz w:val="32"/>
                                <w:bdr w:val="single" w:sz="4" w:space="0" w:color="auto"/>
                              </w:rPr>
                              <w:t>）</w:t>
                            </w:r>
                            <w:r w:rsidR="00F7413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bdr w:val="single" w:sz="4" w:space="0" w:color="auto"/>
                              </w:rPr>
                              <w:t>中午1</w:t>
                            </w:r>
                            <w:r w:rsidR="00F7413D">
                              <w:rPr>
                                <w:rFonts w:ascii="標楷體" w:eastAsia="標楷體" w:hAnsi="標楷體"/>
                                <w:b/>
                                <w:sz w:val="32"/>
                                <w:bdr w:val="single" w:sz="4" w:space="0" w:color="auto"/>
                              </w:rPr>
                              <w:t>2</w:t>
                            </w:r>
                            <w:r w:rsidR="00F7413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bdr w:val="single" w:sz="4" w:space="0" w:color="auto"/>
                              </w:rPr>
                              <w:t>00</w:t>
                            </w:r>
                            <w:r w:rsidRPr="00202104">
                              <w:rPr>
                                <w:rFonts w:ascii="標楷體" w:eastAsia="標楷體" w:hAnsi="標楷體"/>
                                <w:b/>
                                <w:sz w:val="32"/>
                                <w:bdr w:val="single" w:sz="4" w:space="0" w:color="auto"/>
                              </w:rPr>
                              <w:t>前繳</w:t>
                            </w:r>
                            <w:r w:rsidR="00202104" w:rsidRPr="0020210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bdr w:val="single" w:sz="4" w:space="0" w:color="auto"/>
                              </w:rPr>
                              <w:t>至</w:t>
                            </w:r>
                            <w:r w:rsidR="00202104" w:rsidRPr="0020210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bdr w:val="single" w:sz="4" w:space="0" w:color="auto"/>
                                <w:shd w:val="pct15" w:color="auto" w:fill="FFFFFF"/>
                              </w:rPr>
                              <w:t>輔導室</w:t>
                            </w:r>
                            <w:r w:rsidRPr="00202104">
                              <w:rPr>
                                <w:rFonts w:ascii="標楷體" w:eastAsia="標楷體" w:hAnsi="標楷體"/>
                                <w:b/>
                                <w:sz w:val="32"/>
                                <w:bdr w:val="single" w:sz="4" w:space="0" w:color="auto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margin-left:-24.45pt;margin-top:5.8pt;width:525pt;height:4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" filled="f" stroked="f">
                <v:textbox>
                  <w:txbxContent>
                    <w:p w:rsidR="00D42B0D" w:rsidRPr="00202104" w:rsidRDefault="00D42B0D" w:rsidP="00D42B0D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bdr w:val="single" w:sz="4" w:space="0" w:color="auto"/>
                        </w:rPr>
                      </w:pPr>
                      <w:r w:rsidRPr="00202104">
                        <w:rPr>
                          <w:rFonts w:ascii="標楷體" w:eastAsia="標楷體" w:hAnsi="標楷體" w:hint="eastAsia"/>
                          <w:b/>
                          <w:sz w:val="32"/>
                          <w:bdr w:val="single" w:sz="4" w:space="0" w:color="auto"/>
                        </w:rPr>
                        <w:t>報名者請填妥上方資料，並於</w:t>
                      </w:r>
                      <w:r w:rsidRPr="00202104">
                        <w:rPr>
                          <w:rFonts w:ascii="標楷體" w:eastAsia="標楷體" w:hAnsi="標楷體"/>
                          <w:b/>
                          <w:sz w:val="32"/>
                          <w:bdr w:val="single" w:sz="4" w:space="0" w:color="auto"/>
                        </w:rPr>
                        <w:t>1/</w:t>
                      </w:r>
                      <w:r w:rsidR="00202104" w:rsidRPr="00202104">
                        <w:rPr>
                          <w:rFonts w:ascii="標楷體" w:eastAsia="標楷體" w:hAnsi="標楷體"/>
                          <w:b/>
                          <w:sz w:val="32"/>
                          <w:bdr w:val="single" w:sz="4" w:space="0" w:color="auto"/>
                        </w:rPr>
                        <w:t>25</w:t>
                      </w:r>
                      <w:r w:rsidRPr="00202104">
                        <w:rPr>
                          <w:rFonts w:ascii="標楷體" w:eastAsia="標楷體" w:hAnsi="標楷體"/>
                          <w:b/>
                          <w:sz w:val="32"/>
                          <w:bdr w:val="single" w:sz="4" w:space="0" w:color="auto"/>
                        </w:rPr>
                        <w:t>（星期</w:t>
                      </w:r>
                      <w:r w:rsidR="00202104" w:rsidRPr="00202104">
                        <w:rPr>
                          <w:rFonts w:ascii="標楷體" w:eastAsia="標楷體" w:hAnsi="標楷體" w:hint="eastAsia"/>
                          <w:b/>
                          <w:sz w:val="32"/>
                          <w:bdr w:val="single" w:sz="4" w:space="0" w:color="auto"/>
                        </w:rPr>
                        <w:t>五</w:t>
                      </w:r>
                      <w:r w:rsidRPr="00202104">
                        <w:rPr>
                          <w:rFonts w:ascii="標楷體" w:eastAsia="標楷體" w:hAnsi="標楷體"/>
                          <w:b/>
                          <w:sz w:val="32"/>
                          <w:bdr w:val="single" w:sz="4" w:space="0" w:color="auto"/>
                        </w:rPr>
                        <w:t>）</w:t>
                      </w:r>
                      <w:r w:rsidR="00F7413D">
                        <w:rPr>
                          <w:rFonts w:ascii="標楷體" w:eastAsia="標楷體" w:hAnsi="標楷體" w:hint="eastAsia"/>
                          <w:b/>
                          <w:sz w:val="32"/>
                          <w:bdr w:val="single" w:sz="4" w:space="0" w:color="auto"/>
                        </w:rPr>
                        <w:t>中午1</w:t>
                      </w:r>
                      <w:r w:rsidR="00F7413D">
                        <w:rPr>
                          <w:rFonts w:ascii="標楷體" w:eastAsia="標楷體" w:hAnsi="標楷體"/>
                          <w:b/>
                          <w:sz w:val="32"/>
                          <w:bdr w:val="single" w:sz="4" w:space="0" w:color="auto"/>
                        </w:rPr>
                        <w:t>2</w:t>
                      </w:r>
                      <w:r w:rsidR="00F7413D">
                        <w:rPr>
                          <w:rFonts w:ascii="標楷體" w:eastAsia="標楷體" w:hAnsi="標楷體" w:hint="eastAsia"/>
                          <w:b/>
                          <w:sz w:val="32"/>
                          <w:bdr w:val="single" w:sz="4" w:space="0" w:color="auto"/>
                        </w:rPr>
                        <w:t>00</w:t>
                      </w:r>
                      <w:r w:rsidRPr="00202104">
                        <w:rPr>
                          <w:rFonts w:ascii="標楷體" w:eastAsia="標楷體" w:hAnsi="標楷體"/>
                          <w:b/>
                          <w:sz w:val="32"/>
                          <w:bdr w:val="single" w:sz="4" w:space="0" w:color="auto"/>
                        </w:rPr>
                        <w:t>前繳</w:t>
                      </w:r>
                      <w:r w:rsidR="00202104" w:rsidRPr="00202104">
                        <w:rPr>
                          <w:rFonts w:ascii="標楷體" w:eastAsia="標楷體" w:hAnsi="標楷體" w:hint="eastAsia"/>
                          <w:b/>
                          <w:sz w:val="32"/>
                          <w:bdr w:val="single" w:sz="4" w:space="0" w:color="auto"/>
                        </w:rPr>
                        <w:t>至</w:t>
                      </w:r>
                      <w:r w:rsidR="00202104" w:rsidRPr="00202104">
                        <w:rPr>
                          <w:rFonts w:ascii="標楷體" w:eastAsia="標楷體" w:hAnsi="標楷體" w:hint="eastAsia"/>
                          <w:b/>
                          <w:sz w:val="32"/>
                          <w:bdr w:val="single" w:sz="4" w:space="0" w:color="auto"/>
                          <w:shd w:val="pct15" w:color="auto" w:fill="FFFFFF"/>
                        </w:rPr>
                        <w:t>輔導室</w:t>
                      </w:r>
                      <w:r w:rsidRPr="00202104">
                        <w:rPr>
                          <w:rFonts w:ascii="標楷體" w:eastAsia="標楷體" w:hAnsi="標楷體"/>
                          <w:b/>
                          <w:sz w:val="32"/>
                          <w:bdr w:val="single" w:sz="4" w:space="0" w:color="auto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045AA" w:rsidSect="009A67F8">
      <w:pgSz w:w="11906" w:h="16838"/>
      <w:pgMar w:top="284" w:right="282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B3C" w:rsidRDefault="00540B3C" w:rsidP="009A7C4A">
      <w:r>
        <w:separator/>
      </w:r>
    </w:p>
  </w:endnote>
  <w:endnote w:type="continuationSeparator" w:id="0">
    <w:p w:rsidR="00540B3C" w:rsidRDefault="00540B3C" w:rsidP="009A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B3C" w:rsidRDefault="00540B3C" w:rsidP="009A7C4A">
      <w:r>
        <w:separator/>
      </w:r>
    </w:p>
  </w:footnote>
  <w:footnote w:type="continuationSeparator" w:id="0">
    <w:p w:rsidR="00540B3C" w:rsidRDefault="00540B3C" w:rsidP="009A7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045B"/>
    <w:multiLevelType w:val="hybridMultilevel"/>
    <w:tmpl w:val="F926BFC2"/>
    <w:lvl w:ilvl="0" w:tplc="6B0402C8">
      <w:start w:val="1"/>
      <w:numFmt w:val="decimal"/>
      <w:lvlText w:val="%1."/>
      <w:lvlJc w:val="left"/>
      <w:pPr>
        <w:ind w:left="1582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02" w:hanging="480"/>
      </w:pPr>
    </w:lvl>
    <w:lvl w:ilvl="2" w:tplc="0409001B" w:tentative="1">
      <w:start w:val="1"/>
      <w:numFmt w:val="lowerRoman"/>
      <w:lvlText w:val="%3."/>
      <w:lvlJc w:val="right"/>
      <w:pPr>
        <w:ind w:left="2782" w:hanging="480"/>
      </w:pPr>
    </w:lvl>
    <w:lvl w:ilvl="3" w:tplc="0409000F" w:tentative="1">
      <w:start w:val="1"/>
      <w:numFmt w:val="decimal"/>
      <w:lvlText w:val="%4."/>
      <w:lvlJc w:val="left"/>
      <w:pPr>
        <w:ind w:left="32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42" w:hanging="480"/>
      </w:pPr>
    </w:lvl>
    <w:lvl w:ilvl="5" w:tplc="0409001B" w:tentative="1">
      <w:start w:val="1"/>
      <w:numFmt w:val="lowerRoman"/>
      <w:lvlText w:val="%6."/>
      <w:lvlJc w:val="right"/>
      <w:pPr>
        <w:ind w:left="4222" w:hanging="480"/>
      </w:pPr>
    </w:lvl>
    <w:lvl w:ilvl="6" w:tplc="0409000F" w:tentative="1">
      <w:start w:val="1"/>
      <w:numFmt w:val="decimal"/>
      <w:lvlText w:val="%7."/>
      <w:lvlJc w:val="left"/>
      <w:pPr>
        <w:ind w:left="47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82" w:hanging="480"/>
      </w:pPr>
    </w:lvl>
    <w:lvl w:ilvl="8" w:tplc="0409001B" w:tentative="1">
      <w:start w:val="1"/>
      <w:numFmt w:val="lowerRoman"/>
      <w:lvlText w:val="%9."/>
      <w:lvlJc w:val="right"/>
      <w:pPr>
        <w:ind w:left="5662" w:hanging="480"/>
      </w:pPr>
    </w:lvl>
  </w:abstractNum>
  <w:abstractNum w:abstractNumId="1">
    <w:nsid w:val="0AD42B00"/>
    <w:multiLevelType w:val="hybridMultilevel"/>
    <w:tmpl w:val="84FC54A8"/>
    <w:lvl w:ilvl="0" w:tplc="9654B88C">
      <w:start w:val="1"/>
      <w:numFmt w:val="decimal"/>
      <w:lvlText w:val="%1."/>
      <w:lvlJc w:val="left"/>
      <w:pPr>
        <w:ind w:left="14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>
    <w:nsid w:val="0DE54869"/>
    <w:multiLevelType w:val="hybridMultilevel"/>
    <w:tmpl w:val="5DC269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476F62"/>
    <w:multiLevelType w:val="hybridMultilevel"/>
    <w:tmpl w:val="6C4064B8"/>
    <w:lvl w:ilvl="0" w:tplc="76C83B5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4A7E55C6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B61842"/>
    <w:multiLevelType w:val="hybridMultilevel"/>
    <w:tmpl w:val="6CD46388"/>
    <w:lvl w:ilvl="0" w:tplc="4856A2E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B8A7B3B"/>
    <w:multiLevelType w:val="hybridMultilevel"/>
    <w:tmpl w:val="7C0E8E8C"/>
    <w:lvl w:ilvl="0" w:tplc="5AA2853A">
      <w:start w:val="1"/>
      <w:numFmt w:val="decimal"/>
      <w:lvlText w:val="%1."/>
      <w:lvlJc w:val="left"/>
      <w:pPr>
        <w:ind w:left="1545" w:hanging="3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3DE00A79"/>
    <w:multiLevelType w:val="hybridMultilevel"/>
    <w:tmpl w:val="DA707A34"/>
    <w:lvl w:ilvl="0" w:tplc="76C83B5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240486"/>
    <w:multiLevelType w:val="hybridMultilevel"/>
    <w:tmpl w:val="6D6AE93A"/>
    <w:lvl w:ilvl="0" w:tplc="0409000F">
      <w:start w:val="1"/>
      <w:numFmt w:val="decimal"/>
      <w:lvlText w:val="%1."/>
      <w:lvlJc w:val="left"/>
      <w:pPr>
        <w:ind w:left="15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8">
    <w:nsid w:val="43111CBF"/>
    <w:multiLevelType w:val="hybridMultilevel"/>
    <w:tmpl w:val="27C29950"/>
    <w:lvl w:ilvl="0" w:tplc="76C83B5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02336A"/>
    <w:multiLevelType w:val="hybridMultilevel"/>
    <w:tmpl w:val="B4F22D9E"/>
    <w:lvl w:ilvl="0" w:tplc="9228A99E">
      <w:start w:val="1"/>
      <w:numFmt w:val="taiwaneseCountingThousand"/>
      <w:lvlText w:val="%1、"/>
      <w:lvlJc w:val="left"/>
      <w:pPr>
        <w:ind w:left="317" w:hanging="480"/>
      </w:pPr>
      <w:rPr>
        <w:rFonts w:hint="default"/>
        <w:b/>
        <w:sz w:val="28"/>
        <w:szCs w:val="28"/>
      </w:rPr>
    </w:lvl>
    <w:lvl w:ilvl="1" w:tplc="CE1E0F5E">
      <w:start w:val="1"/>
      <w:numFmt w:val="taiwaneseCountingThousand"/>
      <w:lvlText w:val="（%2）"/>
      <w:lvlJc w:val="left"/>
      <w:pPr>
        <w:ind w:left="103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77" w:hanging="480"/>
      </w:pPr>
    </w:lvl>
    <w:lvl w:ilvl="3" w:tplc="0409000F" w:tentative="1">
      <w:start w:val="1"/>
      <w:numFmt w:val="decimal"/>
      <w:lvlText w:val="%4."/>
      <w:lvlJc w:val="left"/>
      <w:pPr>
        <w:ind w:left="17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37" w:hanging="480"/>
      </w:pPr>
    </w:lvl>
    <w:lvl w:ilvl="5" w:tplc="0409001B" w:tentative="1">
      <w:start w:val="1"/>
      <w:numFmt w:val="lowerRoman"/>
      <w:lvlText w:val="%6."/>
      <w:lvlJc w:val="right"/>
      <w:pPr>
        <w:ind w:left="2717" w:hanging="480"/>
      </w:pPr>
    </w:lvl>
    <w:lvl w:ilvl="6" w:tplc="0409000F" w:tentative="1">
      <w:start w:val="1"/>
      <w:numFmt w:val="decimal"/>
      <w:lvlText w:val="%7."/>
      <w:lvlJc w:val="left"/>
      <w:pPr>
        <w:ind w:left="31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77" w:hanging="480"/>
      </w:pPr>
    </w:lvl>
    <w:lvl w:ilvl="8" w:tplc="0409001B" w:tentative="1">
      <w:start w:val="1"/>
      <w:numFmt w:val="lowerRoman"/>
      <w:lvlText w:val="%9."/>
      <w:lvlJc w:val="right"/>
      <w:pPr>
        <w:ind w:left="4157" w:hanging="480"/>
      </w:pPr>
    </w:lvl>
  </w:abstractNum>
  <w:abstractNum w:abstractNumId="10">
    <w:nsid w:val="60200166"/>
    <w:multiLevelType w:val="hybridMultilevel"/>
    <w:tmpl w:val="8EA85E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47A5694"/>
    <w:multiLevelType w:val="hybridMultilevel"/>
    <w:tmpl w:val="7D1AAE04"/>
    <w:lvl w:ilvl="0" w:tplc="4912C162">
      <w:start w:val="1"/>
      <w:numFmt w:val="taiwaneseCountingThousand"/>
      <w:lvlText w:val="(%1)"/>
      <w:lvlJc w:val="left"/>
      <w:pPr>
        <w:ind w:left="1309" w:hanging="60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>
    <w:nsid w:val="7C7A24EF"/>
    <w:multiLevelType w:val="hybridMultilevel"/>
    <w:tmpl w:val="EDEACD6E"/>
    <w:lvl w:ilvl="0" w:tplc="DABE3336">
      <w:start w:val="1"/>
      <w:numFmt w:val="decimal"/>
      <w:lvlText w:val="%1."/>
      <w:lvlJc w:val="left"/>
      <w:pPr>
        <w:ind w:left="1440" w:hanging="24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92AC4DEC">
      <w:start w:val="1"/>
      <w:numFmt w:val="decimal"/>
      <w:lvlText w:val="（%3）"/>
      <w:lvlJc w:val="left"/>
      <w:pPr>
        <w:ind w:left="28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2"/>
  </w:num>
  <w:num w:numId="5">
    <w:abstractNumId w:val="0"/>
  </w:num>
  <w:num w:numId="6">
    <w:abstractNumId w:val="4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95"/>
    <w:rsid w:val="00090C1A"/>
    <w:rsid w:val="00155512"/>
    <w:rsid w:val="00162F33"/>
    <w:rsid w:val="00202104"/>
    <w:rsid w:val="002165E6"/>
    <w:rsid w:val="00257B01"/>
    <w:rsid w:val="00386444"/>
    <w:rsid w:val="003F13DE"/>
    <w:rsid w:val="004B0CD7"/>
    <w:rsid w:val="005401D6"/>
    <w:rsid w:val="00540B3C"/>
    <w:rsid w:val="00560AAA"/>
    <w:rsid w:val="005F2A97"/>
    <w:rsid w:val="007135DF"/>
    <w:rsid w:val="007554FD"/>
    <w:rsid w:val="007847AF"/>
    <w:rsid w:val="00793D7D"/>
    <w:rsid w:val="007C29D2"/>
    <w:rsid w:val="00846CE7"/>
    <w:rsid w:val="00891B74"/>
    <w:rsid w:val="008B5FCF"/>
    <w:rsid w:val="009045AA"/>
    <w:rsid w:val="00952A38"/>
    <w:rsid w:val="009A67F8"/>
    <w:rsid w:val="009A7C4A"/>
    <w:rsid w:val="00AA4172"/>
    <w:rsid w:val="00AD6E51"/>
    <w:rsid w:val="00BB33A8"/>
    <w:rsid w:val="00C05BB8"/>
    <w:rsid w:val="00C46FA7"/>
    <w:rsid w:val="00CD4F60"/>
    <w:rsid w:val="00D42B0D"/>
    <w:rsid w:val="00D612E5"/>
    <w:rsid w:val="00DA7395"/>
    <w:rsid w:val="00DE2FF9"/>
    <w:rsid w:val="00DE53A5"/>
    <w:rsid w:val="00E61085"/>
    <w:rsid w:val="00EA775D"/>
    <w:rsid w:val="00F31846"/>
    <w:rsid w:val="00F46F4B"/>
    <w:rsid w:val="00F7413D"/>
    <w:rsid w:val="00FA491C"/>
    <w:rsid w:val="00FA6432"/>
    <w:rsid w:val="00F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7395"/>
    <w:pPr>
      <w:widowControl w:val="0"/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395"/>
    <w:pPr>
      <w:ind w:leftChars="200" w:left="480"/>
    </w:pPr>
  </w:style>
  <w:style w:type="table" w:styleId="a4">
    <w:name w:val="Table Grid"/>
    <w:basedOn w:val="a1"/>
    <w:rsid w:val="00DA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7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7C4A"/>
    <w:rPr>
      <w:rFonts w:ascii="細明體" w:eastAsia="細明體" w:hAnsi="細明體" w:cs="細明體"/>
      <w:kern w:val="0"/>
      <w:sz w:val="20"/>
      <w:szCs w:val="20"/>
      <w:lang w:val="zh-TW" w:bidi="zh-TW"/>
    </w:rPr>
  </w:style>
  <w:style w:type="paragraph" w:styleId="a7">
    <w:name w:val="footer"/>
    <w:basedOn w:val="a"/>
    <w:link w:val="a8"/>
    <w:uiPriority w:val="99"/>
    <w:unhideWhenUsed/>
    <w:rsid w:val="009A7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7C4A"/>
    <w:rPr>
      <w:rFonts w:ascii="細明體" w:eastAsia="細明體" w:hAnsi="細明體" w:cs="細明體"/>
      <w:kern w:val="0"/>
      <w:sz w:val="20"/>
      <w:szCs w:val="20"/>
      <w:lang w:val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155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55512"/>
    <w:rPr>
      <w:rFonts w:asciiTheme="majorHAnsi" w:eastAsiaTheme="majorEastAsia" w:hAnsiTheme="majorHAnsi" w:cstheme="majorBidi"/>
      <w:kern w:val="0"/>
      <w:sz w:val="18"/>
      <w:szCs w:val="18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7395"/>
    <w:pPr>
      <w:widowControl w:val="0"/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395"/>
    <w:pPr>
      <w:ind w:leftChars="200" w:left="480"/>
    </w:pPr>
  </w:style>
  <w:style w:type="table" w:styleId="a4">
    <w:name w:val="Table Grid"/>
    <w:basedOn w:val="a1"/>
    <w:rsid w:val="00DA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7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7C4A"/>
    <w:rPr>
      <w:rFonts w:ascii="細明體" w:eastAsia="細明體" w:hAnsi="細明體" w:cs="細明體"/>
      <w:kern w:val="0"/>
      <w:sz w:val="20"/>
      <w:szCs w:val="20"/>
      <w:lang w:val="zh-TW" w:bidi="zh-TW"/>
    </w:rPr>
  </w:style>
  <w:style w:type="paragraph" w:styleId="a7">
    <w:name w:val="footer"/>
    <w:basedOn w:val="a"/>
    <w:link w:val="a8"/>
    <w:uiPriority w:val="99"/>
    <w:unhideWhenUsed/>
    <w:rsid w:val="009A7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7C4A"/>
    <w:rPr>
      <w:rFonts w:ascii="細明體" w:eastAsia="細明體" w:hAnsi="細明體" w:cs="細明體"/>
      <w:kern w:val="0"/>
      <w:sz w:val="20"/>
      <w:szCs w:val="20"/>
      <w:lang w:val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155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55512"/>
    <w:rPr>
      <w:rFonts w:asciiTheme="majorHAnsi" w:eastAsiaTheme="majorEastAsia" w:hAnsiTheme="majorHAnsi" w:cstheme="majorBidi"/>
      <w:kern w:val="0"/>
      <w:sz w:val="18"/>
      <w:szCs w:val="1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cspsuser</cp:lastModifiedBy>
  <cp:revision>3</cp:revision>
  <cp:lastPrinted>2019-01-18T03:22:00Z</cp:lastPrinted>
  <dcterms:created xsi:type="dcterms:W3CDTF">2019-01-18T01:11:00Z</dcterms:created>
  <dcterms:modified xsi:type="dcterms:W3CDTF">2019-01-18T03:22:00Z</dcterms:modified>
</cp:coreProperties>
</file>