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05" w:rsidRPr="00F07E7E" w:rsidRDefault="00C73305" w:rsidP="00F07E7E">
      <w:pPr>
        <w:autoSpaceDE w:val="0"/>
        <w:autoSpaceDN w:val="0"/>
        <w:adjustRightInd w:val="0"/>
        <w:ind w:firstLineChars="200" w:firstLine="640"/>
        <w:jc w:val="center"/>
        <w:rPr>
          <w:rFonts w:ascii="標楷體" w:eastAsia="標楷體" w:hAnsi="標楷體" w:cs="ArialUnicodeMS"/>
          <w:kern w:val="0"/>
          <w:sz w:val="32"/>
          <w:szCs w:val="32"/>
        </w:rPr>
      </w:pPr>
      <w:proofErr w:type="gramStart"/>
      <w:r w:rsidRPr="00F07E7E">
        <w:rPr>
          <w:rFonts w:ascii="標楷體" w:eastAsia="標楷體" w:hAnsi="標楷體" w:cs="ArialUnicodeMS"/>
          <w:kern w:val="0"/>
          <w:sz w:val="32"/>
          <w:szCs w:val="32"/>
        </w:rPr>
        <w:t>臺北市立育成</w:t>
      </w:r>
      <w:proofErr w:type="gramEnd"/>
      <w:r w:rsidRPr="00F07E7E">
        <w:rPr>
          <w:rFonts w:ascii="標楷體" w:eastAsia="標楷體" w:hAnsi="標楷體" w:cs="ArialUnicodeMS"/>
          <w:kern w:val="0"/>
          <w:sz w:val="32"/>
          <w:szCs w:val="32"/>
        </w:rPr>
        <w:t>高級中學101學年度第1學期</w:t>
      </w:r>
      <w:r w:rsidR="00C70FB3" w:rsidRPr="00F07E7E">
        <w:rPr>
          <w:rFonts w:ascii="標楷體" w:eastAsia="標楷體" w:hAnsi="標楷體" w:cs="ArialUnicodeMS" w:hint="eastAsia"/>
          <w:kern w:val="0"/>
          <w:sz w:val="32"/>
          <w:szCs w:val="32"/>
        </w:rPr>
        <w:t>『高中優質化輔助方案』</w:t>
      </w:r>
    </w:p>
    <w:p w:rsidR="006309C8" w:rsidRPr="00F07E7E" w:rsidRDefault="00C73305" w:rsidP="006309C8">
      <w:pPr>
        <w:widowControl/>
        <w:snapToGrid w:val="0"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F07E7E">
        <w:rPr>
          <w:rFonts w:ascii="標楷體" w:eastAsia="標楷體" w:hAnsi="標楷體" w:hint="eastAsia"/>
          <w:sz w:val="32"/>
          <w:szCs w:val="32"/>
        </w:rPr>
        <w:t>『</w:t>
      </w:r>
      <w:r w:rsidR="00013DDA" w:rsidRPr="00F07E7E">
        <w:rPr>
          <w:rFonts w:ascii="標楷體" w:eastAsia="標楷體" w:hAnsi="標楷體" w:hint="eastAsia"/>
          <w:sz w:val="32"/>
          <w:szCs w:val="32"/>
        </w:rPr>
        <w:t>國文教室的生命智慧</w:t>
      </w:r>
      <w:r w:rsidR="00544106" w:rsidRPr="00F07E7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』</w:t>
      </w:r>
      <w:r w:rsidR="006309C8" w:rsidRPr="00F07E7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研習活動實施計畫</w:t>
      </w:r>
    </w:p>
    <w:p w:rsidR="006309C8" w:rsidRPr="00263F3B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計畫依據：</w:t>
      </w:r>
    </w:p>
    <w:p w:rsidR="006309C8" w:rsidRDefault="006309C8" w:rsidP="006309C8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1.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</w:t>
      </w:r>
      <w:r w:rsidR="00F726E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高中優質化輔助方案</w:t>
      </w:r>
      <w:r w:rsidRPr="00263F3B">
        <w:rPr>
          <w:rFonts w:ascii="標楷體" w:eastAsia="標楷體" w:hAnsi="標楷體" w:hint="eastAsia"/>
          <w:sz w:val="28"/>
          <w:szCs w:val="28"/>
        </w:rPr>
        <w:t>及本校計畫書內容辦理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309C8" w:rsidRPr="00FB6A70" w:rsidRDefault="006309C8" w:rsidP="00FB6A70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 w:rsidR="00FB7AC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『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101學年度</w:t>
      </w:r>
      <w:r w:rsidR="00A3561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高中優質化輔助方案</w:t>
      </w:r>
      <w:r w:rsidR="00FB7AC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FB6A70">
        <w:rPr>
          <w:rFonts w:ascii="標楷體" w:eastAsia="標楷體" w:hAnsi="標楷體" w:hint="eastAsia"/>
          <w:kern w:val="0"/>
          <w:sz w:val="28"/>
          <w:szCs w:val="28"/>
        </w:rPr>
        <w:t>101-1-4</w:t>
      </w:r>
      <w:r w:rsidR="006F30B8" w:rsidRPr="006F30B8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FB6A70">
        <w:rPr>
          <w:rFonts w:ascii="標楷體" w:eastAsia="標楷體" w:hAnsi="標楷體" w:cs="標楷體" w:hint="eastAsia"/>
          <w:bCs/>
          <w:sz w:val="28"/>
          <w:szCs w:val="28"/>
        </w:rPr>
        <w:t>育</w:t>
      </w:r>
      <w:proofErr w:type="gramStart"/>
      <w:r w:rsidR="00FB6A70">
        <w:rPr>
          <w:rFonts w:ascii="標楷體" w:eastAsia="標楷體" w:hAnsi="標楷體" w:cs="標楷體" w:hint="eastAsia"/>
          <w:bCs/>
          <w:sz w:val="28"/>
          <w:szCs w:val="28"/>
        </w:rPr>
        <w:t>橘</w:t>
      </w:r>
      <w:proofErr w:type="gramEnd"/>
      <w:r w:rsidR="00FB6A70">
        <w:rPr>
          <w:rFonts w:ascii="標楷體" w:eastAsia="標楷體" w:hAnsi="標楷體" w:cs="標楷體" w:hint="eastAsia"/>
          <w:bCs/>
          <w:sz w:val="28"/>
          <w:szCs w:val="28"/>
        </w:rPr>
        <w:t>學科特色活動</w:t>
      </w:r>
      <w:r w:rsidRPr="006F30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  <w:r w:rsidR="005B5F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』</w:t>
      </w:r>
    </w:p>
    <w:p w:rsidR="006309C8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二、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研習目的</w:t>
      </w:r>
    </w:p>
    <w:p w:rsidR="005B5FDC" w:rsidRPr="005B5FDC" w:rsidRDefault="005B5FDC" w:rsidP="005B5FDC">
      <w:pPr>
        <w:snapToGrid w:val="0"/>
        <w:spacing w:line="360" w:lineRule="auto"/>
        <w:ind w:left="56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B5FDC">
        <w:rPr>
          <w:rFonts w:ascii="標楷體" w:eastAsia="標楷體" w:hAnsi="標楷體" w:hint="eastAsia"/>
          <w:sz w:val="28"/>
          <w:szCs w:val="28"/>
        </w:rPr>
        <w:t>1.</w:t>
      </w:r>
      <w:r w:rsidRPr="005B5F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提昇教師的專業知能與課堂教學能力。</w:t>
      </w:r>
    </w:p>
    <w:p w:rsidR="005B5FDC" w:rsidRPr="005B5FDC" w:rsidRDefault="005B5FDC" w:rsidP="005B5FDC">
      <w:pPr>
        <w:snapToGrid w:val="0"/>
        <w:spacing w:line="360" w:lineRule="auto"/>
        <w:ind w:left="567"/>
        <w:rPr>
          <w:rFonts w:ascii="標楷體" w:eastAsia="標楷體" w:hAnsi="標楷體"/>
          <w:sz w:val="28"/>
          <w:szCs w:val="28"/>
        </w:rPr>
      </w:pPr>
      <w:r w:rsidRPr="005B5FDC">
        <w:rPr>
          <w:rFonts w:ascii="標楷體" w:eastAsia="標楷體" w:hAnsi="標楷體" w:hint="eastAsia"/>
          <w:sz w:val="28"/>
          <w:szCs w:val="28"/>
        </w:rPr>
        <w:t>2.提供教學資源分享，增進團隊互助的教化功能。</w:t>
      </w:r>
    </w:p>
    <w:p w:rsidR="005B5FDC" w:rsidRPr="005B5FDC" w:rsidRDefault="005B5FDC" w:rsidP="005B5FDC">
      <w:pPr>
        <w:snapToGrid w:val="0"/>
        <w:spacing w:line="360" w:lineRule="auto"/>
        <w:ind w:left="567"/>
        <w:rPr>
          <w:rFonts w:ascii="標楷體" w:eastAsia="標楷體" w:hAnsi="標楷體" w:cs="Arial"/>
          <w:sz w:val="28"/>
          <w:szCs w:val="28"/>
        </w:rPr>
      </w:pPr>
      <w:r w:rsidRPr="005B5FDC">
        <w:rPr>
          <w:rFonts w:ascii="標楷體" w:eastAsia="標楷體" w:hAnsi="標楷體" w:hint="eastAsia"/>
          <w:sz w:val="28"/>
          <w:szCs w:val="28"/>
        </w:rPr>
        <w:t>3.</w:t>
      </w:r>
      <w:r w:rsidRPr="005B5FDC">
        <w:rPr>
          <w:rFonts w:ascii="標楷體" w:eastAsia="標楷體" w:hAnsi="標楷體" w:cs="Arial"/>
          <w:sz w:val="28"/>
          <w:szCs w:val="28"/>
        </w:rPr>
        <w:t>引導個體激發生命潛能、</w:t>
      </w:r>
      <w:proofErr w:type="gramStart"/>
      <w:r w:rsidRPr="005B5FDC">
        <w:rPr>
          <w:rFonts w:ascii="標楷體" w:eastAsia="標楷體" w:hAnsi="標楷體" w:cs="Arial"/>
          <w:sz w:val="28"/>
          <w:szCs w:val="28"/>
        </w:rPr>
        <w:t>活出生命</w:t>
      </w:r>
      <w:proofErr w:type="gramEnd"/>
      <w:r w:rsidRPr="005B5FDC">
        <w:rPr>
          <w:rFonts w:ascii="標楷體" w:eastAsia="標楷體" w:hAnsi="標楷體" w:cs="Arial"/>
          <w:sz w:val="28"/>
          <w:szCs w:val="28"/>
        </w:rPr>
        <w:t>價值</w:t>
      </w:r>
      <w:r w:rsidRPr="005B5FDC">
        <w:rPr>
          <w:rFonts w:ascii="標楷體" w:eastAsia="標楷體" w:hAnsi="標楷體" w:cs="Arial" w:hint="eastAsia"/>
          <w:sz w:val="28"/>
          <w:szCs w:val="28"/>
        </w:rPr>
        <w:t>。</w:t>
      </w:r>
    </w:p>
    <w:p w:rsidR="005B5FDC" w:rsidRPr="005B5FDC" w:rsidRDefault="005B5FDC" w:rsidP="005B5FDC">
      <w:pPr>
        <w:widowControl/>
        <w:snapToGrid w:val="0"/>
        <w:spacing w:line="360" w:lineRule="auto"/>
        <w:ind w:left="567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5B5FDC">
        <w:rPr>
          <w:rFonts w:ascii="標楷體" w:eastAsia="標楷體" w:hAnsi="標楷體" w:cs="Arial" w:hint="eastAsia"/>
          <w:sz w:val="28"/>
          <w:szCs w:val="28"/>
        </w:rPr>
        <w:t>4.</w:t>
      </w:r>
      <w:r w:rsidRPr="005B5FDC">
        <w:rPr>
          <w:rFonts w:ascii="標楷體" w:eastAsia="標楷體" w:hAnsi="標楷體" w:cs="Arial"/>
          <w:sz w:val="28"/>
          <w:szCs w:val="28"/>
        </w:rPr>
        <w:t>將生命教育精神融入教學及生活中</w:t>
      </w:r>
      <w:r w:rsidRPr="005B5FDC">
        <w:rPr>
          <w:rFonts w:ascii="標楷體" w:eastAsia="標楷體" w:hAnsi="標楷體" w:cs="Arial" w:hint="eastAsia"/>
          <w:sz w:val="28"/>
          <w:szCs w:val="28"/>
        </w:rPr>
        <w:t>。</w:t>
      </w:r>
    </w:p>
    <w:p w:rsidR="006309C8" w:rsidRPr="00263F3B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三、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參與對象：</w:t>
      </w:r>
      <w:r w:rsidR="005B5F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開放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本校全體教師報名參加。</w:t>
      </w:r>
    </w:p>
    <w:p w:rsidR="006309C8" w:rsidRPr="00263F3B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四、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主辦單位：</w:t>
      </w:r>
      <w:proofErr w:type="gramStart"/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臺北市立育成</w:t>
      </w:r>
      <w:proofErr w:type="gramEnd"/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高級中學</w:t>
      </w:r>
      <w:r w:rsidR="005B5F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國文科教學研究會</w:t>
      </w:r>
    </w:p>
    <w:p w:rsidR="006309C8" w:rsidRPr="00263F3B" w:rsidRDefault="006309C8" w:rsidP="006309C8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五、研習時間及內容：</w:t>
      </w:r>
    </w:p>
    <w:tbl>
      <w:tblPr>
        <w:tblW w:w="0" w:type="auto"/>
        <w:tblInd w:w="598" w:type="dxa"/>
        <w:tblCellMar>
          <w:left w:w="0" w:type="dxa"/>
          <w:right w:w="0" w:type="dxa"/>
        </w:tblCellMar>
        <w:tblLook w:val="0000"/>
      </w:tblPr>
      <w:tblGrid>
        <w:gridCol w:w="854"/>
        <w:gridCol w:w="8196"/>
      </w:tblGrid>
      <w:tr w:rsidR="006309C8" w:rsidRPr="009F3F77" w:rsidTr="00521DA0"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主題</w:t>
            </w:r>
          </w:p>
        </w:tc>
        <w:tc>
          <w:tcPr>
            <w:tcW w:w="8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390F04" w:rsidRDefault="005B5FDC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國文教室的生命智慧</w:t>
            </w:r>
          </w:p>
        </w:tc>
      </w:tr>
      <w:tr w:rsidR="006309C8" w:rsidRPr="009F3F77" w:rsidTr="00521DA0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B5FDC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101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="005B5FDC"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  <w:r w:rsidR="005B5FDC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日（星期</w:t>
            </w:r>
            <w:r w:rsidR="005B5FDC">
              <w:rPr>
                <w:rFonts w:ascii="標楷體" w:eastAsia="標楷體" w:hAnsi="標楷體" w:cs="新細明體" w:hint="eastAsia"/>
                <w:color w:val="000000"/>
                <w:kern w:val="0"/>
              </w:rPr>
              <w:t>四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  <w:r w:rsidR="005B5FDC">
              <w:rPr>
                <w:rFonts w:ascii="標楷體" w:eastAsia="標楷體" w:hAnsi="標楷體" w:cs="新細明體" w:hint="eastAsia"/>
                <w:color w:val="000000"/>
                <w:kern w:val="0"/>
              </w:rPr>
              <w:t>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午</w:t>
            </w:r>
            <w:r w:rsidR="005B5FDC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00~</w:t>
            </w:r>
            <w:r w:rsidR="005B5FDC"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</w:tr>
      <w:tr w:rsidR="006309C8" w:rsidRPr="009F3F77" w:rsidTr="00521DA0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研習地點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FDC" w:rsidRPr="005B5FDC" w:rsidRDefault="006309C8" w:rsidP="005B5FDC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本校三樓</w:t>
            </w:r>
            <w:r w:rsidR="005B5FDC">
              <w:rPr>
                <w:rFonts w:ascii="標楷體" w:eastAsia="標楷體" w:hAnsi="標楷體" w:cs="新細明體" w:hint="eastAsia"/>
                <w:color w:val="000000"/>
                <w:kern w:val="0"/>
              </w:rPr>
              <w:t>會議室</w:t>
            </w:r>
          </w:p>
        </w:tc>
      </w:tr>
      <w:tr w:rsidR="006309C8" w:rsidRPr="009F3F77" w:rsidTr="00521DA0">
        <w:trPr>
          <w:trHeight w:val="45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6309C8" w:rsidP="00521DA0">
            <w:pPr>
              <w:widowControl/>
              <w:spacing w:after="60"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3F77">
              <w:rPr>
                <w:rFonts w:ascii="標楷體" w:eastAsia="標楷體" w:hAnsi="標楷體" w:cs="新細明體" w:hint="eastAsia"/>
                <w:color w:val="000000"/>
                <w:kern w:val="0"/>
              </w:rPr>
              <w:t>講</w:t>
            </w:r>
            <w:r w:rsidR="009F04E1">
              <w:rPr>
                <w:rFonts w:ascii="標楷體" w:eastAsia="標楷體" w:hAnsi="標楷體" w:cs="新細明體" w:hint="eastAsia"/>
                <w:color w:val="000000"/>
                <w:kern w:val="0"/>
              </w:rPr>
              <w:t>者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C8" w:rsidRPr="009F3F77" w:rsidRDefault="005B5FDC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徐茂瑋</w:t>
            </w:r>
            <w:r w:rsidR="006309C8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  <w:p w:rsidR="006309C8" w:rsidRPr="009F3F77" w:rsidRDefault="005B5FDC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麗山高中老師</w:t>
            </w:r>
          </w:p>
        </w:tc>
      </w:tr>
    </w:tbl>
    <w:p w:rsidR="006309C8" w:rsidRPr="00FF3F3F" w:rsidRDefault="006309C8" w:rsidP="006309C8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六、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報名方式：請於101年</w:t>
      </w:r>
      <w:r w:rsidR="005B5F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5B5F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日(星期</w:t>
      </w:r>
      <w:r w:rsidR="004E3F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)前</w:t>
      </w:r>
      <w:proofErr w:type="gramStart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逕</w:t>
      </w:r>
      <w:proofErr w:type="gramEnd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至臺北市教師研習電子護照網站報名，網址</w:t>
      </w:r>
      <w:hyperlink r:id="rId6" w:history="1">
        <w:r w:rsidRPr="00FF3F3F">
          <w:rPr>
            <w:rFonts w:hint="eastAsia"/>
            <w:color w:val="000000"/>
            <w:sz w:val="28"/>
            <w:szCs w:val="28"/>
          </w:rPr>
          <w:t>http://insc.tp.edu.tw</w:t>
        </w:r>
      </w:hyperlink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4E3FB8" w:rsidRDefault="006309C8" w:rsidP="004E3FB8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七、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聯繫：育成高中實驗研究組蔣漢旗組長，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電話：02-2653-0475轉518，傳真：02-27822630。</w:t>
      </w:r>
    </w:p>
    <w:p w:rsidR="006309C8" w:rsidRPr="004E3FB8" w:rsidRDefault="004E3FB8" w:rsidP="004E3FB8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E3F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八、注意事項：</w:t>
      </w:r>
      <w:r w:rsidR="006309C8" w:rsidRPr="004E3F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為響應政府環保政策，請參與研習教師自備水杯、環保杯。</w:t>
      </w:r>
    </w:p>
    <w:p w:rsidR="006309C8" w:rsidRPr="00FF3F3F" w:rsidRDefault="004E3FB8" w:rsidP="006309C8">
      <w:pPr>
        <w:widowControl/>
        <w:spacing w:after="60" w:line="36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 w:rsidR="006309C8"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="006309C8"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經費來源：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高中優質化輔助方案</w:t>
      </w:r>
      <w:r w:rsidR="006309C8"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經費支應。</w:t>
      </w:r>
    </w:p>
    <w:p w:rsidR="006309C8" w:rsidRPr="00FF3F3F" w:rsidRDefault="004E3FB8" w:rsidP="004E3FB8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6309C8"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="006309C8"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研習時數：全程參與教師核發研習時數證明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="006309C8"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小時。</w:t>
      </w:r>
    </w:p>
    <w:p w:rsidR="00B53466" w:rsidRDefault="006309C8" w:rsidP="006309C8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4E3F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本計畫陳  校長核可後實施，修正時亦同。</w:t>
      </w:r>
    </w:p>
    <w:p w:rsidR="0000151A" w:rsidRPr="009B6743" w:rsidRDefault="0000151A" w:rsidP="0000151A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 w:val="20"/>
          <w:szCs w:val="20"/>
        </w:rPr>
      </w:pPr>
      <w:proofErr w:type="gramStart"/>
      <w:r w:rsidRPr="009B6743">
        <w:rPr>
          <w:rFonts w:ascii="標楷體" w:eastAsia="標楷體" w:hAnsi="標楷體" w:cs="新細明體" w:hint="eastAsia"/>
          <w:kern w:val="0"/>
          <w:sz w:val="36"/>
          <w:szCs w:val="28"/>
        </w:rPr>
        <w:lastRenderedPageBreak/>
        <w:t>臺北市立育成</w:t>
      </w:r>
      <w:proofErr w:type="gramEnd"/>
      <w:r w:rsidRPr="009B6743">
        <w:rPr>
          <w:rFonts w:ascii="標楷體" w:eastAsia="標楷體" w:hAnsi="標楷體" w:cs="新細明體" w:hint="eastAsia"/>
          <w:kern w:val="0"/>
          <w:sz w:val="36"/>
          <w:szCs w:val="28"/>
        </w:rPr>
        <w:t>高級中學交通資訊</w:t>
      </w:r>
    </w:p>
    <w:p w:rsidR="0000151A" w:rsidRPr="009B6743" w:rsidRDefault="0000151A" w:rsidP="0000151A">
      <w:pPr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sectPr w:rsidR="0000151A" w:rsidRPr="009B6743" w:rsidSect="009B6743">
          <w:pgSz w:w="11907" w:h="16839" w:code="9"/>
          <w:pgMar w:top="709" w:right="566" w:bottom="1440" w:left="567" w:header="851" w:footer="992" w:gutter="0"/>
          <w:cols w:space="425"/>
          <w:docGrid w:type="lines" w:linePitch="360"/>
        </w:sectPr>
      </w:pPr>
    </w:p>
    <w:p w:rsidR="0000151A" w:rsidRPr="009B6743" w:rsidRDefault="0000151A" w:rsidP="0000151A">
      <w:pPr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9B6743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本校</w:t>
      </w:r>
      <w:r w:rsidRPr="009B6743">
        <w:rPr>
          <w:rFonts w:ascii="標楷體" w:eastAsia="標楷體" w:hAnsi="標楷體" w:cs="新細明體" w:hint="eastAsia"/>
          <w:kern w:val="0"/>
          <w:sz w:val="28"/>
          <w:szCs w:val="28"/>
        </w:rPr>
        <w:t>座落</w:t>
      </w:r>
      <w:r w:rsidRPr="009B6743">
        <w:rPr>
          <w:rFonts w:ascii="標楷體" w:eastAsia="標楷體" w:hAnsi="標楷體" w:cs="新細明體"/>
          <w:kern w:val="0"/>
          <w:sz w:val="28"/>
          <w:szCs w:val="28"/>
        </w:rPr>
        <w:t>於臺北市南港區重陽路366號</w:t>
      </w:r>
      <w:r w:rsidRPr="009B6743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 xml:space="preserve">GPS定位資訊： </w:t>
      </w:r>
    </w:p>
    <w:p w:rsidR="0000151A" w:rsidRPr="009B6743" w:rsidRDefault="0000151A" w:rsidP="0000151A">
      <w:pPr>
        <w:ind w:leftChars="177" w:left="425"/>
        <w:rPr>
          <w:rFonts w:cs="新細明體"/>
          <w:kern w:val="0"/>
        </w:rPr>
      </w:pPr>
      <w:r w:rsidRPr="009B6743">
        <w:rPr>
          <w:rFonts w:cs="新細明體" w:hint="eastAsia"/>
          <w:kern w:val="0"/>
        </w:rPr>
        <w:t>經度：</w:t>
      </w:r>
      <w:r w:rsidRPr="009B6743">
        <w:rPr>
          <w:rFonts w:cs="新細明體" w:hint="eastAsia"/>
          <w:kern w:val="0"/>
        </w:rPr>
        <w:t xml:space="preserve">121.608999735708  </w:t>
      </w:r>
    </w:p>
    <w:p w:rsidR="0000151A" w:rsidRPr="009B6743" w:rsidRDefault="0000151A" w:rsidP="0000151A">
      <w:pPr>
        <w:ind w:leftChars="177" w:left="425"/>
        <w:rPr>
          <w:rFonts w:cs="新細明體"/>
          <w:kern w:val="0"/>
        </w:rPr>
      </w:pPr>
      <w:r w:rsidRPr="009B6743">
        <w:rPr>
          <w:rFonts w:cs="新細明體" w:hint="eastAsia"/>
          <w:kern w:val="0"/>
        </w:rPr>
        <w:t>（</w:t>
      </w:r>
      <w:r w:rsidRPr="009B6743">
        <w:rPr>
          <w:rFonts w:cs="新細明體" w:hint="eastAsia"/>
          <w:kern w:val="0"/>
        </w:rPr>
        <w:t>121</w:t>
      </w:r>
      <w:r w:rsidRPr="009B6743">
        <w:rPr>
          <w:rFonts w:cs="新細明體" w:hint="eastAsia"/>
          <w:kern w:val="0"/>
        </w:rPr>
        <w:t>度</w:t>
      </w:r>
      <w:r w:rsidRPr="009B6743">
        <w:rPr>
          <w:rFonts w:cs="新細明體" w:hint="eastAsia"/>
          <w:kern w:val="0"/>
        </w:rPr>
        <w:t>36</w:t>
      </w:r>
      <w:r w:rsidRPr="009B6743">
        <w:rPr>
          <w:rFonts w:cs="新細明體" w:hint="eastAsia"/>
          <w:kern w:val="0"/>
        </w:rPr>
        <w:t>分</w:t>
      </w:r>
      <w:r w:rsidRPr="009B6743">
        <w:rPr>
          <w:rFonts w:cs="新細明體" w:hint="eastAsia"/>
          <w:kern w:val="0"/>
        </w:rPr>
        <w:t>32.3990485488</w:t>
      </w:r>
      <w:r w:rsidRPr="009B6743">
        <w:rPr>
          <w:rFonts w:cs="新細明體" w:hint="eastAsia"/>
          <w:kern w:val="0"/>
        </w:rPr>
        <w:t>秒）</w:t>
      </w:r>
      <w:r w:rsidRPr="009B6743">
        <w:rPr>
          <w:rFonts w:cs="新細明體" w:hint="eastAsia"/>
          <w:kern w:val="0"/>
        </w:rPr>
        <w:t xml:space="preserve"> </w:t>
      </w:r>
    </w:p>
    <w:p w:rsidR="0000151A" w:rsidRPr="009B6743" w:rsidRDefault="0000151A" w:rsidP="0000151A">
      <w:pPr>
        <w:ind w:leftChars="177" w:left="425"/>
        <w:rPr>
          <w:rFonts w:cs="新細明體"/>
          <w:kern w:val="0"/>
        </w:rPr>
      </w:pPr>
      <w:r w:rsidRPr="009B6743">
        <w:rPr>
          <w:rFonts w:cs="新細明體" w:hint="eastAsia"/>
          <w:kern w:val="0"/>
        </w:rPr>
        <w:t>緯度：</w:t>
      </w:r>
      <w:r w:rsidRPr="009B6743">
        <w:rPr>
          <w:rFonts w:cs="新細明體" w:hint="eastAsia"/>
          <w:kern w:val="0"/>
        </w:rPr>
        <w:t xml:space="preserve">25.0586955324166  </w:t>
      </w:r>
    </w:p>
    <w:p w:rsidR="0000151A" w:rsidRPr="009B6743" w:rsidRDefault="0000151A" w:rsidP="0000151A">
      <w:pPr>
        <w:ind w:leftChars="177" w:left="425"/>
        <w:rPr>
          <w:rFonts w:cs="新細明體"/>
          <w:kern w:val="0"/>
        </w:rPr>
      </w:pPr>
      <w:r w:rsidRPr="009B6743">
        <w:rPr>
          <w:rFonts w:cs="新細明體" w:hint="eastAsia"/>
          <w:kern w:val="0"/>
        </w:rPr>
        <w:t>（</w:t>
      </w:r>
      <w:r w:rsidRPr="009B6743">
        <w:rPr>
          <w:rFonts w:cs="新細明體" w:hint="eastAsia"/>
          <w:kern w:val="0"/>
        </w:rPr>
        <w:t>25</w:t>
      </w:r>
      <w:r w:rsidRPr="009B6743">
        <w:rPr>
          <w:rFonts w:cs="新細明體" w:hint="eastAsia"/>
          <w:kern w:val="0"/>
        </w:rPr>
        <w:t>度</w:t>
      </w:r>
      <w:r w:rsidRPr="009B6743">
        <w:rPr>
          <w:rFonts w:cs="新細明體" w:hint="eastAsia"/>
          <w:kern w:val="0"/>
        </w:rPr>
        <w:t>3</w:t>
      </w:r>
      <w:r w:rsidRPr="009B6743">
        <w:rPr>
          <w:rFonts w:cs="新細明體" w:hint="eastAsia"/>
          <w:kern w:val="0"/>
        </w:rPr>
        <w:t>分</w:t>
      </w:r>
      <w:r w:rsidRPr="009B6743">
        <w:rPr>
          <w:rFonts w:cs="新細明體" w:hint="eastAsia"/>
          <w:kern w:val="0"/>
        </w:rPr>
        <w:t>31.30391669976</w:t>
      </w:r>
      <w:r w:rsidRPr="009B6743">
        <w:rPr>
          <w:rFonts w:cs="新細明體" w:hint="eastAsia"/>
          <w:kern w:val="0"/>
        </w:rPr>
        <w:t>秒）</w:t>
      </w:r>
    </w:p>
    <w:p w:rsidR="0000151A" w:rsidRPr="009B6743" w:rsidRDefault="0000151A" w:rsidP="0000151A">
      <w:pPr>
        <w:rPr>
          <w:rFonts w:ascii="新細明體" w:hAnsi="新細明體" w:cs="新細明體"/>
          <w:b/>
          <w:bCs/>
          <w:kern w:val="0"/>
          <w:sz w:val="28"/>
          <w:szCs w:val="28"/>
        </w:rPr>
      </w:pPr>
      <w:r w:rsidRPr="009B6743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lastRenderedPageBreak/>
        <w:t>停車資訊：</w:t>
      </w:r>
      <w:r w:rsidRPr="009B6743">
        <w:rPr>
          <w:rFonts w:ascii="新細明體" w:hAnsi="新細明體" w:cs="新細明體"/>
          <w:b/>
          <w:bCs/>
          <w:kern w:val="0"/>
          <w:sz w:val="28"/>
          <w:szCs w:val="28"/>
        </w:rPr>
        <w:t xml:space="preserve"> </w:t>
      </w:r>
    </w:p>
    <w:p w:rsidR="0000151A" w:rsidRPr="009B6743" w:rsidRDefault="0000151A" w:rsidP="0000151A">
      <w:pPr>
        <w:ind w:leftChars="59" w:left="142"/>
      </w:pPr>
      <w:r w:rsidRPr="009B6743">
        <w:rPr>
          <w:rFonts w:hint="eastAsia"/>
        </w:rPr>
        <w:t>1.</w:t>
      </w:r>
      <w:r w:rsidRPr="009B6743">
        <w:rPr>
          <w:rFonts w:hint="eastAsia"/>
        </w:rPr>
        <w:t>重陽路路邊停車格</w:t>
      </w:r>
    </w:p>
    <w:p w:rsidR="0000151A" w:rsidRPr="009B6743" w:rsidRDefault="0000151A" w:rsidP="0000151A">
      <w:pPr>
        <w:ind w:leftChars="59" w:left="142"/>
      </w:pPr>
      <w:r w:rsidRPr="009B6743">
        <w:rPr>
          <w:rFonts w:hint="eastAsia"/>
        </w:rPr>
        <w:t>2.</w:t>
      </w:r>
      <w:r w:rsidRPr="009B6743">
        <w:rPr>
          <w:rFonts w:hint="eastAsia"/>
        </w:rPr>
        <w:t>惠民街路邊停車格</w:t>
      </w:r>
    </w:p>
    <w:p w:rsidR="0000151A" w:rsidRPr="009B6743" w:rsidRDefault="0000151A" w:rsidP="0000151A">
      <w:pPr>
        <w:ind w:leftChars="59" w:left="142"/>
      </w:pPr>
      <w:r w:rsidRPr="009B6743">
        <w:rPr>
          <w:rFonts w:hint="eastAsia"/>
        </w:rPr>
        <w:t>3.</w:t>
      </w:r>
      <w:r w:rsidRPr="009B6743">
        <w:rPr>
          <w:rFonts w:hint="eastAsia"/>
        </w:rPr>
        <w:t>松河街路邊停車格</w:t>
      </w:r>
    </w:p>
    <w:p w:rsidR="0000151A" w:rsidRPr="009B6743" w:rsidRDefault="0000151A" w:rsidP="0000151A">
      <w:pPr>
        <w:ind w:leftChars="59" w:left="142"/>
      </w:pPr>
      <w:r w:rsidRPr="009B6743">
        <w:rPr>
          <w:rFonts w:hint="eastAsia"/>
        </w:rPr>
        <w:t>4.</w:t>
      </w:r>
      <w:r w:rsidRPr="009B6743">
        <w:rPr>
          <w:rFonts w:hint="eastAsia"/>
        </w:rPr>
        <w:t>南港國小地下停車場（由興東街進入）</w:t>
      </w:r>
    </w:p>
    <w:p w:rsidR="0000151A" w:rsidRPr="009B6743" w:rsidRDefault="0000151A" w:rsidP="0000151A">
      <w:pPr>
        <w:ind w:leftChars="59" w:left="142"/>
      </w:pPr>
      <w:r w:rsidRPr="009B6743">
        <w:rPr>
          <w:rFonts w:hint="eastAsia"/>
        </w:rPr>
        <w:t>5.</w:t>
      </w:r>
      <w:r w:rsidRPr="009B6743">
        <w:rPr>
          <w:rFonts w:hint="eastAsia"/>
        </w:rPr>
        <w:t>南港經貿園區</w:t>
      </w:r>
      <w:r w:rsidRPr="009B6743">
        <w:rPr>
          <w:rFonts w:hint="eastAsia"/>
        </w:rPr>
        <w:t>R16</w:t>
      </w:r>
      <w:r w:rsidRPr="009B6743">
        <w:rPr>
          <w:rFonts w:hint="eastAsia"/>
        </w:rPr>
        <w:t>平面停車場（由惠民街進入）</w:t>
      </w:r>
    </w:p>
    <w:p w:rsidR="0000151A" w:rsidRPr="009B6743" w:rsidRDefault="0000151A" w:rsidP="0000151A">
      <w:pPr>
        <w:ind w:leftChars="59" w:left="142"/>
      </w:pPr>
      <w:r w:rsidRPr="009B6743">
        <w:rPr>
          <w:rFonts w:hint="eastAsia"/>
        </w:rPr>
        <w:t>6.</w:t>
      </w:r>
      <w:r w:rsidRPr="009B6743">
        <w:rPr>
          <w:rFonts w:hint="eastAsia"/>
        </w:rPr>
        <w:t>興中路立體停車場</w:t>
      </w:r>
    </w:p>
    <w:p w:rsidR="0000151A" w:rsidRPr="009B6743" w:rsidRDefault="0000151A" w:rsidP="0000151A">
      <w:pPr>
        <w:widowControl/>
        <w:snapToGrid w:val="0"/>
        <w:spacing w:line="400" w:lineRule="exact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sectPr w:rsidR="0000151A" w:rsidRPr="009B6743" w:rsidSect="009B6743">
          <w:type w:val="continuous"/>
          <w:pgSz w:w="11907" w:h="16839" w:code="9"/>
          <w:pgMar w:top="1440" w:right="566" w:bottom="1440" w:left="567" w:header="851" w:footer="992" w:gutter="0"/>
          <w:cols w:num="2" w:space="425"/>
          <w:docGrid w:type="lines" w:linePitch="360"/>
        </w:sectPr>
      </w:pPr>
    </w:p>
    <w:p w:rsidR="0000151A" w:rsidRPr="009B6743" w:rsidRDefault="0000151A" w:rsidP="0000151A">
      <w:pPr>
        <w:widowControl/>
        <w:snapToGrid w:val="0"/>
        <w:spacing w:line="400" w:lineRule="exact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9B6743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lastRenderedPageBreak/>
        <w:t>自行開車：</w:t>
      </w:r>
    </w:p>
    <w:p w:rsidR="0000151A" w:rsidRPr="009B6743" w:rsidRDefault="0000151A" w:rsidP="0000151A">
      <w:pPr>
        <w:widowControl/>
        <w:snapToGrid w:val="0"/>
        <w:spacing w:line="400" w:lineRule="exact"/>
        <w:ind w:leftChars="177" w:left="425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>1.</w:t>
      </w:r>
      <w:r w:rsidRPr="009B6743">
        <w:rPr>
          <w:rFonts w:cs="新細明體" w:hint="eastAsia"/>
          <w:bCs/>
          <w:kern w:val="0"/>
        </w:rPr>
        <w:t>從國道</w:t>
      </w:r>
      <w:r w:rsidRPr="009B6743">
        <w:rPr>
          <w:rFonts w:cs="新細明體" w:hint="eastAsia"/>
          <w:bCs/>
          <w:kern w:val="0"/>
        </w:rPr>
        <w:t>1</w:t>
      </w:r>
      <w:r w:rsidRPr="009B6743">
        <w:rPr>
          <w:rFonts w:cs="新細明體" w:hint="eastAsia"/>
          <w:bCs/>
          <w:kern w:val="0"/>
        </w:rPr>
        <w:t>號中山高「</w:t>
      </w:r>
      <w:r w:rsidRPr="009B6743">
        <w:rPr>
          <w:rFonts w:cs="新細明體" w:hint="eastAsia"/>
          <w:bCs/>
          <w:kern w:val="0"/>
        </w:rPr>
        <w:t>16k</w:t>
      </w:r>
      <w:r w:rsidRPr="009B6743">
        <w:rPr>
          <w:rFonts w:cs="新細明體" w:hint="eastAsia"/>
          <w:bCs/>
          <w:kern w:val="0"/>
        </w:rPr>
        <w:t>內湖」成功路交流道，經成功路、向陽路，左轉重陽路即可抵達。</w:t>
      </w:r>
    </w:p>
    <w:p w:rsidR="0000151A" w:rsidRPr="009B6743" w:rsidRDefault="0000151A" w:rsidP="0000151A">
      <w:pPr>
        <w:ind w:leftChars="177" w:left="425"/>
      </w:pPr>
      <w:r w:rsidRPr="009B6743">
        <w:rPr>
          <w:rFonts w:hint="eastAsia"/>
        </w:rPr>
        <w:t>2.</w:t>
      </w:r>
      <w:r w:rsidRPr="009B6743">
        <w:rPr>
          <w:rFonts w:hint="eastAsia"/>
        </w:rPr>
        <w:t>從國道</w:t>
      </w:r>
      <w:r w:rsidRPr="009B6743">
        <w:rPr>
          <w:rFonts w:hint="eastAsia"/>
        </w:rPr>
        <w:t>1</w:t>
      </w:r>
      <w:r w:rsidRPr="009B6743">
        <w:rPr>
          <w:rFonts w:hint="eastAsia"/>
        </w:rPr>
        <w:t>號</w:t>
      </w:r>
      <w:proofErr w:type="gramStart"/>
      <w:r w:rsidRPr="009B6743">
        <w:rPr>
          <w:rFonts w:hint="eastAsia"/>
        </w:rPr>
        <w:t>汐</w:t>
      </w:r>
      <w:proofErr w:type="gramEnd"/>
      <w:r w:rsidRPr="009B6743">
        <w:rPr>
          <w:rFonts w:hint="eastAsia"/>
        </w:rPr>
        <w:t>五高架「高架</w:t>
      </w:r>
      <w:r w:rsidRPr="009B6743">
        <w:rPr>
          <w:rFonts w:hint="eastAsia"/>
        </w:rPr>
        <w:t>18K</w:t>
      </w:r>
      <w:r w:rsidRPr="009B6743">
        <w:rPr>
          <w:rFonts w:hint="eastAsia"/>
        </w:rPr>
        <w:t>堤頂」交流道，</w:t>
      </w:r>
      <w:proofErr w:type="gramStart"/>
      <w:r w:rsidRPr="009B6743">
        <w:rPr>
          <w:rFonts w:hint="eastAsia"/>
        </w:rPr>
        <w:t>經堤頂</w:t>
      </w:r>
      <w:proofErr w:type="gramEnd"/>
      <w:r w:rsidRPr="009B6743">
        <w:rPr>
          <w:rFonts w:hint="eastAsia"/>
        </w:rPr>
        <w:t>大道，切內線上環東快速道路，從「經貿二路、研究院路」匝道下來（南湖大橋下），右轉重陽路即可抵達本校。</w:t>
      </w:r>
    </w:p>
    <w:p w:rsidR="0000151A" w:rsidRPr="009B6743" w:rsidRDefault="0000151A" w:rsidP="0000151A">
      <w:pPr>
        <w:ind w:leftChars="177" w:left="425"/>
      </w:pPr>
      <w:r w:rsidRPr="009B6743">
        <w:rPr>
          <w:rFonts w:hint="eastAsia"/>
        </w:rPr>
        <w:t>3.</w:t>
      </w:r>
      <w:r w:rsidRPr="009B6743">
        <w:rPr>
          <w:rFonts w:hint="eastAsia"/>
        </w:rPr>
        <w:t>從國道</w:t>
      </w:r>
      <w:r w:rsidRPr="009B6743">
        <w:rPr>
          <w:rFonts w:hint="eastAsia"/>
        </w:rPr>
        <w:t>3</w:t>
      </w:r>
      <w:r w:rsidRPr="009B6743">
        <w:rPr>
          <w:rFonts w:hint="eastAsia"/>
        </w:rPr>
        <w:t>號「</w:t>
      </w:r>
      <w:r w:rsidRPr="009B6743">
        <w:rPr>
          <w:rFonts w:hint="eastAsia"/>
        </w:rPr>
        <w:t>15k</w:t>
      </w:r>
      <w:r w:rsidRPr="009B6743">
        <w:rPr>
          <w:rFonts w:hint="eastAsia"/>
        </w:rPr>
        <w:t>南港聯絡道」下高速公路，接環東大道於經貿路匝道下來，經重陽路抵達本校。</w:t>
      </w:r>
    </w:p>
    <w:p w:rsidR="0000151A" w:rsidRPr="009B6743" w:rsidRDefault="0000151A" w:rsidP="0000151A">
      <w:pPr>
        <w:widowControl/>
        <w:ind w:leftChars="177" w:left="425"/>
        <w:rPr>
          <w:rFonts w:ascii="新細明體" w:hAnsi="新細明體" w:cs="新細明體"/>
          <w:kern w:val="0"/>
        </w:rPr>
      </w:pPr>
      <w:r w:rsidRPr="009B6743">
        <w:rPr>
          <w:rFonts w:hint="eastAsia"/>
          <w:kern w:val="0"/>
        </w:rPr>
        <w:t>4</w:t>
      </w:r>
      <w:r w:rsidRPr="009B6743">
        <w:rPr>
          <w:kern w:val="0"/>
        </w:rPr>
        <w:t>.</w:t>
      </w:r>
      <w:r w:rsidRPr="009B6743">
        <w:rPr>
          <w:kern w:val="0"/>
        </w:rPr>
        <w:t>從</w:t>
      </w:r>
      <w:r w:rsidRPr="009B6743">
        <w:rPr>
          <w:rFonts w:cs="新細明體" w:hint="eastAsia"/>
          <w:kern w:val="0"/>
        </w:rPr>
        <w:t>市民大道往南港方向，接環東大道，於</w:t>
      </w:r>
      <w:r w:rsidRPr="009B6743">
        <w:rPr>
          <w:rFonts w:hint="eastAsia"/>
        </w:rPr>
        <w:t>「經貿二路、研究院路」匝道下來（南湖大橋下），</w:t>
      </w:r>
      <w:r w:rsidRPr="009B6743">
        <w:rPr>
          <w:rFonts w:cs="新細明體" w:hint="eastAsia"/>
          <w:kern w:val="0"/>
        </w:rPr>
        <w:t>右轉重陽路抵達本校。</w:t>
      </w:r>
    </w:p>
    <w:p w:rsidR="0000151A" w:rsidRPr="009B6743" w:rsidRDefault="0000151A" w:rsidP="0000151A">
      <w:pPr>
        <w:widowControl/>
        <w:ind w:leftChars="177" w:left="425"/>
        <w:rPr>
          <w:rFonts w:ascii="新細明體" w:hAnsi="新細明體" w:cs="新細明體"/>
          <w:kern w:val="0"/>
        </w:rPr>
      </w:pPr>
      <w:r w:rsidRPr="009B6743">
        <w:rPr>
          <w:rFonts w:cs="新細明體" w:hint="eastAsia"/>
          <w:kern w:val="0"/>
        </w:rPr>
        <w:t>5.</w:t>
      </w:r>
      <w:r w:rsidRPr="009B6743">
        <w:rPr>
          <w:rFonts w:cs="新細明體" w:hint="eastAsia"/>
          <w:kern w:val="0"/>
        </w:rPr>
        <w:t>從忠孝東路往南港方向，接興中路，右轉重陽路抵達本校。</w:t>
      </w:r>
    </w:p>
    <w:p w:rsidR="0000151A" w:rsidRDefault="0000151A" w:rsidP="0000151A">
      <w:pPr>
        <w:widowControl/>
        <w:ind w:leftChars="177" w:left="425"/>
        <w:rPr>
          <w:rFonts w:cs="新細明體"/>
          <w:kern w:val="0"/>
        </w:rPr>
      </w:pPr>
      <w:r w:rsidRPr="009B6743">
        <w:rPr>
          <w:rFonts w:cs="新細明體" w:hint="eastAsia"/>
          <w:kern w:val="0"/>
        </w:rPr>
        <w:t>6.</w:t>
      </w:r>
      <w:r w:rsidRPr="009B6743">
        <w:rPr>
          <w:rFonts w:cs="新細明體" w:hint="eastAsia"/>
          <w:kern w:val="0"/>
        </w:rPr>
        <w:t>從南港路前來，接惠民街，左轉重陽路抵達本校。</w:t>
      </w:r>
      <w:r>
        <w:rPr>
          <w:noProof/>
        </w:rPr>
        <w:drawing>
          <wp:inline distT="0" distB="0" distL="0" distR="0">
            <wp:extent cx="5646821" cy="3689204"/>
            <wp:effectExtent l="1905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679" cy="369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51A" w:rsidRPr="009B6743" w:rsidRDefault="0000151A" w:rsidP="0000151A">
      <w:pPr>
        <w:widowControl/>
        <w:snapToGrid w:val="0"/>
        <w:spacing w:line="400" w:lineRule="exact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9B6743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</w:rPr>
        <w:t>大眾運輸工具：</w:t>
      </w:r>
    </w:p>
    <w:p w:rsidR="0000151A" w:rsidRPr="009B6743" w:rsidRDefault="0000151A" w:rsidP="0000151A">
      <w:pPr>
        <w:widowControl/>
        <w:snapToGrid w:val="0"/>
        <w:spacing w:line="400" w:lineRule="exact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 xml:space="preserve"> </w:t>
      </w:r>
      <w:r w:rsidRPr="009B6743">
        <w:rPr>
          <w:rFonts w:cs="新細明體" w:hint="eastAsia"/>
          <w:b/>
          <w:bCs/>
          <w:kern w:val="0"/>
        </w:rPr>
        <w:t>火車：</w:t>
      </w:r>
      <w:r w:rsidRPr="009B6743">
        <w:rPr>
          <w:rFonts w:cs="新細明體" w:hint="eastAsia"/>
          <w:bCs/>
          <w:kern w:val="0"/>
        </w:rPr>
        <w:t>南港站下車，往</w:t>
      </w:r>
      <w:r w:rsidRPr="009B6743">
        <w:rPr>
          <w:rFonts w:ascii="標楷體" w:eastAsia="標楷體" w:hAnsi="標楷體" w:hint="eastAsia"/>
          <w:bdr w:val="single" w:sz="4" w:space="0" w:color="auto" w:frame="1"/>
        </w:rPr>
        <w:t>北出口</w:t>
      </w:r>
      <w:r w:rsidRPr="009B6743">
        <w:rPr>
          <w:rFonts w:cs="新細明體" w:hint="eastAsia"/>
          <w:bCs/>
          <w:kern w:val="0"/>
        </w:rPr>
        <w:t>南港路方向出站後，由興中路至重陽路右轉，走路</w:t>
      </w:r>
      <w:r w:rsidRPr="009B6743">
        <w:rPr>
          <w:rFonts w:cs="新細明體" w:hint="eastAsia"/>
          <w:bCs/>
          <w:kern w:val="0"/>
        </w:rPr>
        <w:t>12</w:t>
      </w:r>
      <w:r w:rsidRPr="009B6743">
        <w:rPr>
          <w:rFonts w:cs="新細明體" w:hint="eastAsia"/>
          <w:bCs/>
          <w:kern w:val="0"/>
        </w:rPr>
        <w:t>分鐘到校。（</w:t>
      </w:r>
      <w:r w:rsidRPr="009B6743">
        <w:rPr>
          <w:rFonts w:cs="新細明體" w:hint="eastAsia"/>
          <w:bCs/>
          <w:kern w:val="0"/>
        </w:rPr>
        <w:t>800m</w:t>
      </w:r>
      <w:r w:rsidRPr="009B6743">
        <w:rPr>
          <w:rFonts w:cs="新細明體" w:hint="eastAsia"/>
          <w:bCs/>
          <w:kern w:val="0"/>
        </w:rPr>
        <w:t>）</w:t>
      </w:r>
    </w:p>
    <w:p w:rsidR="0000151A" w:rsidRPr="009B6743" w:rsidRDefault="0000151A" w:rsidP="0000151A">
      <w:pPr>
        <w:widowControl/>
        <w:snapToGrid w:val="0"/>
        <w:spacing w:line="400" w:lineRule="exact"/>
        <w:rPr>
          <w:rFonts w:cs="新細明體"/>
          <w:b/>
          <w:bCs/>
          <w:kern w:val="0"/>
        </w:rPr>
      </w:pPr>
      <w:r w:rsidRPr="009B6743">
        <w:rPr>
          <w:rFonts w:cs="新細明體" w:hint="eastAsia"/>
          <w:bCs/>
          <w:kern w:val="0"/>
        </w:rPr>
        <w:t xml:space="preserve"> </w:t>
      </w:r>
      <w:r w:rsidRPr="009B6743">
        <w:rPr>
          <w:rFonts w:cs="新細明體" w:hint="eastAsia"/>
          <w:b/>
          <w:bCs/>
          <w:kern w:val="0"/>
        </w:rPr>
        <w:t>捷運：</w:t>
      </w:r>
    </w:p>
    <w:p w:rsidR="0000151A" w:rsidRPr="009B6743" w:rsidRDefault="0000151A" w:rsidP="0000151A">
      <w:pPr>
        <w:widowControl/>
        <w:snapToGrid w:val="0"/>
        <w:spacing w:line="400" w:lineRule="exact"/>
        <w:ind w:leftChars="178" w:left="708" w:hangingChars="117" w:hanging="281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lastRenderedPageBreak/>
        <w:t>1.</w:t>
      </w:r>
      <w:r w:rsidRPr="009B6743">
        <w:rPr>
          <w:rFonts w:cs="新細明體" w:hint="eastAsia"/>
          <w:bCs/>
          <w:kern w:val="0"/>
        </w:rPr>
        <w:t>搭乘板南線至南港站下車，從出口二「國家文官學院」出站後，由興中路至重陽路右轉，走路</w:t>
      </w:r>
      <w:r w:rsidRPr="009B6743">
        <w:rPr>
          <w:rFonts w:cs="新細明體" w:hint="eastAsia"/>
          <w:bCs/>
          <w:kern w:val="0"/>
        </w:rPr>
        <w:t>15</w:t>
      </w:r>
      <w:r w:rsidRPr="009B6743">
        <w:rPr>
          <w:rFonts w:cs="新細明體" w:hint="eastAsia"/>
          <w:bCs/>
          <w:kern w:val="0"/>
        </w:rPr>
        <w:t>分鐘到校。（</w:t>
      </w:r>
      <w:r w:rsidRPr="009B6743">
        <w:rPr>
          <w:rFonts w:cs="新細明體" w:hint="eastAsia"/>
          <w:bCs/>
          <w:kern w:val="0"/>
        </w:rPr>
        <w:t>1000m</w:t>
      </w:r>
      <w:r w:rsidRPr="009B6743">
        <w:rPr>
          <w:rFonts w:cs="新細明體" w:hint="eastAsia"/>
          <w:bCs/>
          <w:kern w:val="0"/>
        </w:rPr>
        <w:t>）</w:t>
      </w:r>
    </w:p>
    <w:p w:rsidR="0000151A" w:rsidRPr="009B6743" w:rsidRDefault="0000151A" w:rsidP="0000151A">
      <w:pPr>
        <w:widowControl/>
        <w:snapToGrid w:val="0"/>
        <w:spacing w:line="400" w:lineRule="exact"/>
        <w:ind w:leftChars="178" w:left="708" w:hangingChars="117" w:hanging="281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>2.</w:t>
      </w:r>
      <w:r w:rsidRPr="009B6743">
        <w:rPr>
          <w:rFonts w:cs="新細明體" w:hint="eastAsia"/>
          <w:bCs/>
          <w:kern w:val="0"/>
        </w:rPr>
        <w:t>搭乘</w:t>
      </w:r>
      <w:proofErr w:type="gramStart"/>
      <w:r w:rsidRPr="009B6743">
        <w:rPr>
          <w:rFonts w:cs="新細明體" w:hint="eastAsia"/>
          <w:bCs/>
          <w:kern w:val="0"/>
        </w:rPr>
        <w:t>文湖線至</w:t>
      </w:r>
      <w:proofErr w:type="gramEnd"/>
      <w:r w:rsidRPr="009B6743">
        <w:rPr>
          <w:rFonts w:cs="新細明體" w:hint="eastAsia"/>
          <w:bCs/>
          <w:kern w:val="0"/>
        </w:rPr>
        <w:t>南港軟體園區站下車，從出口</w:t>
      </w:r>
      <w:proofErr w:type="gramStart"/>
      <w:r w:rsidRPr="009B6743">
        <w:rPr>
          <w:rFonts w:cs="新細明體" w:hint="eastAsia"/>
          <w:bCs/>
          <w:kern w:val="0"/>
        </w:rPr>
        <w:t>一</w:t>
      </w:r>
      <w:proofErr w:type="gramEnd"/>
      <w:r w:rsidRPr="009B6743">
        <w:rPr>
          <w:rFonts w:cs="新細明體" w:hint="eastAsia"/>
          <w:bCs/>
          <w:kern w:val="0"/>
        </w:rPr>
        <w:t>「經貿二路」出站後，由經貿二路往南湖大橋方向前進，至重陽路左轉，走路</w:t>
      </w:r>
      <w:r w:rsidRPr="009B6743">
        <w:rPr>
          <w:rFonts w:cs="新細明體" w:hint="eastAsia"/>
          <w:bCs/>
          <w:kern w:val="0"/>
        </w:rPr>
        <w:t>15</w:t>
      </w:r>
      <w:r w:rsidRPr="009B6743">
        <w:rPr>
          <w:rFonts w:cs="新細明體" w:hint="eastAsia"/>
          <w:bCs/>
          <w:kern w:val="0"/>
        </w:rPr>
        <w:t>分鐘到校。（</w:t>
      </w:r>
      <w:r w:rsidRPr="009B6743">
        <w:rPr>
          <w:rFonts w:cs="新細明體" w:hint="eastAsia"/>
          <w:bCs/>
          <w:kern w:val="0"/>
        </w:rPr>
        <w:t>1000m</w:t>
      </w:r>
      <w:r w:rsidRPr="009B6743">
        <w:rPr>
          <w:rFonts w:cs="新細明體" w:hint="eastAsia"/>
          <w:bCs/>
          <w:kern w:val="0"/>
        </w:rPr>
        <w:t>）</w:t>
      </w:r>
    </w:p>
    <w:p w:rsidR="0000151A" w:rsidRPr="009B6743" w:rsidRDefault="0000151A" w:rsidP="0000151A">
      <w:pPr>
        <w:widowControl/>
        <w:snapToGrid w:val="0"/>
        <w:spacing w:line="400" w:lineRule="exact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 xml:space="preserve"> </w:t>
      </w:r>
      <w:r w:rsidRPr="009B6743">
        <w:rPr>
          <w:rFonts w:cs="新細明體" w:hint="eastAsia"/>
          <w:b/>
          <w:bCs/>
          <w:kern w:val="0"/>
        </w:rPr>
        <w:t>公車：</w:t>
      </w:r>
      <w:r w:rsidRPr="009B6743">
        <w:rPr>
          <w:rFonts w:cs="新細明體" w:hint="eastAsia"/>
          <w:bCs/>
          <w:kern w:val="0"/>
        </w:rPr>
        <w:t>本校附近公車站牌有</w:t>
      </w:r>
      <w:r w:rsidRPr="009B6743">
        <w:rPr>
          <w:rFonts w:cs="新細明體" w:hint="eastAsia"/>
          <w:bCs/>
          <w:kern w:val="0"/>
        </w:rPr>
        <w:t>6</w:t>
      </w:r>
      <w:r w:rsidRPr="009B6743">
        <w:rPr>
          <w:rFonts w:cs="新細明體" w:hint="eastAsia"/>
          <w:bCs/>
          <w:kern w:val="0"/>
        </w:rPr>
        <w:t>處，相關路線如下表：</w:t>
      </w:r>
    </w:p>
    <w:p w:rsidR="0000151A" w:rsidRPr="009B6743" w:rsidRDefault="0000151A" w:rsidP="0000151A">
      <w:pPr>
        <w:widowControl/>
        <w:snapToGrid w:val="0"/>
        <w:spacing w:line="400" w:lineRule="exact"/>
        <w:ind w:leftChars="177" w:left="425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>A.</w:t>
      </w:r>
      <w:r w:rsidRPr="009B6743">
        <w:rPr>
          <w:rFonts w:cs="新細明體" w:hint="eastAsia"/>
          <w:bCs/>
          <w:kern w:val="0"/>
        </w:rPr>
        <w:t>「育成高中」站（重陽路上）下車，走路</w:t>
      </w:r>
      <w:r w:rsidRPr="009B6743">
        <w:rPr>
          <w:rFonts w:cs="新細明體" w:hint="eastAsia"/>
          <w:bCs/>
          <w:kern w:val="0"/>
        </w:rPr>
        <w:t>1</w:t>
      </w:r>
      <w:r w:rsidRPr="009B6743">
        <w:rPr>
          <w:rFonts w:cs="新細明體" w:hint="eastAsia"/>
          <w:bCs/>
          <w:kern w:val="0"/>
        </w:rPr>
        <w:t>分鐘到校。</w:t>
      </w:r>
    </w:p>
    <w:p w:rsidR="0000151A" w:rsidRPr="009B6743" w:rsidRDefault="0000151A" w:rsidP="0000151A">
      <w:pPr>
        <w:widowControl/>
        <w:snapToGrid w:val="0"/>
        <w:spacing w:line="400" w:lineRule="exact"/>
        <w:ind w:leftChars="177" w:left="425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>B.</w:t>
      </w:r>
      <w:r w:rsidRPr="009B6743">
        <w:rPr>
          <w:rFonts w:cs="新細明體" w:hint="eastAsia"/>
          <w:bCs/>
          <w:kern w:val="0"/>
        </w:rPr>
        <w:t>「園區街」站（園區街上）下車，由園區街至重陽路左轉，走路</w:t>
      </w:r>
      <w:r w:rsidRPr="009B6743">
        <w:rPr>
          <w:rFonts w:cs="新細明體" w:hint="eastAsia"/>
          <w:bCs/>
          <w:kern w:val="0"/>
        </w:rPr>
        <w:t>5</w:t>
      </w:r>
      <w:r w:rsidRPr="009B6743">
        <w:rPr>
          <w:rFonts w:cs="新細明體" w:hint="eastAsia"/>
          <w:bCs/>
          <w:kern w:val="0"/>
        </w:rPr>
        <w:t>分鐘到校（</w:t>
      </w:r>
      <w:r w:rsidRPr="009B6743">
        <w:rPr>
          <w:rFonts w:cs="新細明體" w:hint="eastAsia"/>
          <w:bCs/>
          <w:kern w:val="0"/>
        </w:rPr>
        <w:t>400m</w:t>
      </w:r>
      <w:r w:rsidRPr="009B6743">
        <w:rPr>
          <w:rFonts w:cs="新細明體" w:hint="eastAsia"/>
          <w:bCs/>
          <w:kern w:val="0"/>
        </w:rPr>
        <w:t>）。</w:t>
      </w:r>
    </w:p>
    <w:p w:rsidR="0000151A" w:rsidRPr="009B6743" w:rsidRDefault="0000151A" w:rsidP="0000151A">
      <w:pPr>
        <w:widowControl/>
        <w:snapToGrid w:val="0"/>
        <w:spacing w:line="400" w:lineRule="exact"/>
        <w:ind w:leftChars="177" w:left="425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>C.</w:t>
      </w:r>
      <w:r w:rsidRPr="009B6743">
        <w:rPr>
          <w:rFonts w:cs="新細明體" w:hint="eastAsia"/>
          <w:bCs/>
          <w:kern w:val="0"/>
        </w:rPr>
        <w:t>「南港高工」站（南港路上）下車，由惠民街至重陽路左轉，走路</w:t>
      </w:r>
      <w:r w:rsidRPr="009B6743">
        <w:rPr>
          <w:rFonts w:cs="新細明體" w:hint="eastAsia"/>
          <w:bCs/>
          <w:kern w:val="0"/>
        </w:rPr>
        <w:t>7</w:t>
      </w:r>
      <w:r w:rsidRPr="009B6743">
        <w:rPr>
          <w:rFonts w:cs="新細明體" w:hint="eastAsia"/>
          <w:bCs/>
          <w:kern w:val="0"/>
        </w:rPr>
        <w:t>分鐘到校。（</w:t>
      </w:r>
      <w:r w:rsidRPr="009B6743">
        <w:rPr>
          <w:rFonts w:cs="新細明體" w:hint="eastAsia"/>
          <w:bCs/>
          <w:kern w:val="0"/>
        </w:rPr>
        <w:t>550m</w:t>
      </w:r>
      <w:r w:rsidRPr="009B6743">
        <w:rPr>
          <w:rFonts w:cs="新細明體" w:hint="eastAsia"/>
          <w:bCs/>
          <w:kern w:val="0"/>
        </w:rPr>
        <w:t>）</w:t>
      </w:r>
    </w:p>
    <w:p w:rsidR="0000151A" w:rsidRPr="009B6743" w:rsidRDefault="0000151A" w:rsidP="0000151A">
      <w:pPr>
        <w:widowControl/>
        <w:snapToGrid w:val="0"/>
        <w:spacing w:line="400" w:lineRule="exact"/>
        <w:ind w:leftChars="177" w:left="425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>D.</w:t>
      </w:r>
      <w:r w:rsidRPr="009B6743">
        <w:rPr>
          <w:rFonts w:cs="新細明體" w:hint="eastAsia"/>
          <w:bCs/>
          <w:kern w:val="0"/>
        </w:rPr>
        <w:t>「南港軟體園區北站」（三重路上）下車，由園區街至重陽路左轉，走路</w:t>
      </w:r>
      <w:r w:rsidRPr="009B6743">
        <w:rPr>
          <w:rFonts w:cs="新細明體" w:hint="eastAsia"/>
          <w:bCs/>
          <w:kern w:val="0"/>
        </w:rPr>
        <w:t>8</w:t>
      </w:r>
      <w:r w:rsidRPr="009B6743">
        <w:rPr>
          <w:rFonts w:cs="新細明體" w:hint="eastAsia"/>
          <w:bCs/>
          <w:kern w:val="0"/>
        </w:rPr>
        <w:t>分鐘到校。（</w:t>
      </w:r>
      <w:r w:rsidRPr="009B6743">
        <w:rPr>
          <w:rFonts w:cs="新細明體" w:hint="eastAsia"/>
          <w:bCs/>
          <w:kern w:val="0"/>
        </w:rPr>
        <w:t>650m</w:t>
      </w:r>
      <w:r w:rsidRPr="009B6743">
        <w:rPr>
          <w:rFonts w:cs="新細明體" w:hint="eastAsia"/>
          <w:bCs/>
          <w:kern w:val="0"/>
        </w:rPr>
        <w:t>）</w:t>
      </w:r>
    </w:p>
    <w:p w:rsidR="0000151A" w:rsidRPr="009B6743" w:rsidRDefault="0000151A" w:rsidP="0000151A">
      <w:pPr>
        <w:widowControl/>
        <w:snapToGrid w:val="0"/>
        <w:spacing w:line="400" w:lineRule="exact"/>
        <w:ind w:leftChars="177" w:left="425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>E.</w:t>
      </w:r>
      <w:r w:rsidRPr="009B6743">
        <w:rPr>
          <w:rFonts w:cs="新細明體" w:hint="eastAsia"/>
          <w:bCs/>
          <w:kern w:val="0"/>
        </w:rPr>
        <w:t>「南港行政中心」站（南港路上）下車，由興中路至重陽路右轉，走路</w:t>
      </w:r>
      <w:r w:rsidRPr="009B6743">
        <w:rPr>
          <w:rFonts w:cs="新細明體" w:hint="eastAsia"/>
          <w:bCs/>
          <w:kern w:val="0"/>
        </w:rPr>
        <w:t>9</w:t>
      </w:r>
      <w:r w:rsidRPr="009B6743">
        <w:rPr>
          <w:rFonts w:cs="新細明體" w:hint="eastAsia"/>
          <w:bCs/>
          <w:kern w:val="0"/>
        </w:rPr>
        <w:t>分鐘到校。（</w:t>
      </w:r>
      <w:r w:rsidRPr="009B6743">
        <w:rPr>
          <w:rFonts w:cs="新細明體" w:hint="eastAsia"/>
          <w:bCs/>
          <w:kern w:val="0"/>
        </w:rPr>
        <w:t>750m</w:t>
      </w:r>
      <w:r w:rsidRPr="009B6743">
        <w:rPr>
          <w:rFonts w:cs="新細明體" w:hint="eastAsia"/>
          <w:bCs/>
          <w:kern w:val="0"/>
        </w:rPr>
        <w:t>）</w:t>
      </w:r>
    </w:p>
    <w:p w:rsidR="0000151A" w:rsidRPr="009B6743" w:rsidRDefault="0000151A" w:rsidP="0000151A">
      <w:pPr>
        <w:widowControl/>
        <w:snapToGrid w:val="0"/>
        <w:spacing w:line="400" w:lineRule="exact"/>
        <w:ind w:leftChars="177" w:left="425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>F.</w:t>
      </w:r>
      <w:r w:rsidRPr="009B6743">
        <w:rPr>
          <w:rFonts w:cs="新細明體" w:hint="eastAsia"/>
          <w:bCs/>
          <w:kern w:val="0"/>
        </w:rPr>
        <w:t>「南港車站」（市民大道八段上）下車，由興中路至重陽路右轉，走路</w:t>
      </w:r>
      <w:r w:rsidRPr="009B6743">
        <w:rPr>
          <w:rFonts w:cs="新細明體" w:hint="eastAsia"/>
          <w:bCs/>
          <w:kern w:val="0"/>
        </w:rPr>
        <w:t>12</w:t>
      </w:r>
      <w:r w:rsidRPr="009B6743">
        <w:rPr>
          <w:rFonts w:cs="新細明體" w:hint="eastAsia"/>
          <w:bCs/>
          <w:kern w:val="0"/>
        </w:rPr>
        <w:t>分鐘到校。（</w:t>
      </w:r>
      <w:r w:rsidRPr="009B6743">
        <w:rPr>
          <w:rFonts w:cs="新細明體" w:hint="eastAsia"/>
          <w:bCs/>
          <w:kern w:val="0"/>
        </w:rPr>
        <w:t>800m</w:t>
      </w:r>
      <w:r w:rsidRPr="009B6743">
        <w:rPr>
          <w:rFonts w:cs="新細明體" w:hint="eastAsia"/>
          <w:bCs/>
          <w:kern w:val="0"/>
        </w:rPr>
        <w:t>）</w:t>
      </w:r>
    </w:p>
    <w:p w:rsidR="0000151A" w:rsidRDefault="0000151A" w:rsidP="0000151A">
      <w:pPr>
        <w:widowControl/>
        <w:snapToGrid w:val="0"/>
        <w:spacing w:line="400" w:lineRule="exact"/>
        <w:ind w:leftChars="177" w:left="425"/>
        <w:rPr>
          <w:rFonts w:cs="新細明體"/>
          <w:bCs/>
          <w:kern w:val="0"/>
        </w:rPr>
      </w:pPr>
      <w:r w:rsidRPr="009B6743">
        <w:rPr>
          <w:rFonts w:cs="新細明體" w:hint="eastAsia"/>
          <w:bCs/>
          <w:kern w:val="0"/>
        </w:rPr>
        <w:t>G.</w:t>
      </w:r>
      <w:r w:rsidRPr="009B6743">
        <w:rPr>
          <w:rFonts w:cs="新細明體" w:hint="eastAsia"/>
          <w:bCs/>
          <w:kern w:val="0"/>
        </w:rPr>
        <w:t>「南港捷運站」（忠孝東路七段上）下車，由興中路至重陽路右轉，走路</w:t>
      </w:r>
      <w:r w:rsidRPr="009B6743">
        <w:rPr>
          <w:rFonts w:cs="新細明體" w:hint="eastAsia"/>
          <w:bCs/>
          <w:kern w:val="0"/>
        </w:rPr>
        <w:t>15</w:t>
      </w:r>
      <w:r w:rsidRPr="009B6743">
        <w:rPr>
          <w:rFonts w:cs="新細明體" w:hint="eastAsia"/>
          <w:bCs/>
          <w:kern w:val="0"/>
        </w:rPr>
        <w:t>分鐘到校。（</w:t>
      </w:r>
      <w:r w:rsidRPr="009B6743">
        <w:rPr>
          <w:rFonts w:cs="新細明體" w:hint="eastAsia"/>
          <w:bCs/>
          <w:kern w:val="0"/>
        </w:rPr>
        <w:t>1000m</w:t>
      </w:r>
      <w:r w:rsidRPr="009B6743">
        <w:rPr>
          <w:rFonts w:cs="新細明體" w:hint="eastAsia"/>
          <w:bCs/>
          <w:kern w:val="0"/>
        </w:rPr>
        <w:t>）</w:t>
      </w:r>
    </w:p>
    <w:p w:rsidR="003B3EEE" w:rsidRPr="009B6743" w:rsidRDefault="003B3EEE" w:rsidP="0000151A">
      <w:pPr>
        <w:widowControl/>
        <w:snapToGrid w:val="0"/>
        <w:spacing w:line="400" w:lineRule="exact"/>
        <w:ind w:leftChars="177" w:left="425"/>
        <w:rPr>
          <w:rFonts w:cs="新細明體"/>
          <w:bCs/>
          <w:kern w:val="0"/>
        </w:rPr>
      </w:pPr>
    </w:p>
    <w:p w:rsidR="0000151A" w:rsidRDefault="0000151A" w:rsidP="0000151A">
      <w:pPr>
        <w:widowControl/>
        <w:snapToGrid w:val="0"/>
        <w:spacing w:line="400" w:lineRule="exact"/>
        <w:sectPr w:rsidR="0000151A" w:rsidSect="002A2414">
          <w:type w:val="continuous"/>
          <w:pgSz w:w="11907" w:h="16839" w:code="9"/>
          <w:pgMar w:top="709" w:right="566" w:bottom="709" w:left="567" w:header="851" w:footer="992" w:gutter="0"/>
          <w:cols w:space="720"/>
          <w:docGrid w:type="lines" w:linePitch="360"/>
        </w:sectPr>
      </w:pPr>
    </w:p>
    <w:p w:rsidR="0000151A" w:rsidRPr="009B6743" w:rsidRDefault="0000151A" w:rsidP="0000151A">
      <w:pPr>
        <w:widowControl/>
        <w:snapToGrid w:val="0"/>
        <w:spacing w:line="400" w:lineRule="exact"/>
      </w:pPr>
    </w:p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268"/>
        <w:gridCol w:w="993"/>
      </w:tblGrid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b/>
                <w:bCs/>
                <w:kern w:val="0"/>
              </w:rPr>
            </w:pPr>
            <w:r w:rsidRPr="00905B2B">
              <w:rPr>
                <w:rFonts w:ascii="新細明體" w:hAnsi="新細明體" w:cs="新細明體" w:hint="eastAsia"/>
                <w:b/>
                <w:bCs/>
                <w:kern w:val="0"/>
              </w:rPr>
              <w:t>公車路線速查表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b/>
                <w:bCs/>
                <w:kern w:val="0"/>
              </w:rPr>
            </w:pPr>
            <w:r w:rsidRPr="00905B2B">
              <w:rPr>
                <w:rFonts w:ascii="新細明體" w:hAnsi="新細明體" w:cs="新細明體" w:hint="eastAsia"/>
                <w:b/>
                <w:bCs/>
                <w:kern w:val="0"/>
              </w:rPr>
              <w:t>離本校最近站牌名稱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b/>
                <w:bCs/>
                <w:kern w:val="0"/>
              </w:rPr>
            </w:pPr>
            <w:r w:rsidRPr="00905B2B">
              <w:rPr>
                <w:rFonts w:ascii="新細明體" w:hAnsi="新細明體" w:cs="新細明體" w:hint="eastAsia"/>
                <w:b/>
                <w:bCs/>
                <w:kern w:val="0"/>
              </w:rPr>
              <w:t>地圖標示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21（含直達車）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園區街</w:t>
            </w:r>
          </w:p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（可告知司機在育成高中站下車）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B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51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南港軟體園區北站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D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212直達車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南港捷運站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G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212區間車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南港捷運站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G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270（含區間車）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南港捷運站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G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276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281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306（含區間車）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605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620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南港軟體園區北站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D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620區間車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育成高中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A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629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南港軟體園區北站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D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645（含副線）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南港軟體園區北站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D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678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679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817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育成高中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A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1032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南港車站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F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1191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lastRenderedPageBreak/>
              <w:t>1552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南港車站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F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2021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南港車站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F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7510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南港捷運站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G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proofErr w:type="gramStart"/>
            <w:r w:rsidRPr="00905B2B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南軟園區</w:t>
            </w:r>
            <w:proofErr w:type="gramEnd"/>
            <w:r w:rsidRPr="00905B2B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通勤專車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南港軟體園區北站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D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內科通勤專車7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南港軟體園區北站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D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忠孝新幹線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紅25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育成高中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A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紅32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棕10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園區街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B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棕19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南港車站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F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藍12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南港車站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F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藍15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藍21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藍22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育成高中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A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藍23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藍25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南港捷運站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G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藍39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藍51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南港捷運站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G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小1（含區間車）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南港軟體園區北站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D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小5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bCs/>
                <w:kern w:val="0"/>
              </w:rPr>
            </w:pPr>
            <w:r w:rsidRPr="00905B2B">
              <w:rPr>
                <w:rFonts w:ascii="新細明體" w:hAnsi="新細明體" w:cs="新細明體" w:hint="eastAsia"/>
                <w:bCs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bCs/>
                <w:kern w:val="0"/>
              </w:rPr>
            </w:pPr>
            <w:r w:rsidRPr="00905B2B">
              <w:rPr>
                <w:rFonts w:ascii="新細明體" w:hAnsi="新細明體" w:cs="新細明體" w:hint="eastAsia"/>
                <w:bCs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小12</w:t>
            </w:r>
            <w:r w:rsidRPr="00905B2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（含區間車）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南港高工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C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市民小巴6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南港車站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F</w:t>
            </w:r>
          </w:p>
        </w:tc>
      </w:tr>
      <w:tr w:rsidR="0000151A" w:rsidRPr="009B6743" w:rsidTr="00A6307A">
        <w:trPr>
          <w:trHeight w:val="330"/>
        </w:trPr>
        <w:tc>
          <w:tcPr>
            <w:tcW w:w="1809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市民小巴15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育成高中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0151A" w:rsidRPr="00905B2B" w:rsidRDefault="0000151A" w:rsidP="00A6307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05B2B">
              <w:rPr>
                <w:rFonts w:ascii="新細明體" w:hAnsi="新細明體" w:cs="新細明體" w:hint="eastAsia"/>
                <w:kern w:val="0"/>
              </w:rPr>
              <w:t>A</w:t>
            </w:r>
          </w:p>
        </w:tc>
      </w:tr>
    </w:tbl>
    <w:p w:rsidR="0000151A" w:rsidRDefault="0000151A" w:rsidP="0000151A">
      <w:pPr>
        <w:widowControl/>
        <w:snapToGrid w:val="0"/>
        <w:spacing w:line="400" w:lineRule="exact"/>
        <w:rPr>
          <w:rFonts w:ascii="微軟正黑體" w:eastAsia="微軟正黑體" w:hAnsi="微軟正黑體" w:cs="新細明體"/>
          <w:b/>
          <w:kern w:val="0"/>
        </w:rPr>
        <w:sectPr w:rsidR="0000151A" w:rsidSect="009B6743">
          <w:type w:val="continuous"/>
          <w:pgSz w:w="11907" w:h="16839" w:code="9"/>
          <w:pgMar w:top="1440" w:right="566" w:bottom="1440" w:left="567" w:header="851" w:footer="992" w:gutter="0"/>
          <w:cols w:num="2" w:space="425"/>
          <w:docGrid w:type="lines" w:linePitch="360"/>
        </w:sectPr>
      </w:pPr>
    </w:p>
    <w:p w:rsidR="000301A0" w:rsidRDefault="000301A0" w:rsidP="003B3EEE"/>
    <w:sectPr w:rsidR="000301A0" w:rsidSect="00B53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A07" w:rsidRDefault="00635A07" w:rsidP="00544106">
      <w:r>
        <w:separator/>
      </w:r>
    </w:p>
  </w:endnote>
  <w:endnote w:type="continuationSeparator" w:id="0">
    <w:p w:rsidR="00635A07" w:rsidRDefault="00635A07" w:rsidP="0054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A07" w:rsidRDefault="00635A07" w:rsidP="00544106">
      <w:r>
        <w:separator/>
      </w:r>
    </w:p>
  </w:footnote>
  <w:footnote w:type="continuationSeparator" w:id="0">
    <w:p w:rsidR="00635A07" w:rsidRDefault="00635A07" w:rsidP="00544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9C8"/>
    <w:rsid w:val="0000151A"/>
    <w:rsid w:val="00007B39"/>
    <w:rsid w:val="000124A1"/>
    <w:rsid w:val="00013DDA"/>
    <w:rsid w:val="000301A0"/>
    <w:rsid w:val="0004100E"/>
    <w:rsid w:val="0009481B"/>
    <w:rsid w:val="000A521E"/>
    <w:rsid w:val="0012795F"/>
    <w:rsid w:val="00155305"/>
    <w:rsid w:val="001A2F60"/>
    <w:rsid w:val="001D7BDA"/>
    <w:rsid w:val="00274D0D"/>
    <w:rsid w:val="0030319D"/>
    <w:rsid w:val="003940B2"/>
    <w:rsid w:val="003B3EEE"/>
    <w:rsid w:val="003E405E"/>
    <w:rsid w:val="004B7994"/>
    <w:rsid w:val="004E3FB8"/>
    <w:rsid w:val="005023DC"/>
    <w:rsid w:val="00544106"/>
    <w:rsid w:val="005B5FDC"/>
    <w:rsid w:val="006309C8"/>
    <w:rsid w:val="00635A07"/>
    <w:rsid w:val="006479E0"/>
    <w:rsid w:val="0067288C"/>
    <w:rsid w:val="00685077"/>
    <w:rsid w:val="006B0A5C"/>
    <w:rsid w:val="006C5BE4"/>
    <w:rsid w:val="006F30B8"/>
    <w:rsid w:val="007343BB"/>
    <w:rsid w:val="007B4267"/>
    <w:rsid w:val="007E61FD"/>
    <w:rsid w:val="00817D0E"/>
    <w:rsid w:val="008C557D"/>
    <w:rsid w:val="00917D8B"/>
    <w:rsid w:val="009214D0"/>
    <w:rsid w:val="009574FE"/>
    <w:rsid w:val="009C69C8"/>
    <w:rsid w:val="009F04E1"/>
    <w:rsid w:val="00A13244"/>
    <w:rsid w:val="00A35616"/>
    <w:rsid w:val="00AE07B8"/>
    <w:rsid w:val="00B4723A"/>
    <w:rsid w:val="00B53466"/>
    <w:rsid w:val="00C11C76"/>
    <w:rsid w:val="00C70FB3"/>
    <w:rsid w:val="00C73305"/>
    <w:rsid w:val="00D14451"/>
    <w:rsid w:val="00DD0AC7"/>
    <w:rsid w:val="00E2102C"/>
    <w:rsid w:val="00E923B3"/>
    <w:rsid w:val="00E94EE3"/>
    <w:rsid w:val="00EF1445"/>
    <w:rsid w:val="00F07E7E"/>
    <w:rsid w:val="00F24597"/>
    <w:rsid w:val="00F260BB"/>
    <w:rsid w:val="00F726EF"/>
    <w:rsid w:val="00FA28EC"/>
    <w:rsid w:val="00FB6A70"/>
    <w:rsid w:val="00FB7ACC"/>
    <w:rsid w:val="00FC319E"/>
    <w:rsid w:val="00FE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C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09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44106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semiHidden/>
    <w:unhideWhenUsed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44106"/>
    <w:rPr>
      <w:rFonts w:ascii="Times New Roman" w:hAnsi="Times New Roman"/>
      <w:kern w:val="2"/>
    </w:rPr>
  </w:style>
  <w:style w:type="table" w:styleId="a9">
    <w:name w:val="Table Grid"/>
    <w:basedOn w:val="a1"/>
    <w:uiPriority w:val="59"/>
    <w:rsid w:val="004B7994"/>
    <w:rPr>
      <w:rFonts w:ascii="標楷體" w:eastAsia="標楷體" w:hAnsi="標楷體"/>
      <w:snapToGrid w:val="0"/>
      <w:color w:val="00000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c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349</Words>
  <Characters>1990</Characters>
  <Application>Microsoft Office Word</Application>
  <DocSecurity>0</DocSecurity>
  <Lines>16</Lines>
  <Paragraphs>4</Paragraphs>
  <ScaleCrop>false</ScaleCrop>
  <Company>育成高中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</dc:creator>
  <cp:lastModifiedBy>教務處</cp:lastModifiedBy>
  <cp:revision>22</cp:revision>
  <cp:lastPrinted>2012-11-08T00:38:00Z</cp:lastPrinted>
  <dcterms:created xsi:type="dcterms:W3CDTF">2012-10-29T07:50:00Z</dcterms:created>
  <dcterms:modified xsi:type="dcterms:W3CDTF">2012-11-08T00:42:00Z</dcterms:modified>
</cp:coreProperties>
</file>