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56E4" w:rsidRPr="00CE66B4" w:rsidRDefault="00162C90" w:rsidP="00CE66B4">
      <w:pPr>
        <w:snapToGrid w:val="0"/>
        <w:spacing w:line="300" w:lineRule="auto"/>
        <w:jc w:val="both"/>
        <w:rPr>
          <w:rFonts w:ascii="標楷體" w:eastAsia="標楷體" w:hAnsi="標楷體"/>
          <w:b/>
          <w:color w:val="008000"/>
          <w:szCs w:val="40"/>
        </w:rPr>
      </w:pPr>
      <w:r>
        <w:rPr>
          <w:rFonts w:eastAsia="標楷體" w:hint="eastAsia"/>
          <w:b/>
          <w:color w:val="76923C"/>
          <w:sz w:val="32"/>
          <w:szCs w:val="32"/>
        </w:rPr>
        <w:t xml:space="preserve">  </w:t>
      </w:r>
      <w:r w:rsidR="007656E4">
        <w:rPr>
          <w:rFonts w:eastAsia="標楷體" w:hint="eastAsia"/>
          <w:b/>
          <w:color w:val="76923C"/>
          <w:sz w:val="32"/>
          <w:szCs w:val="32"/>
        </w:rPr>
        <w:t xml:space="preserve">      </w:t>
      </w:r>
      <w:r w:rsidR="007656E4" w:rsidRPr="00AF67F8">
        <w:rPr>
          <w:rFonts w:eastAsia="標楷體" w:hint="eastAsia"/>
          <w:b/>
          <w:color w:val="008000"/>
          <w:sz w:val="32"/>
          <w:szCs w:val="32"/>
        </w:rPr>
        <w:t xml:space="preserve">  </w:t>
      </w:r>
      <w:bookmarkStart w:id="0" w:name="_GoBack"/>
      <w:r w:rsidR="007656E4" w:rsidRPr="00CE66B4">
        <w:rPr>
          <w:rFonts w:eastAsia="標楷體" w:hint="eastAsia"/>
          <w:b/>
          <w:color w:val="008000"/>
          <w:sz w:val="20"/>
          <w:szCs w:val="32"/>
        </w:rPr>
        <w:t xml:space="preserve"> </w:t>
      </w:r>
      <w:r w:rsidR="007656E4" w:rsidRPr="00CE66B4">
        <w:rPr>
          <w:rFonts w:ascii="標楷體" w:eastAsia="標楷體" w:hAnsi="標楷體" w:hint="eastAsia"/>
          <w:b/>
          <w:color w:val="008000"/>
          <w:szCs w:val="40"/>
        </w:rPr>
        <w:t>2012動物保護教育扎根計畫本土創意教案設計引導與實作專題研習營</w:t>
      </w:r>
      <w:bookmarkEnd w:id="0"/>
      <w:r w:rsidR="007656E4" w:rsidRPr="007656E4">
        <w:rPr>
          <w:rFonts w:ascii="標楷體" w:eastAsia="標楷體" w:hAnsi="標楷體" w:hint="eastAsia"/>
          <w:b/>
          <w:color w:val="336600"/>
          <w:sz w:val="40"/>
          <w:szCs w:val="40"/>
        </w:rPr>
        <w:t xml:space="preserve"> </w:t>
      </w:r>
      <w:r w:rsidR="007656E4">
        <w:rPr>
          <w:rFonts w:ascii="標楷體" w:eastAsia="標楷體" w:hAnsi="標楷體"/>
          <w:b/>
          <w:noProof/>
          <w:color w:val="008000"/>
          <w:sz w:val="40"/>
          <w:szCs w:val="40"/>
        </w:rPr>
        <w:drawing>
          <wp:inline distT="0" distB="0" distL="0" distR="0" wp14:anchorId="0357B937" wp14:editId="57692B66">
            <wp:extent cx="238125" cy="257175"/>
            <wp:effectExtent l="19050" t="0" r="9525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6E4">
        <w:rPr>
          <w:rFonts w:ascii="標楷體" w:eastAsia="標楷體" w:hAnsi="標楷體" w:hint="eastAsia"/>
          <w:b/>
          <w:color w:val="008000"/>
          <w:sz w:val="40"/>
          <w:szCs w:val="40"/>
        </w:rPr>
        <w:t xml:space="preserve">   </w:t>
      </w:r>
    </w:p>
    <w:p w:rsidR="007656E4" w:rsidRDefault="007656E4" w:rsidP="007656E4">
      <w:pPr>
        <w:snapToGrid w:val="0"/>
        <w:spacing w:line="300" w:lineRule="auto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1D3CA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動物保護教育議題已是全球普遍關注的焦點，引導下一代</w:t>
      </w:r>
      <w:r w:rsidRPr="001D3CA3">
        <w:rPr>
          <w:rFonts w:ascii="標楷體" w:eastAsia="標楷體" w:hAnsi="標楷體" w:hint="eastAsia"/>
          <w:color w:val="000000"/>
          <w:sz w:val="26"/>
          <w:szCs w:val="26"/>
        </w:rPr>
        <w:t>體認自己是地球公民的一員，</w:t>
      </w:r>
      <w:r w:rsidRPr="001D3CA3">
        <w:rPr>
          <w:rFonts w:ascii="標楷體" w:eastAsia="標楷體" w:hAnsi="標楷體" w:cs="新細明體" w:hint="eastAsia"/>
          <w:kern w:val="0"/>
          <w:sz w:val="26"/>
          <w:szCs w:val="26"/>
        </w:rPr>
        <w:t>培育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我們的孩子</w:t>
      </w:r>
      <w:r w:rsidRPr="001D3CA3">
        <w:rPr>
          <w:rFonts w:ascii="標楷體" w:eastAsia="標楷體" w:hAnsi="標楷體" w:cs="細明體" w:hint="eastAsia"/>
          <w:color w:val="000000"/>
          <w:sz w:val="26"/>
          <w:szCs w:val="26"/>
        </w:rPr>
        <w:t>成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為動物的監護人與保護者，更是生命教育極為重要的一環。</w:t>
      </w:r>
    </w:p>
    <w:p w:rsidR="007656E4" w:rsidRPr="007656E4" w:rsidRDefault="007656E4" w:rsidP="007656E4">
      <w:pPr>
        <w:snapToGrid w:val="0"/>
        <w:spacing w:line="300" w:lineRule="auto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本次關懷生命協會「</w:t>
      </w:r>
      <w:r w:rsidRPr="001D3CA3">
        <w:rPr>
          <w:rFonts w:ascii="標楷體" w:eastAsia="標楷體" w:hAnsi="標楷體" w:hint="eastAsia"/>
          <w:color w:val="000000"/>
          <w:sz w:val="26"/>
          <w:szCs w:val="26"/>
        </w:rPr>
        <w:t>動物保護教育扎根計畫</w:t>
      </w:r>
      <w:r>
        <w:rPr>
          <w:rFonts w:ascii="標楷體" w:eastAsia="標楷體" w:hAnsi="標楷體" w:hint="eastAsia"/>
          <w:color w:val="000000"/>
          <w:sz w:val="26"/>
          <w:szCs w:val="26"/>
        </w:rPr>
        <w:t>」規畫</w:t>
      </w:r>
      <w:r w:rsidRPr="007656E4">
        <w:rPr>
          <w:rFonts w:ascii="標楷體" w:eastAsia="標楷體" w:hAnsi="標楷體" w:hint="eastAsia"/>
          <w:color w:val="000000"/>
        </w:rPr>
        <w:t>「</w:t>
      </w:r>
      <w:r w:rsidRPr="00AF67F8">
        <w:rPr>
          <w:rFonts w:ascii="標楷體" w:eastAsia="標楷體" w:hAnsi="標楷體" w:hint="eastAsia"/>
          <w:b/>
          <w:color w:val="008000"/>
        </w:rPr>
        <w:t>本土創意教案設計引導與實作專題研習營</w:t>
      </w:r>
      <w:r w:rsidRPr="007656E4">
        <w:rPr>
          <w:rFonts w:ascii="標楷體" w:eastAsia="標楷體" w:hAnsi="標楷體" w:hint="eastAsia"/>
          <w:color w:val="000000"/>
        </w:rPr>
        <w:t>」</w:t>
      </w:r>
      <w:r w:rsidRPr="001D3CA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課程分為四大議題：1.替代教學2.動物戲謔3.同伴動物4.經濟動物議題。</w:t>
      </w:r>
      <w:r w:rsidR="001C0DA4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本次</w:t>
      </w:r>
      <w:r w:rsidR="001C0DA4" w:rsidRPr="001D3CA3">
        <w:rPr>
          <w:rFonts w:ascii="標楷體" w:eastAsia="標楷體" w:hAnsi="標楷體" w:hint="eastAsia"/>
          <w:color w:val="000000"/>
          <w:kern w:val="0"/>
          <w:sz w:val="26"/>
          <w:szCs w:val="26"/>
        </w:rPr>
        <w:t>研習</w:t>
      </w:r>
      <w:r>
        <w:rPr>
          <w:rFonts w:ascii="標楷體" w:eastAsia="標楷體" w:hAnsi="標楷體" w:hint="eastAsia"/>
          <w:color w:val="000000"/>
          <w:sz w:val="26"/>
          <w:szCs w:val="26"/>
        </w:rPr>
        <w:t>邀請</w:t>
      </w:r>
      <w:r w:rsidR="001C0DA4">
        <w:rPr>
          <w:rFonts w:ascii="標楷體" w:eastAsia="標楷體" w:hAnsi="標楷體" w:hint="eastAsia"/>
          <w:color w:val="000000"/>
          <w:sz w:val="26"/>
          <w:szCs w:val="26"/>
        </w:rPr>
        <w:t>扎根教案設計團隊教師，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共同研發第三輯動物保護教案教材教學光碟，分享教案設計與教學歷程</w:t>
      </w:r>
      <w:r w:rsidR="001C0DA4">
        <w:rPr>
          <w:rFonts w:ascii="標楷體" w:eastAsia="標楷體" w:hAnsi="標楷體" w:hint="eastAsia"/>
          <w:color w:val="000000"/>
          <w:sz w:val="26"/>
          <w:szCs w:val="26"/>
        </w:rPr>
        <w:t>，以及討論分享時間，提供</w:t>
      </w:r>
      <w:r>
        <w:rPr>
          <w:rFonts w:ascii="標楷體" w:eastAsia="標楷體" w:hAnsi="標楷體" w:hint="eastAsia"/>
          <w:color w:val="000000"/>
          <w:sz w:val="26"/>
          <w:szCs w:val="26"/>
        </w:rPr>
        <w:t>多</w:t>
      </w:r>
      <w:r w:rsidR="001C0DA4">
        <w:rPr>
          <w:rFonts w:ascii="標楷體" w:eastAsia="標楷體" w:hAnsi="標楷體" w:hint="eastAsia"/>
          <w:color w:val="000000"/>
          <w:sz w:val="26"/>
          <w:szCs w:val="26"/>
        </w:rPr>
        <w:t>面向專業知識與實作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學習</w:t>
      </w:r>
      <w:r w:rsidR="001C0DA4">
        <w:rPr>
          <w:rFonts w:ascii="標楷體" w:eastAsia="標楷體" w:hAnsi="標楷體" w:hint="eastAsia"/>
          <w:color w:val="000000"/>
          <w:sz w:val="26"/>
          <w:szCs w:val="26"/>
        </w:rPr>
        <w:t>之交流</w:t>
      </w:r>
      <w:r w:rsidRPr="001D3CA3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  <w:r w:rsidRPr="00105ED1"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  <w:t>歡迎</w:t>
      </w:r>
      <w:r w:rsidRPr="00105ED1">
        <w:rPr>
          <w:rFonts w:ascii="標楷體" w:eastAsia="標楷體" w:hAnsi="標楷體" w:hint="eastAsia"/>
          <w:b/>
          <w:sz w:val="26"/>
          <w:szCs w:val="26"/>
        </w:rPr>
        <w:t>曾經參與研習之種籽教師或關心動物保護教育教師踴躍報名參與。</w:t>
      </w:r>
    </w:p>
    <w:p w:rsidR="007656E4" w:rsidRPr="001C0DA4" w:rsidRDefault="007656E4" w:rsidP="007656E4">
      <w:pPr>
        <w:snapToGrid w:val="0"/>
        <w:spacing w:line="30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</w:p>
    <w:p w:rsidR="007656E4" w:rsidRPr="00AF67F8" w:rsidRDefault="007656E4" w:rsidP="007656E4">
      <w:pPr>
        <w:widowControl/>
        <w:snapToGrid w:val="0"/>
        <w:spacing w:line="300" w:lineRule="auto"/>
        <w:rPr>
          <w:rFonts w:ascii="標楷體" w:eastAsia="標楷體" w:hAnsi="標楷體"/>
          <w:b/>
          <w:color w:val="008000"/>
          <w:sz w:val="26"/>
          <w:szCs w:val="26"/>
        </w:rPr>
      </w:pPr>
      <w:r>
        <w:rPr>
          <w:rFonts w:ascii="標楷體" w:eastAsia="標楷體" w:hAnsi="標楷體"/>
          <w:b/>
          <w:noProof/>
          <w:color w:val="808000"/>
          <w:sz w:val="26"/>
          <w:szCs w:val="26"/>
        </w:rPr>
        <w:drawing>
          <wp:inline distT="0" distB="0" distL="0" distR="0">
            <wp:extent cx="238125" cy="25717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594">
        <w:rPr>
          <w:rFonts w:ascii="標楷體" w:eastAsia="標楷體" w:hAnsi="標楷體" w:hint="eastAsia"/>
          <w:b/>
          <w:color w:val="808000"/>
          <w:sz w:val="26"/>
          <w:szCs w:val="26"/>
        </w:rPr>
        <w:t xml:space="preserve"> </w:t>
      </w:r>
      <w:r w:rsidRPr="00AF67F8">
        <w:rPr>
          <w:rFonts w:ascii="標楷體" w:eastAsia="標楷體" w:hAnsi="標楷體" w:hint="eastAsia"/>
          <w:b/>
          <w:color w:val="008000"/>
          <w:sz w:val="26"/>
          <w:szCs w:val="26"/>
        </w:rPr>
        <w:t>研習目標：</w:t>
      </w:r>
    </w:p>
    <w:p w:rsidR="007656E4" w:rsidRPr="000B59F7" w:rsidRDefault="007656E4" w:rsidP="007656E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B59F7">
        <w:rPr>
          <w:rFonts w:ascii="標楷體" w:eastAsia="標楷體" w:hAnsi="標楷體" w:hint="eastAsia"/>
        </w:rPr>
        <w:t>增進種籽教師對動物保護概念知識內涵、倫理價值觀、敏銳度、行動技能與經驗專業知能的提升。</w:t>
      </w:r>
    </w:p>
    <w:p w:rsidR="007656E4" w:rsidRPr="000B59F7" w:rsidRDefault="007656E4" w:rsidP="007656E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B59F7">
        <w:rPr>
          <w:rFonts w:ascii="標楷體" w:eastAsia="標楷體" w:hAnsi="標楷體" w:hint="eastAsia"/>
        </w:rPr>
        <w:t xml:space="preserve">引發種子教師「自我檢視」能力覺察自身看待動物的觀念與態度，進一步對動物保護教育理念、教學內容，發展出檢視和省思能力。 </w:t>
      </w:r>
    </w:p>
    <w:p w:rsidR="007656E4" w:rsidRPr="000B59F7" w:rsidRDefault="007656E4" w:rsidP="007656E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B59F7">
        <w:rPr>
          <w:rFonts w:ascii="標楷體" w:eastAsia="標楷體" w:hAnsi="標楷體" w:hint="eastAsia"/>
          <w:color w:val="000000"/>
        </w:rPr>
        <w:t>增進種子教師動物保護教育課程設計能力。</w:t>
      </w:r>
    </w:p>
    <w:p w:rsidR="007656E4" w:rsidRPr="000B59F7" w:rsidRDefault="007656E4" w:rsidP="007656E4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</w:rPr>
      </w:pPr>
      <w:r w:rsidRPr="000B59F7">
        <w:rPr>
          <w:rFonts w:ascii="標楷體" w:eastAsia="標楷體" w:hAnsi="標楷體" w:hint="eastAsia"/>
        </w:rPr>
        <w:t>提供種子教師交流與分享動物保護教育的場域。</w:t>
      </w:r>
      <w:r w:rsidRPr="000B59F7">
        <w:rPr>
          <w:rFonts w:ascii="標楷體" w:eastAsia="標楷體" w:hAnsi="標楷體" w:hint="eastAsia"/>
          <w:b/>
          <w:color w:val="9900CC"/>
          <w:w w:val="150"/>
        </w:rPr>
        <w:t xml:space="preserve">  </w:t>
      </w:r>
    </w:p>
    <w:p w:rsidR="004238A2" w:rsidRDefault="004238A2" w:rsidP="00AF67F8">
      <w:pPr>
        <w:widowControl/>
        <w:snapToGrid w:val="0"/>
        <w:spacing w:line="300" w:lineRule="auto"/>
        <w:jc w:val="center"/>
        <w:rPr>
          <w:rFonts w:eastAsia="標楷體"/>
          <w:b/>
          <w:color w:val="76923C"/>
          <w:sz w:val="32"/>
          <w:szCs w:val="32"/>
        </w:rPr>
      </w:pPr>
    </w:p>
    <w:p w:rsidR="00AF67F8" w:rsidRPr="00881DF5" w:rsidRDefault="00AF67F8" w:rsidP="00AF67F8">
      <w:pPr>
        <w:shd w:val="clear" w:color="auto" w:fill="E8D1E9"/>
        <w:spacing w:line="300" w:lineRule="auto"/>
        <w:ind w:firstLineChars="200" w:firstLine="782"/>
        <w:jc w:val="center"/>
        <w:rPr>
          <w:rFonts w:ascii="標楷體" w:eastAsia="標楷體" w:hAnsi="標楷體"/>
          <w:b/>
          <w:color w:val="9900CC"/>
          <w:w w:val="150"/>
          <w:sz w:val="26"/>
          <w:szCs w:val="26"/>
        </w:rPr>
      </w:pPr>
      <w:r w:rsidRPr="00881DF5">
        <w:rPr>
          <w:rFonts w:ascii="標楷體" w:eastAsia="標楷體" w:hAnsi="標楷體" w:hint="eastAsia"/>
          <w:b/>
          <w:color w:val="9900CC"/>
          <w:w w:val="150"/>
          <w:sz w:val="26"/>
          <w:szCs w:val="26"/>
        </w:rPr>
        <w:t>埋一棵種籽在孩子的心田</w:t>
      </w:r>
    </w:p>
    <w:p w:rsidR="00AF67F8" w:rsidRPr="000B59F7" w:rsidRDefault="00AF67F8" w:rsidP="00AF67F8">
      <w:pPr>
        <w:snapToGrid w:val="0"/>
        <w:spacing w:line="300" w:lineRule="auto"/>
        <w:jc w:val="both"/>
        <w:rPr>
          <w:rFonts w:ascii="標楷體" w:eastAsia="標楷體" w:hAnsi="標楷體"/>
          <w:b/>
          <w:bCs/>
        </w:rPr>
      </w:pPr>
      <w:r w:rsidRPr="000B59F7">
        <w:rPr>
          <w:rFonts w:ascii="標楷體" w:eastAsia="標楷體" w:hAnsi="標楷體"/>
          <w:b/>
          <w:bCs/>
        </w:rPr>
        <w:t>主辦單位：</w:t>
      </w:r>
      <w:r w:rsidRPr="000B59F7">
        <w:rPr>
          <w:rFonts w:eastAsia="標楷體" w:hint="eastAsia"/>
          <w:b/>
          <w:bCs/>
        </w:rPr>
        <w:t>關懷生命協會、</w:t>
      </w:r>
      <w:r w:rsidRPr="000B59F7">
        <w:rPr>
          <w:rFonts w:eastAsia="標楷體" w:hint="eastAsia"/>
          <w:b/>
          <w:color w:val="000000"/>
          <w:kern w:val="0"/>
          <w:lang w:val="zh-TW"/>
        </w:rPr>
        <w:t>臺北市立教育大學環境教育中心</w:t>
      </w:r>
    </w:p>
    <w:p w:rsidR="00AF67F8" w:rsidRPr="000B59F7" w:rsidRDefault="00AF67F8" w:rsidP="00AF67F8">
      <w:pPr>
        <w:snapToGrid w:val="0"/>
        <w:spacing w:line="300" w:lineRule="auto"/>
        <w:jc w:val="both"/>
        <w:rPr>
          <w:rFonts w:ascii="標楷體" w:eastAsia="標楷體" w:hAnsi="標楷體"/>
          <w:b/>
        </w:rPr>
      </w:pPr>
      <w:r w:rsidRPr="000B59F7">
        <w:rPr>
          <w:rFonts w:ascii="標楷體" w:eastAsia="標楷體" w:hAnsi="標楷體" w:hint="eastAsia"/>
          <w:b/>
        </w:rPr>
        <w:t>研習人數與對象：</w:t>
      </w:r>
      <w:r>
        <w:rPr>
          <w:rFonts w:ascii="標楷體" w:eastAsia="標楷體" w:hAnsi="標楷體" w:hint="eastAsia"/>
          <w:b/>
        </w:rPr>
        <w:t>60</w:t>
      </w:r>
      <w:r w:rsidRPr="000B59F7">
        <w:rPr>
          <w:rFonts w:ascii="標楷體" w:eastAsia="標楷體" w:hAnsi="標楷體" w:hint="eastAsia"/>
          <w:b/>
        </w:rPr>
        <w:t>名，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(</w:t>
      </w:r>
      <w:r w:rsidRPr="000B59F7">
        <w:rPr>
          <w:rFonts w:ascii="標楷體" w:eastAsia="標楷體" w:hAnsi="標楷體" w:hint="eastAsia"/>
          <w:b/>
        </w:rPr>
        <w:t>參與研習之教師可免費獲得</w:t>
      </w:r>
      <w:r>
        <w:rPr>
          <w:rFonts w:ascii="標楷體" w:eastAsia="標楷體" w:hAnsi="標楷體" w:hint="eastAsia"/>
          <w:b/>
        </w:rPr>
        <w:t>三輯</w:t>
      </w:r>
      <w:r w:rsidRPr="000B59F7">
        <w:rPr>
          <w:rFonts w:ascii="標楷體" w:eastAsia="標楷體" w:hAnsi="標楷體" w:hint="eastAsia"/>
          <w:b/>
        </w:rPr>
        <w:t>動保教學</w:t>
      </w:r>
      <w:r>
        <w:rPr>
          <w:rFonts w:ascii="標楷體" w:eastAsia="標楷體" w:hAnsi="標楷體" w:hint="eastAsia"/>
          <w:b/>
        </w:rPr>
        <w:t>多媒體光碟)</w:t>
      </w:r>
      <w:r w:rsidRPr="000B59F7">
        <w:rPr>
          <w:rFonts w:ascii="標楷體" w:eastAsia="標楷體" w:hAnsi="標楷體" w:hint="eastAsia"/>
          <w:b/>
        </w:rPr>
        <w:t>。</w:t>
      </w:r>
    </w:p>
    <w:p w:rsidR="00AF67F8" w:rsidRPr="000B59F7" w:rsidRDefault="00AF67F8" w:rsidP="00AF67F8">
      <w:pPr>
        <w:pStyle w:val="ac"/>
        <w:kinsoku w:val="0"/>
        <w:snapToGrid w:val="0"/>
        <w:spacing w:line="300" w:lineRule="auto"/>
        <w:ind w:left="2042" w:hangingChars="850" w:hanging="2042"/>
        <w:jc w:val="left"/>
        <w:rPr>
          <w:rFonts w:ascii="標楷體" w:eastAsia="標楷體" w:hAnsi="標楷體"/>
          <w:b w:val="0"/>
          <w:color w:val="000000"/>
          <w:sz w:val="24"/>
        </w:rPr>
      </w:pPr>
      <w:r w:rsidRPr="000B59F7">
        <w:rPr>
          <w:rFonts w:ascii="標楷體" w:eastAsia="標楷體" w:hAnsi="標楷體" w:hint="eastAsia"/>
          <w:sz w:val="24"/>
        </w:rPr>
        <w:t>研習</w:t>
      </w:r>
      <w:r w:rsidRPr="000B59F7">
        <w:rPr>
          <w:rFonts w:ascii="標楷體" w:eastAsia="標楷體" w:hAnsi="標楷體"/>
          <w:sz w:val="24"/>
        </w:rPr>
        <w:t>期間：</w:t>
      </w:r>
      <w:r>
        <w:rPr>
          <w:rFonts w:ascii="標楷體" w:eastAsia="標楷體" w:hAnsi="標楷體" w:hint="eastAsia"/>
          <w:sz w:val="24"/>
        </w:rPr>
        <w:t>2012</w:t>
      </w:r>
      <w:r w:rsidRPr="000B59F7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 w:hint="eastAsia"/>
          <w:sz w:val="24"/>
        </w:rPr>
        <w:t xml:space="preserve">12/15 </w:t>
      </w:r>
      <w:r w:rsidRPr="000B59F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六</w:t>
      </w:r>
      <w:r w:rsidRPr="000B59F7">
        <w:rPr>
          <w:rFonts w:ascii="標楷體" w:eastAsia="標楷體" w:hAnsi="標楷體" w:hint="eastAsia"/>
          <w:sz w:val="24"/>
        </w:rPr>
        <w:t>),共一天(請見課程表)。</w:t>
      </w:r>
    </w:p>
    <w:p w:rsidR="00AF67F8" w:rsidRPr="000B59F7" w:rsidRDefault="00AF67F8" w:rsidP="00AF67F8">
      <w:pPr>
        <w:snapToGrid w:val="0"/>
        <w:spacing w:line="300" w:lineRule="auto"/>
        <w:jc w:val="both"/>
        <w:rPr>
          <w:rFonts w:ascii="標楷體" w:eastAsia="標楷體" w:hAnsi="標楷體"/>
          <w:b/>
          <w:bCs/>
        </w:rPr>
      </w:pPr>
      <w:r w:rsidRPr="000B59F7">
        <w:rPr>
          <w:rFonts w:ascii="標楷體" w:eastAsia="標楷體" w:hAnsi="標楷體" w:hint="eastAsia"/>
          <w:b/>
          <w:bCs/>
        </w:rPr>
        <w:t>報名日期：</w:t>
      </w:r>
      <w:r w:rsidR="00EE1824">
        <w:rPr>
          <w:rFonts w:ascii="標楷體" w:eastAsia="標楷體" w:hAnsi="標楷體" w:hint="eastAsia"/>
          <w:b/>
          <w:bCs/>
        </w:rPr>
        <w:t>2012</w:t>
      </w:r>
      <w:r w:rsidRPr="000B59F7">
        <w:rPr>
          <w:rFonts w:ascii="標楷體" w:eastAsia="標楷體" w:hAnsi="標楷體" w:hint="eastAsia"/>
          <w:b/>
          <w:bCs/>
        </w:rPr>
        <w:t>年</w:t>
      </w:r>
      <w:r>
        <w:rPr>
          <w:rFonts w:ascii="標楷體" w:eastAsia="標楷體" w:hAnsi="標楷體" w:hint="eastAsia"/>
          <w:b/>
          <w:bCs/>
        </w:rPr>
        <w:t xml:space="preserve"> 12/10</w:t>
      </w:r>
      <w:r w:rsidRPr="000B59F7">
        <w:rPr>
          <w:rFonts w:ascii="標楷體" w:eastAsia="標楷體" w:hAnsi="標楷體" w:hint="eastAsia"/>
          <w:b/>
          <w:bCs/>
        </w:rPr>
        <w:t>前。</w:t>
      </w:r>
    </w:p>
    <w:p w:rsidR="00AF67F8" w:rsidRPr="000B59F7" w:rsidRDefault="00AF67F8" w:rsidP="00AF67F8">
      <w:pPr>
        <w:snapToGrid w:val="0"/>
        <w:spacing w:line="300" w:lineRule="auto"/>
        <w:jc w:val="both"/>
        <w:rPr>
          <w:rFonts w:ascii="標楷體" w:eastAsia="標楷體" w:hAnsi="標楷體"/>
          <w:b/>
          <w:bCs/>
        </w:rPr>
      </w:pPr>
      <w:r w:rsidRPr="000B59F7">
        <w:rPr>
          <w:rFonts w:ascii="標楷體" w:eastAsia="標楷體" w:hAnsi="標楷體" w:hint="eastAsia"/>
          <w:b/>
          <w:bCs/>
        </w:rPr>
        <w:t>研習</w:t>
      </w:r>
      <w:r w:rsidRPr="000B59F7">
        <w:rPr>
          <w:rFonts w:ascii="標楷體" w:eastAsia="標楷體" w:hAnsi="標楷體"/>
          <w:b/>
          <w:bCs/>
        </w:rPr>
        <w:t>地點</w:t>
      </w:r>
      <w:r w:rsidRPr="000B59F7">
        <w:rPr>
          <w:rFonts w:ascii="標楷體" w:eastAsia="標楷體" w:hAnsi="標楷體" w:hint="eastAsia"/>
          <w:b/>
          <w:bCs/>
        </w:rPr>
        <w:t>：</w:t>
      </w:r>
      <w:r w:rsidRPr="000B59F7">
        <w:rPr>
          <w:rFonts w:eastAsia="標楷體" w:hint="eastAsia"/>
          <w:b/>
          <w:color w:val="000000"/>
          <w:kern w:val="0"/>
          <w:lang w:val="zh-TW"/>
        </w:rPr>
        <w:t>臺北市立</w:t>
      </w:r>
      <w:r w:rsidRPr="000B59F7">
        <w:rPr>
          <w:rFonts w:ascii="標楷體" w:eastAsia="標楷體" w:cs="標楷體" w:hint="eastAsia"/>
          <w:b/>
          <w:color w:val="000000"/>
          <w:kern w:val="0"/>
          <w:lang w:val="zh-TW"/>
        </w:rPr>
        <w:t>教育大學</w:t>
      </w:r>
      <w:r>
        <w:rPr>
          <w:rFonts w:ascii="標楷體" w:eastAsia="標楷體" w:cs="標楷體" w:hint="eastAsia"/>
          <w:b/>
          <w:color w:val="000000"/>
          <w:kern w:val="0"/>
          <w:lang w:val="zh-TW"/>
        </w:rPr>
        <w:t>科學館S107視聽教室</w:t>
      </w:r>
      <w:r w:rsidRPr="000B59F7">
        <w:rPr>
          <w:rFonts w:ascii="標楷體" w:eastAsia="標楷體" w:cs="標楷體" w:hint="eastAsia"/>
          <w:b/>
          <w:color w:val="000000"/>
          <w:kern w:val="0"/>
          <w:lang w:val="zh-TW"/>
        </w:rPr>
        <w:t>（台北市愛國西路一號）</w:t>
      </w:r>
    </w:p>
    <w:p w:rsidR="00AF67F8" w:rsidRPr="000B59F7" w:rsidRDefault="00AF67F8" w:rsidP="00AF67F8">
      <w:pPr>
        <w:snapToGrid w:val="0"/>
        <w:spacing w:line="300" w:lineRule="auto"/>
        <w:jc w:val="both"/>
        <w:rPr>
          <w:rFonts w:ascii="標楷體" w:eastAsia="標楷體" w:hAnsi="標楷體"/>
          <w:b/>
        </w:rPr>
      </w:pPr>
      <w:r w:rsidRPr="000B59F7">
        <w:rPr>
          <w:rFonts w:ascii="標楷體" w:eastAsia="標楷體" w:hAnsi="標楷體" w:hint="eastAsia"/>
          <w:b/>
          <w:color w:val="000000"/>
        </w:rPr>
        <w:t>費    用：免費（含研習資料、教學教材、中餐、飲料）。</w:t>
      </w:r>
    </w:p>
    <w:p w:rsidR="00AF67F8" w:rsidRPr="00D46DB8" w:rsidRDefault="00AF67F8" w:rsidP="00AF67F8">
      <w:pPr>
        <w:snapToGrid w:val="0"/>
        <w:spacing w:line="300" w:lineRule="auto"/>
        <w:rPr>
          <w:rFonts w:eastAsia="標楷體"/>
          <w:b/>
          <w:bCs/>
          <w:color w:val="000000"/>
        </w:rPr>
      </w:pPr>
      <w:r w:rsidRPr="000B59F7">
        <w:rPr>
          <w:rFonts w:eastAsia="標楷體"/>
          <w:b/>
          <w:bCs/>
          <w:color w:val="000000"/>
        </w:rPr>
        <w:t>報名方式：</w:t>
      </w:r>
      <w:r w:rsidRPr="000B59F7">
        <w:rPr>
          <w:rFonts w:eastAsia="標楷體" w:hint="eastAsia"/>
          <w:b/>
          <w:color w:val="000000"/>
        </w:rPr>
        <w:t>請上「</w:t>
      </w:r>
      <w:r w:rsidRPr="000B59F7">
        <w:rPr>
          <w:rFonts w:eastAsia="標楷體" w:hint="eastAsia"/>
          <w:b/>
          <w:bCs/>
          <w:color w:val="000000"/>
        </w:rPr>
        <w:t>關懷生命協會</w:t>
      </w:r>
      <w:r w:rsidRPr="000B59F7">
        <w:rPr>
          <w:rFonts w:eastAsia="標楷體" w:hint="eastAsia"/>
          <w:b/>
          <w:color w:val="000000"/>
        </w:rPr>
        <w:t>」</w:t>
      </w:r>
      <w:r w:rsidRPr="000B59F7">
        <w:rPr>
          <w:rFonts w:eastAsia="標楷體" w:hint="eastAsia"/>
          <w:b/>
          <w:bCs/>
          <w:color w:val="000000"/>
        </w:rPr>
        <w:t>網站首頁</w:t>
      </w:r>
      <w:r w:rsidR="00EE1824">
        <w:rPr>
          <w:rFonts w:eastAsia="標楷體" w:hint="eastAsia"/>
          <w:b/>
          <w:color w:val="000000"/>
        </w:rPr>
        <w:t>報名</w:t>
      </w:r>
      <w:r w:rsidRPr="000B59F7">
        <w:rPr>
          <w:rFonts w:ascii="標楷體" w:eastAsia="標楷體" w:hAnsi="標楷體" w:hint="eastAsia"/>
          <w:b/>
          <w:bCs/>
          <w:color w:val="000000"/>
        </w:rPr>
        <w:t>。</w:t>
      </w:r>
    </w:p>
    <w:p w:rsidR="00AF67F8" w:rsidRPr="00EE1824" w:rsidRDefault="00AF67F8" w:rsidP="00EE1824">
      <w:pPr>
        <w:snapToGrid w:val="0"/>
        <w:spacing w:line="300" w:lineRule="auto"/>
        <w:jc w:val="both"/>
        <w:rPr>
          <w:rFonts w:eastAsia="標楷體"/>
          <w:b/>
          <w:bCs/>
          <w:color w:val="000000"/>
        </w:rPr>
      </w:pPr>
      <w:r w:rsidRPr="000B59F7">
        <w:rPr>
          <w:rFonts w:eastAsia="標楷體" w:hint="eastAsia"/>
          <w:b/>
          <w:color w:val="000000"/>
        </w:rPr>
        <w:t>交</w:t>
      </w:r>
      <w:r w:rsidRPr="000B59F7">
        <w:rPr>
          <w:rFonts w:eastAsia="標楷體" w:hint="eastAsia"/>
          <w:b/>
          <w:color w:val="000000"/>
        </w:rPr>
        <w:t xml:space="preserve">    </w:t>
      </w:r>
      <w:r w:rsidRPr="000B59F7">
        <w:rPr>
          <w:rFonts w:eastAsia="標楷體" w:hint="eastAsia"/>
          <w:b/>
          <w:color w:val="000000"/>
        </w:rPr>
        <w:t>通：</w:t>
      </w:r>
      <w:r w:rsidRPr="000B59F7">
        <w:rPr>
          <w:rFonts w:eastAsia="標楷體" w:hint="eastAsia"/>
          <w:b/>
          <w:bCs/>
          <w:color w:val="000000"/>
        </w:rPr>
        <w:t>捷運中正紀念堂站</w:t>
      </w:r>
      <w:r w:rsidRPr="000B59F7">
        <w:rPr>
          <w:rFonts w:eastAsia="標楷體" w:hint="eastAsia"/>
          <w:b/>
          <w:bCs/>
          <w:color w:val="000000"/>
        </w:rPr>
        <w:t>7</w:t>
      </w:r>
      <w:r w:rsidRPr="000B59F7">
        <w:rPr>
          <w:rFonts w:eastAsia="標楷體" w:hint="eastAsia"/>
          <w:b/>
          <w:bCs/>
          <w:color w:val="000000"/>
        </w:rPr>
        <w:t>號出口</w:t>
      </w:r>
      <w:r>
        <w:rPr>
          <w:rFonts w:eastAsia="標楷體" w:hint="eastAsia"/>
          <w:b/>
          <w:bCs/>
          <w:color w:val="000000"/>
        </w:rPr>
        <w:t>(</w:t>
      </w:r>
      <w:r>
        <w:rPr>
          <w:rFonts w:eastAsia="標楷體" w:hint="eastAsia"/>
          <w:b/>
          <w:bCs/>
          <w:color w:val="000000"/>
        </w:rPr>
        <w:t>往前走過過紅綠燈再過對面馬路，</w:t>
      </w:r>
      <w:r>
        <w:rPr>
          <w:rFonts w:eastAsia="標楷體" w:hint="eastAsia"/>
          <w:b/>
          <w:bCs/>
          <w:color w:val="000000"/>
        </w:rPr>
        <w:t>)</w:t>
      </w:r>
      <w:r w:rsidRPr="000B59F7">
        <w:rPr>
          <w:rFonts w:eastAsia="標楷體" w:hint="eastAsia"/>
          <w:b/>
          <w:bCs/>
          <w:color w:val="000000"/>
        </w:rPr>
        <w:t>。</w:t>
      </w:r>
    </w:p>
    <w:p w:rsidR="00AF67F8" w:rsidRPr="005A63EC" w:rsidRDefault="00AF67F8" w:rsidP="00AF67F8">
      <w:pPr>
        <w:shd w:val="clear" w:color="auto" w:fill="EFDDEF"/>
        <w:snapToGrid w:val="0"/>
        <w:spacing w:line="300" w:lineRule="auto"/>
        <w:jc w:val="both"/>
        <w:rPr>
          <w:rFonts w:ascii="標楷體" w:eastAsia="標楷體" w:hAnsi="標楷體"/>
          <w:b/>
          <w:bCs/>
          <w:color w:val="008000"/>
          <w:sz w:val="26"/>
          <w:szCs w:val="26"/>
        </w:rPr>
      </w:pPr>
      <w:r>
        <w:rPr>
          <w:rFonts w:ascii="標楷體" w:eastAsia="標楷體" w:hAnsi="標楷體"/>
          <w:b/>
          <w:noProof/>
          <w:color w:val="008000"/>
          <w:sz w:val="26"/>
          <w:szCs w:val="26"/>
        </w:rPr>
        <w:drawing>
          <wp:inline distT="0" distB="0" distL="0" distR="0">
            <wp:extent cx="238125" cy="257175"/>
            <wp:effectExtent l="19050" t="0" r="9525" b="0"/>
            <wp:docPr id="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3EC">
        <w:rPr>
          <w:rFonts w:ascii="標楷體" w:eastAsia="標楷體" w:hAnsi="標楷體" w:hint="eastAsia"/>
          <w:b/>
          <w:bCs/>
          <w:color w:val="008000"/>
          <w:sz w:val="26"/>
          <w:szCs w:val="26"/>
        </w:rPr>
        <w:t>注意事項：</w:t>
      </w:r>
    </w:p>
    <w:p w:rsidR="00AF67F8" w:rsidRPr="00291E18" w:rsidRDefault="00AF67F8" w:rsidP="00EE1824">
      <w:pPr>
        <w:shd w:val="clear" w:color="auto" w:fill="EFDDEF"/>
        <w:snapToGrid w:val="0"/>
        <w:spacing w:line="300" w:lineRule="auto"/>
        <w:ind w:left="240" w:hangingChars="100" w:hanging="240"/>
        <w:jc w:val="both"/>
        <w:rPr>
          <w:rFonts w:ascii="標楷體" w:eastAsia="標楷體" w:hAnsi="標楷體"/>
          <w:b/>
          <w:bCs/>
        </w:rPr>
      </w:pPr>
      <w:r w:rsidRPr="000B59F7">
        <w:rPr>
          <w:rFonts w:ascii="標楷體" w:eastAsia="標楷體" w:hAnsi="標楷體" w:hint="eastAsia"/>
          <w:b/>
          <w:color w:val="000000"/>
        </w:rPr>
        <w:t>1.</w:t>
      </w:r>
      <w:r>
        <w:rPr>
          <w:rFonts w:ascii="標楷體" w:eastAsia="標楷體" w:hAnsi="標楷體" w:hint="eastAsia"/>
          <w:b/>
          <w:bCs/>
        </w:rPr>
        <w:t>請報名者珍惜資源</w:t>
      </w:r>
      <w:r w:rsidR="009C0F91">
        <w:rPr>
          <w:rFonts w:ascii="標楷體" w:eastAsia="標楷體" w:hAnsi="標楷體" w:hint="eastAsia"/>
          <w:b/>
          <w:bCs/>
        </w:rPr>
        <w:t>，</w:t>
      </w:r>
      <w:r>
        <w:rPr>
          <w:rFonts w:ascii="標楷體" w:eastAsia="標楷體" w:hAnsi="標楷體" w:hint="eastAsia"/>
          <w:b/>
          <w:bCs/>
        </w:rPr>
        <w:t>務必出席上課</w:t>
      </w:r>
      <w:r w:rsidRPr="000B59F7">
        <w:rPr>
          <w:rFonts w:ascii="標楷體" w:eastAsia="標楷體" w:hAnsi="標楷體" w:hint="eastAsia"/>
          <w:b/>
          <w:bCs/>
        </w:rPr>
        <w:t>。</w:t>
      </w:r>
    </w:p>
    <w:p w:rsidR="00AF67F8" w:rsidRPr="00316BDE" w:rsidRDefault="00316BDE" w:rsidP="00316BDE">
      <w:pPr>
        <w:shd w:val="clear" w:color="auto" w:fill="EFDDEF"/>
        <w:snapToGrid w:val="0"/>
        <w:spacing w:line="30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2</w:t>
      </w:r>
      <w:r w:rsidR="00AF67F8">
        <w:rPr>
          <w:rFonts w:ascii="標楷體" w:eastAsia="標楷體" w:hAnsi="標楷體" w:hint="eastAsia"/>
          <w:b/>
          <w:color w:val="000000"/>
        </w:rPr>
        <w:t>.全程出席者，本會核給教育部在職教師進修網</w:t>
      </w:r>
      <w:r w:rsidR="00AF67F8" w:rsidRPr="000B59F7">
        <w:rPr>
          <w:rFonts w:ascii="標楷體" w:eastAsia="標楷體" w:hAnsi="標楷體" w:hint="eastAsia"/>
          <w:b/>
          <w:color w:val="000000"/>
        </w:rPr>
        <w:t>核准之</w:t>
      </w:r>
      <w:r w:rsidR="00AF67F8">
        <w:rPr>
          <w:rFonts w:ascii="標楷體" w:eastAsia="標楷體" w:hAnsi="標楷體" w:hint="eastAsia"/>
          <w:b/>
          <w:color w:val="000000"/>
        </w:rPr>
        <w:t>研習時數，頒發</w:t>
      </w:r>
      <w:r w:rsidR="00AF67F8" w:rsidRPr="000B59F7">
        <w:rPr>
          <w:rFonts w:ascii="標楷體" w:eastAsia="標楷體" w:hAnsi="標楷體" w:hint="eastAsia"/>
          <w:b/>
          <w:color w:val="000000"/>
        </w:rPr>
        <w:t>研習證書。</w:t>
      </w:r>
      <w:r w:rsidRPr="000B59F7">
        <w:rPr>
          <w:rFonts w:ascii="標楷體" w:eastAsia="標楷體" w:hAnsi="標楷體"/>
          <w:b/>
          <w:bCs/>
        </w:rPr>
        <w:t xml:space="preserve"> </w:t>
      </w:r>
    </w:p>
    <w:p w:rsidR="00AF67F8" w:rsidRPr="00EE1824" w:rsidRDefault="00316BDE" w:rsidP="00EE1824">
      <w:pPr>
        <w:shd w:val="clear" w:color="auto" w:fill="EFDDEF"/>
        <w:snapToGrid w:val="0"/>
        <w:spacing w:line="300" w:lineRule="auto"/>
        <w:jc w:val="both"/>
        <w:rPr>
          <w:rFonts w:ascii="標楷體" w:eastAsia="標楷體" w:hAnsi="標楷體"/>
          <w:b/>
          <w:color w:val="0D0D0D" w:themeColor="text1" w:themeTint="F2"/>
        </w:rPr>
      </w:pPr>
      <w:r>
        <w:rPr>
          <w:rFonts w:ascii="標楷體" w:eastAsia="標楷體" w:hAnsi="標楷體" w:hint="eastAsia"/>
          <w:b/>
          <w:color w:val="000000"/>
        </w:rPr>
        <w:t>3</w:t>
      </w:r>
      <w:r w:rsidR="00AF67F8" w:rsidRPr="00EE1824">
        <w:rPr>
          <w:rFonts w:ascii="標楷體" w:eastAsia="標楷體" w:hAnsi="標楷體" w:hint="eastAsia"/>
          <w:b/>
          <w:color w:val="0D0D0D" w:themeColor="text1" w:themeTint="F2"/>
        </w:rPr>
        <w:t>.</w:t>
      </w:r>
      <w:r w:rsidR="009855CE">
        <w:rPr>
          <w:rFonts w:ascii="標楷體" w:eastAsia="標楷體" w:hAnsi="標楷體" w:hint="eastAsia"/>
          <w:b/>
          <w:color w:val="0D0D0D" w:themeColor="text1" w:themeTint="F2"/>
        </w:rPr>
        <w:t>本研習</w:t>
      </w:r>
      <w:r w:rsidR="00AF67F8" w:rsidRPr="00EE1824">
        <w:rPr>
          <w:rFonts w:ascii="標楷體" w:eastAsia="標楷體" w:hAnsi="標楷體" w:hint="eastAsia"/>
          <w:b/>
          <w:color w:val="0D0D0D" w:themeColor="text1" w:themeTint="F2"/>
        </w:rPr>
        <w:t>供應素食</w:t>
      </w:r>
      <w:r w:rsidR="009855CE">
        <w:rPr>
          <w:rFonts w:ascii="標楷體" w:eastAsia="標楷體" w:hAnsi="標楷體" w:hint="eastAsia"/>
          <w:b/>
          <w:color w:val="0D0D0D" w:themeColor="text1" w:themeTint="F2"/>
        </w:rPr>
        <w:t>便當</w:t>
      </w:r>
      <w:r w:rsidR="00AF67F8" w:rsidRPr="00EE1824">
        <w:rPr>
          <w:rFonts w:ascii="標楷體" w:eastAsia="標楷體" w:hAnsi="標楷體" w:hint="eastAsia"/>
          <w:b/>
          <w:color w:val="0D0D0D" w:themeColor="text1" w:themeTint="F2"/>
        </w:rPr>
        <w:t>，請</w:t>
      </w:r>
      <w:r>
        <w:rPr>
          <w:rFonts w:ascii="標楷體" w:eastAsia="標楷體" w:hAnsi="標楷體" w:hint="eastAsia"/>
          <w:b/>
          <w:color w:val="0D0D0D" w:themeColor="text1" w:themeTint="F2"/>
        </w:rPr>
        <w:t>參與教師</w:t>
      </w:r>
      <w:r w:rsidR="00AF67F8" w:rsidRPr="00EE1824">
        <w:rPr>
          <w:rFonts w:ascii="標楷體" w:eastAsia="標楷體" w:hAnsi="標楷體" w:hint="eastAsia"/>
          <w:b/>
          <w:color w:val="0D0D0D" w:themeColor="text1" w:themeTint="F2"/>
        </w:rPr>
        <w:t>自備環保杯</w:t>
      </w:r>
      <w:r w:rsidR="009855CE">
        <w:rPr>
          <w:rFonts w:ascii="標楷體" w:eastAsia="標楷體" w:hAnsi="標楷體" w:hint="eastAsia"/>
          <w:b/>
          <w:color w:val="0D0D0D" w:themeColor="text1" w:themeTint="F2"/>
        </w:rPr>
        <w:t>、用餐用具</w:t>
      </w:r>
      <w:r w:rsidR="00AF67F8" w:rsidRPr="00EE1824">
        <w:rPr>
          <w:rFonts w:ascii="標楷體" w:eastAsia="標楷體" w:hAnsi="標楷體" w:hint="eastAsia"/>
          <w:b/>
          <w:color w:val="0D0D0D" w:themeColor="text1" w:themeTint="F2"/>
        </w:rPr>
        <w:t>。</w:t>
      </w:r>
    </w:p>
    <w:p w:rsidR="004238A2" w:rsidRPr="00EE1824" w:rsidRDefault="004238A2" w:rsidP="00162C90">
      <w:pPr>
        <w:widowControl/>
        <w:snapToGrid w:val="0"/>
        <w:spacing w:line="300" w:lineRule="auto"/>
        <w:ind w:firstLineChars="200" w:firstLine="721"/>
        <w:rPr>
          <w:rFonts w:eastAsia="標楷體"/>
          <w:b/>
          <w:color w:val="336600"/>
          <w:sz w:val="40"/>
          <w:szCs w:val="40"/>
        </w:rPr>
      </w:pPr>
      <w:r w:rsidRPr="00162C90">
        <w:rPr>
          <w:rFonts w:eastAsia="標楷體" w:hint="eastAsia"/>
          <w:b/>
          <w:noProof/>
          <w:color w:val="76923C"/>
          <w:sz w:val="36"/>
          <w:szCs w:val="36"/>
        </w:rPr>
        <w:t xml:space="preserve"> </w:t>
      </w:r>
      <w:r w:rsidR="00162C90" w:rsidRPr="00162C90">
        <w:rPr>
          <w:rFonts w:eastAsia="標楷體" w:hint="eastAsia"/>
          <w:b/>
          <w:noProof/>
          <w:color w:val="669900"/>
          <w:sz w:val="36"/>
          <w:szCs w:val="36"/>
        </w:rPr>
        <w:t xml:space="preserve"> </w:t>
      </w:r>
      <w:r w:rsidR="00162C90">
        <w:rPr>
          <w:rFonts w:eastAsia="標楷體" w:hint="eastAsia"/>
          <w:b/>
          <w:noProof/>
          <w:color w:val="669900"/>
          <w:sz w:val="36"/>
          <w:szCs w:val="36"/>
        </w:rPr>
        <w:t xml:space="preserve">  </w:t>
      </w:r>
      <w:r w:rsidR="00162C90" w:rsidRPr="00EE1824">
        <w:rPr>
          <w:rFonts w:eastAsia="標楷體" w:hint="eastAsia"/>
          <w:b/>
          <w:noProof/>
          <w:color w:val="336600"/>
          <w:sz w:val="40"/>
          <w:szCs w:val="40"/>
        </w:rPr>
        <w:t xml:space="preserve">  2012</w:t>
      </w:r>
      <w:r w:rsidRPr="00EE1824">
        <w:rPr>
          <w:rFonts w:eastAsia="標楷體" w:hint="eastAsia"/>
          <w:b/>
          <w:color w:val="336600"/>
          <w:sz w:val="40"/>
          <w:szCs w:val="40"/>
        </w:rPr>
        <w:t>動物保護教育扎根計劃</w:t>
      </w:r>
      <w:r w:rsidR="00162C90" w:rsidRPr="00EE1824">
        <w:rPr>
          <w:rFonts w:eastAsia="標楷體" w:hint="eastAsia"/>
          <w:b/>
          <w:color w:val="336600"/>
          <w:sz w:val="40"/>
          <w:szCs w:val="40"/>
        </w:rPr>
        <w:t xml:space="preserve">   </w:t>
      </w:r>
      <w:r w:rsidR="00162C90" w:rsidRPr="00EE1824">
        <w:rPr>
          <w:rFonts w:eastAsia="標楷體"/>
          <w:b/>
          <w:noProof/>
          <w:color w:val="336600"/>
          <w:sz w:val="40"/>
          <w:szCs w:val="40"/>
        </w:rPr>
        <w:drawing>
          <wp:inline distT="0" distB="0" distL="0" distR="0">
            <wp:extent cx="438150" cy="476250"/>
            <wp:effectExtent l="1905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C90" w:rsidRPr="00EE1824">
        <w:rPr>
          <w:rFonts w:eastAsia="標楷體" w:hint="eastAsia"/>
          <w:b/>
          <w:color w:val="336600"/>
          <w:sz w:val="40"/>
          <w:szCs w:val="40"/>
        </w:rPr>
        <w:t xml:space="preserve">  </w:t>
      </w:r>
    </w:p>
    <w:p w:rsidR="004238A2" w:rsidRPr="00EE1824" w:rsidRDefault="004238A2" w:rsidP="00162C90">
      <w:pPr>
        <w:snapToGrid w:val="0"/>
        <w:spacing w:line="300" w:lineRule="auto"/>
        <w:jc w:val="center"/>
        <w:rPr>
          <w:rFonts w:ascii="標楷體" w:eastAsia="標楷體" w:hAnsi="標楷體"/>
          <w:b/>
          <w:color w:val="336600"/>
          <w:sz w:val="40"/>
          <w:szCs w:val="40"/>
        </w:rPr>
      </w:pPr>
      <w:r w:rsidRPr="00EE1824">
        <w:rPr>
          <w:rFonts w:ascii="標楷體" w:eastAsia="標楷體" w:hAnsi="標楷體" w:hint="eastAsia"/>
          <w:b/>
          <w:color w:val="336600"/>
          <w:sz w:val="40"/>
          <w:szCs w:val="40"/>
        </w:rPr>
        <w:lastRenderedPageBreak/>
        <w:t>本土創意教案設計引導與實作專題</w:t>
      </w:r>
      <w:r w:rsidR="00162C90" w:rsidRPr="00EE1824">
        <w:rPr>
          <w:rFonts w:ascii="標楷體" w:eastAsia="標楷體" w:hAnsi="標楷體" w:hint="eastAsia"/>
          <w:b/>
          <w:color w:val="336600"/>
          <w:sz w:val="40"/>
          <w:szCs w:val="40"/>
        </w:rPr>
        <w:t>研習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96"/>
      </w:tblGrid>
      <w:tr w:rsidR="00067B9E" w:rsidRPr="009F1503" w:rsidTr="00EE1824">
        <w:tc>
          <w:tcPr>
            <w:tcW w:w="1702" w:type="dxa"/>
            <w:tcBorders>
              <w:bottom w:val="single" w:sz="4" w:space="0" w:color="auto"/>
            </w:tcBorders>
            <w:shd w:val="clear" w:color="auto" w:fill="D6E3BC"/>
          </w:tcPr>
          <w:p w:rsidR="00067B9E" w:rsidRPr="00EE1824" w:rsidRDefault="00067B9E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6E3BC"/>
          </w:tcPr>
          <w:p w:rsidR="00067B9E" w:rsidRPr="00EE1824" w:rsidRDefault="00067B9E" w:rsidP="00EE1824">
            <w:pPr>
              <w:snapToGrid w:val="0"/>
              <w:spacing w:line="300" w:lineRule="auto"/>
              <w:ind w:left="520" w:hangingChars="200" w:hanging="5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12月15日(六)</w:t>
            </w:r>
          </w:p>
        </w:tc>
      </w:tr>
      <w:tr w:rsidR="00067B9E" w:rsidRPr="009F1503" w:rsidTr="00EE1824"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067B9E" w:rsidRPr="00EE1824" w:rsidRDefault="00067B9E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08:30~09:00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/>
          </w:tcPr>
          <w:p w:rsidR="00067B9E" w:rsidRPr="00EE1824" w:rsidRDefault="00067B9E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  到</w:t>
            </w:r>
          </w:p>
        </w:tc>
      </w:tr>
      <w:tr w:rsidR="00067B9E" w:rsidRPr="009F1503" w:rsidTr="00EE1824">
        <w:tc>
          <w:tcPr>
            <w:tcW w:w="1702" w:type="dxa"/>
            <w:shd w:val="clear" w:color="auto" w:fill="D6E3BC"/>
          </w:tcPr>
          <w:p w:rsidR="00067B9E" w:rsidRPr="00EE1824" w:rsidRDefault="00067B9E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09:00~09: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796" w:type="dxa"/>
            <w:shd w:val="clear" w:color="auto" w:fill="D6E3BC"/>
          </w:tcPr>
          <w:p w:rsidR="00067B9E" w:rsidRPr="00EE1824" w:rsidRDefault="00067B9E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開 幕 式</w:t>
            </w:r>
          </w:p>
        </w:tc>
      </w:tr>
      <w:tr w:rsidR="00EE1824" w:rsidRPr="009F150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</w:tcPr>
          <w:p w:rsidR="00EE1824" w:rsidRPr="00EE1824" w:rsidRDefault="00EE1824" w:rsidP="00067B9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EE1824" w:rsidRPr="00EE1824" w:rsidRDefault="00EE1824" w:rsidP="00EE1824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替代教學議題</w:t>
            </w:r>
          </w:p>
        </w:tc>
      </w:tr>
      <w:tr w:rsidR="00067B9E" w:rsidRPr="009F150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</w:tcPr>
          <w:p w:rsidR="00067B9E" w:rsidRPr="00EE1824" w:rsidRDefault="00067B9E" w:rsidP="00067B9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~09: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162C90" w:rsidRPr="00EE1824" w:rsidRDefault="009349D4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觀察昆蟲-飼養觀察計畫</w:t>
            </w:r>
          </w:p>
          <w:p w:rsidR="009349D4" w:rsidRPr="00EE1824" w:rsidRDefault="005E1330" w:rsidP="009349D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講師：洪苑齡</w:t>
            </w:r>
            <w:r w:rsidR="009349D4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老師/新北市新興國小教師</w:t>
            </w:r>
          </w:p>
        </w:tc>
      </w:tr>
      <w:tr w:rsidR="00067B9E" w:rsidRPr="009F150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</w:tcPr>
          <w:p w:rsidR="00067B9E" w:rsidRPr="00EE1824" w:rsidRDefault="00067B9E" w:rsidP="00067B9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</w:t>
            </w: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-10: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9349D4" w:rsidRPr="00EE1824" w:rsidRDefault="009349D4" w:rsidP="004E715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魚兒水中游</w:t>
            </w:r>
          </w:p>
          <w:p w:rsidR="00067B9E" w:rsidRPr="00EE1824" w:rsidRDefault="005E1330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講師：谷祖樂</w:t>
            </w:r>
            <w:r w:rsidR="009349D4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 w:rsidR="009349D4" w:rsidRPr="00EE1824">
              <w:rPr>
                <w:rFonts w:ascii="標楷體" w:eastAsia="標楷體" w:hAnsi="標楷體"/>
                <w:color w:val="000000"/>
                <w:sz w:val="26"/>
                <w:szCs w:val="26"/>
              </w:rPr>
              <w:t>福群幼稚園</w:t>
            </w:r>
            <w:r w:rsidR="009349D4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教師</w:t>
            </w:r>
          </w:p>
        </w:tc>
      </w:tr>
      <w:tr w:rsidR="0010772A" w:rsidRPr="009F150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72A" w:rsidRPr="00EE1824" w:rsidRDefault="005E1330" w:rsidP="00067B9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10:3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-10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="0010772A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72A" w:rsidRPr="00EE1824" w:rsidRDefault="005E1330" w:rsidP="009349D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休   息</w:t>
            </w:r>
          </w:p>
        </w:tc>
      </w:tr>
      <w:tr w:rsidR="00EE1824" w:rsidRPr="00E66D1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EE1824" w:rsidRPr="00EE1824" w:rsidRDefault="00EE1824" w:rsidP="00C81B5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/>
          </w:tcPr>
          <w:p w:rsidR="00EE1824" w:rsidRPr="00EE1824" w:rsidRDefault="00EE1824" w:rsidP="00EE1824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動物戲謔議題</w:t>
            </w:r>
          </w:p>
        </w:tc>
      </w:tr>
      <w:tr w:rsidR="004E7159" w:rsidRPr="00E66D1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C81B5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10:40~11:20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C81B5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我是動物生命中的幸運石</w:t>
            </w:r>
            <w:r w:rsidRPr="00EE1824">
              <w:rPr>
                <w:rFonts w:ascii="標楷體" w:eastAsia="標楷體" w:hAnsi="標楷體"/>
                <w:b/>
                <w:sz w:val="26"/>
                <w:szCs w:val="26"/>
              </w:rPr>
              <w:t>—</w:t>
            </w: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保護動物做愛心</w:t>
            </w:r>
          </w:p>
          <w:p w:rsidR="004E7159" w:rsidRPr="00EE1824" w:rsidRDefault="004E7159" w:rsidP="00C81B5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講師：劉宜蓉/台北市石牌國小教師</w:t>
            </w:r>
          </w:p>
        </w:tc>
      </w:tr>
      <w:tr w:rsidR="004E7159" w:rsidRPr="00E66D1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11:20~12:00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79764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與有情動物共享天地-大象的眼淚</w:t>
            </w:r>
          </w:p>
          <w:p w:rsidR="004E7159" w:rsidRPr="00EE1824" w:rsidRDefault="00FD6ED1" w:rsidP="0079764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講師：鄒敏惠</w:t>
            </w:r>
            <w:r w:rsidR="004E7159" w:rsidRPr="00EE182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E1824" w:rsidRPr="00EE1824">
              <w:rPr>
                <w:rFonts w:ascii="標楷體" w:eastAsia="標楷體" w:hAnsi="標楷體" w:hint="eastAsia"/>
                <w:sz w:val="26"/>
                <w:szCs w:val="26"/>
              </w:rPr>
              <w:t>台大</w:t>
            </w:r>
            <w:r w:rsidR="004E7159" w:rsidRPr="00EE1824">
              <w:rPr>
                <w:rFonts w:ascii="標楷體" w:eastAsia="標楷體" w:hAnsi="標楷體" w:hint="eastAsia"/>
                <w:sz w:val="26"/>
                <w:szCs w:val="26"/>
              </w:rPr>
              <w:t>動物權利發展社社長</w:t>
            </w:r>
            <w:r w:rsidR="00EE1824" w:rsidRPr="00EE1824">
              <w:rPr>
                <w:rFonts w:ascii="標楷體" w:eastAsia="標楷體" w:hAnsi="標楷體" w:hint="eastAsia"/>
                <w:sz w:val="26"/>
                <w:szCs w:val="26"/>
              </w:rPr>
              <w:t>/教案設計者：彭郁玲老師</w:t>
            </w:r>
          </w:p>
        </w:tc>
      </w:tr>
      <w:tr w:rsidR="004E7159" w:rsidRPr="00E66D13" w:rsidTr="00EE1824">
        <w:trPr>
          <w:trHeight w:val="39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12:00-12:30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FF"/>
          </w:tcPr>
          <w:p w:rsidR="004E7159" w:rsidRPr="00EE1824" w:rsidRDefault="004E7159" w:rsidP="005E133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分享與討論</w:t>
            </w:r>
          </w:p>
        </w:tc>
      </w:tr>
      <w:tr w:rsidR="004E7159" w:rsidRPr="009F1503" w:rsidTr="00EE1824">
        <w:tc>
          <w:tcPr>
            <w:tcW w:w="1702" w:type="dxa"/>
            <w:shd w:val="clear" w:color="auto" w:fill="D6E3BC"/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12:30~13:30</w:t>
            </w:r>
          </w:p>
        </w:tc>
        <w:tc>
          <w:tcPr>
            <w:tcW w:w="7796" w:type="dxa"/>
            <w:shd w:val="clear" w:color="auto" w:fill="D6E3BC"/>
          </w:tcPr>
          <w:p w:rsidR="004E7159" w:rsidRPr="00EE1824" w:rsidRDefault="004E7159" w:rsidP="00E97F2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午  餐</w:t>
            </w:r>
          </w:p>
        </w:tc>
      </w:tr>
      <w:tr w:rsidR="00EE1824" w:rsidRPr="009F1503" w:rsidTr="00EE1824">
        <w:trPr>
          <w:trHeight w:val="547"/>
        </w:trPr>
        <w:tc>
          <w:tcPr>
            <w:tcW w:w="1702" w:type="dxa"/>
            <w:tcBorders>
              <w:bottom w:val="single" w:sz="4" w:space="0" w:color="auto"/>
            </w:tcBorders>
          </w:tcPr>
          <w:p w:rsidR="00EE1824" w:rsidRPr="00EE1824" w:rsidRDefault="00EE1824" w:rsidP="00B14FA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E1824" w:rsidRPr="00EE1824" w:rsidRDefault="00EE1824" w:rsidP="00EE1824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同伴動物議題</w:t>
            </w:r>
          </w:p>
        </w:tc>
      </w:tr>
      <w:tr w:rsidR="004E7159" w:rsidRPr="009F1503" w:rsidTr="00EE1824">
        <w:trPr>
          <w:trHeight w:val="547"/>
        </w:trPr>
        <w:tc>
          <w:tcPr>
            <w:tcW w:w="1702" w:type="dxa"/>
            <w:tcBorders>
              <w:bottom w:val="single" w:sz="4" w:space="0" w:color="auto"/>
            </w:tcBorders>
          </w:tcPr>
          <w:p w:rsidR="004E7159" w:rsidRPr="00EE1824" w:rsidRDefault="004E7159" w:rsidP="00B14FA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13:30~14:10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E7159" w:rsidRPr="00EE1824" w:rsidRDefault="004E7159" w:rsidP="00AC7F8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你也可以和街貓做朋友</w:t>
            </w:r>
          </w:p>
          <w:p w:rsidR="004E7159" w:rsidRPr="00EE1824" w:rsidRDefault="004E7159" w:rsidP="00AC7F8E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講師：藍瑜卿/新北市八里國小教師</w:t>
            </w:r>
          </w:p>
        </w:tc>
      </w:tr>
      <w:tr w:rsidR="004E7159" w:rsidRPr="009F1503" w:rsidTr="00EE1824">
        <w:trPr>
          <w:trHeight w:val="547"/>
        </w:trPr>
        <w:tc>
          <w:tcPr>
            <w:tcW w:w="1702" w:type="dxa"/>
            <w:tcBorders>
              <w:bottom w:val="single" w:sz="4" w:space="0" w:color="auto"/>
            </w:tcBorders>
          </w:tcPr>
          <w:p w:rsidR="004E7159" w:rsidRPr="00EE1824" w:rsidRDefault="004E7159" w:rsidP="00B14FA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14:10-15:30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E7159" w:rsidRPr="00EE1824" w:rsidRDefault="004E7159" w:rsidP="004E7159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「當孩子遇見狗」系列二</w:t>
            </w:r>
            <w:r w:rsidRPr="00EE1824">
              <w:rPr>
                <w:rFonts w:ascii="標楷體" w:eastAsia="標楷體" w:hAnsi="標楷體"/>
                <w:b/>
                <w:sz w:val="26"/>
                <w:szCs w:val="26"/>
              </w:rPr>
              <w:t>--</w:t>
            </w: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關懷流浪動物</w:t>
            </w:r>
          </w:p>
          <w:p w:rsidR="004E7159" w:rsidRPr="00EE1824" w:rsidRDefault="004E7159" w:rsidP="004E7159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「當孩子遇見狗」系列三</w:t>
            </w:r>
            <w:r w:rsidRPr="00EE1824">
              <w:rPr>
                <w:rFonts w:ascii="標楷體" w:eastAsia="標楷體" w:hAnsi="標楷體"/>
                <w:b/>
                <w:sz w:val="26"/>
                <w:szCs w:val="26"/>
              </w:rPr>
              <w:t>--</w:t>
            </w:r>
            <w:r w:rsidRPr="00EE1824">
              <w:rPr>
                <w:rFonts w:ascii="標楷體" w:eastAsia="標楷體" w:hAnsi="標楷體" w:hint="eastAsia"/>
                <w:b/>
                <w:sz w:val="26"/>
                <w:szCs w:val="26"/>
              </w:rPr>
              <w:t>養育狗狗的幸福法寶</w:t>
            </w:r>
          </w:p>
          <w:p w:rsidR="004E7159" w:rsidRPr="00EE1824" w:rsidRDefault="004E7159" w:rsidP="004E715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講師：郭立穎/新北市八里國小教師</w:t>
            </w:r>
          </w:p>
        </w:tc>
      </w:tr>
      <w:tr w:rsidR="004E7159" w:rsidRPr="009F1503" w:rsidTr="00EE1824">
        <w:trPr>
          <w:trHeight w:val="547"/>
        </w:trPr>
        <w:tc>
          <w:tcPr>
            <w:tcW w:w="1702" w:type="dxa"/>
            <w:tcBorders>
              <w:bottom w:val="single" w:sz="4" w:space="0" w:color="auto"/>
            </w:tcBorders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15:30-16:00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分享與討論</w:t>
            </w:r>
          </w:p>
        </w:tc>
      </w:tr>
      <w:tr w:rsidR="004E7159" w:rsidRPr="009F1503" w:rsidTr="00EE1824">
        <w:trPr>
          <w:trHeight w:val="273"/>
        </w:trPr>
        <w:tc>
          <w:tcPr>
            <w:tcW w:w="1702" w:type="dxa"/>
            <w:shd w:val="clear" w:color="auto" w:fill="D6E3BC"/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16:00-16:10</w:t>
            </w:r>
          </w:p>
        </w:tc>
        <w:tc>
          <w:tcPr>
            <w:tcW w:w="7796" w:type="dxa"/>
            <w:shd w:val="clear" w:color="auto" w:fill="D6E3BC"/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EE1824" w:rsidRPr="00E66D13" w:rsidTr="00EE1824">
        <w:trPr>
          <w:trHeight w:val="653"/>
        </w:trPr>
        <w:tc>
          <w:tcPr>
            <w:tcW w:w="1702" w:type="dxa"/>
            <w:tcBorders>
              <w:bottom w:val="single" w:sz="4" w:space="0" w:color="auto"/>
            </w:tcBorders>
          </w:tcPr>
          <w:p w:rsidR="00EE1824" w:rsidRPr="00EE1824" w:rsidRDefault="00EE1824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E1824" w:rsidRPr="00EE1824" w:rsidRDefault="00EE1824" w:rsidP="00EE1824">
            <w:pPr>
              <w:snapToGrid w:val="0"/>
              <w:spacing w:line="300" w:lineRule="auto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經濟動物議題</w:t>
            </w:r>
          </w:p>
        </w:tc>
      </w:tr>
      <w:tr w:rsidR="004E7159" w:rsidRPr="00E66D13" w:rsidTr="00EE1824">
        <w:trPr>
          <w:trHeight w:val="653"/>
        </w:trPr>
        <w:tc>
          <w:tcPr>
            <w:tcW w:w="1702" w:type="dxa"/>
            <w:tcBorders>
              <w:bottom w:val="single" w:sz="4" w:space="0" w:color="auto"/>
            </w:tcBorders>
          </w:tcPr>
          <w:p w:rsidR="004E7159" w:rsidRPr="00EE1824" w:rsidRDefault="004E715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16:10~17:00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F2ED9" w:rsidRPr="00EE1824" w:rsidRDefault="001F2ED9" w:rsidP="009E641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改變世界的選擇</w:t>
            </w:r>
          </w:p>
          <w:p w:rsidR="004E7159" w:rsidRPr="00EE1824" w:rsidRDefault="004E7159" w:rsidP="001F2ED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帶領者：萬宸禎</w:t>
            </w:r>
            <w:r w:rsidR="00EE1824"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/教案設計者：蔡坤錚老師</w:t>
            </w:r>
          </w:p>
        </w:tc>
      </w:tr>
      <w:tr w:rsidR="004E7159" w:rsidRPr="009F1503" w:rsidTr="00EE1824">
        <w:trPr>
          <w:trHeight w:val="273"/>
        </w:trPr>
        <w:tc>
          <w:tcPr>
            <w:tcW w:w="1702" w:type="dxa"/>
            <w:shd w:val="clear" w:color="auto" w:fill="D6E3BC"/>
          </w:tcPr>
          <w:p w:rsidR="004E7159" w:rsidRPr="00EE1824" w:rsidRDefault="004E7159" w:rsidP="00EE1824">
            <w:pPr>
              <w:snapToGrid w:val="0"/>
              <w:spacing w:line="300" w:lineRule="auto"/>
              <w:ind w:firstLineChars="50" w:firstLine="13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7796" w:type="dxa"/>
            <w:shd w:val="clear" w:color="auto" w:fill="D6E3BC"/>
          </w:tcPr>
          <w:p w:rsidR="004E7159" w:rsidRPr="00EE1824" w:rsidRDefault="004E7159" w:rsidP="004E715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E18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結業式</w:t>
            </w:r>
          </w:p>
        </w:tc>
      </w:tr>
    </w:tbl>
    <w:p w:rsidR="007D4E84" w:rsidRDefault="007D4E84"/>
    <w:sectPr w:rsidR="007D4E84" w:rsidSect="00EE1824">
      <w:pgSz w:w="11906" w:h="16838"/>
      <w:pgMar w:top="907" w:right="1474" w:bottom="90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1B" w:rsidRDefault="0040731B" w:rsidP="00A53BFF">
      <w:r>
        <w:separator/>
      </w:r>
    </w:p>
  </w:endnote>
  <w:endnote w:type="continuationSeparator" w:id="0">
    <w:p w:rsidR="0040731B" w:rsidRDefault="0040731B" w:rsidP="00A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1B" w:rsidRDefault="0040731B" w:rsidP="00A53BFF">
      <w:r>
        <w:separator/>
      </w:r>
    </w:p>
  </w:footnote>
  <w:footnote w:type="continuationSeparator" w:id="0">
    <w:p w:rsidR="0040731B" w:rsidRDefault="0040731B" w:rsidP="00A5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05F4"/>
    <w:multiLevelType w:val="hybridMultilevel"/>
    <w:tmpl w:val="13AC213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B9E"/>
    <w:rsid w:val="00067B9E"/>
    <w:rsid w:val="00080EA9"/>
    <w:rsid w:val="0010062B"/>
    <w:rsid w:val="0010772A"/>
    <w:rsid w:val="00132A8F"/>
    <w:rsid w:val="00162C90"/>
    <w:rsid w:val="001C0DA4"/>
    <w:rsid w:val="001F2ED9"/>
    <w:rsid w:val="00306A81"/>
    <w:rsid w:val="00316BDE"/>
    <w:rsid w:val="003D272E"/>
    <w:rsid w:val="0040731B"/>
    <w:rsid w:val="004238A2"/>
    <w:rsid w:val="004E7159"/>
    <w:rsid w:val="0054142B"/>
    <w:rsid w:val="005E1330"/>
    <w:rsid w:val="00623DDF"/>
    <w:rsid w:val="006E0D5B"/>
    <w:rsid w:val="007656E4"/>
    <w:rsid w:val="00782DBA"/>
    <w:rsid w:val="00797647"/>
    <w:rsid w:val="007D4E84"/>
    <w:rsid w:val="009349D4"/>
    <w:rsid w:val="009474E4"/>
    <w:rsid w:val="009855CE"/>
    <w:rsid w:val="009C0F91"/>
    <w:rsid w:val="00A53BFF"/>
    <w:rsid w:val="00AA2D3D"/>
    <w:rsid w:val="00AC7F8E"/>
    <w:rsid w:val="00AF67F8"/>
    <w:rsid w:val="00B14FA3"/>
    <w:rsid w:val="00B4144A"/>
    <w:rsid w:val="00B464E9"/>
    <w:rsid w:val="00C17BE5"/>
    <w:rsid w:val="00CE66B4"/>
    <w:rsid w:val="00D14D3C"/>
    <w:rsid w:val="00E12E76"/>
    <w:rsid w:val="00E254D5"/>
    <w:rsid w:val="00E344AA"/>
    <w:rsid w:val="00E81651"/>
    <w:rsid w:val="00E97F26"/>
    <w:rsid w:val="00EE182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B9E"/>
    <w:rPr>
      <w:b/>
      <w:bCs/>
    </w:rPr>
  </w:style>
  <w:style w:type="character" w:styleId="a4">
    <w:name w:val="Hyperlink"/>
    <w:basedOn w:val="a0"/>
    <w:uiPriority w:val="99"/>
    <w:semiHidden/>
    <w:unhideWhenUsed/>
    <w:rsid w:val="00067B9E"/>
    <w:rPr>
      <w:strike w:val="0"/>
      <w:dstrike w:val="0"/>
      <w:color w:val="5F97B9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sid w:val="0010772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53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53B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53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53BFF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2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38A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AF67F8"/>
    <w:pPr>
      <w:jc w:val="center"/>
    </w:pPr>
    <w:rPr>
      <w:b/>
      <w:bCs/>
      <w:sz w:val="40"/>
    </w:rPr>
  </w:style>
  <w:style w:type="character" w:customStyle="1" w:styleId="ad">
    <w:name w:val="本文 字元"/>
    <w:basedOn w:val="a0"/>
    <w:link w:val="ac"/>
    <w:rsid w:val="00AF67F8"/>
    <w:rPr>
      <w:rFonts w:ascii="Times New Roman" w:eastAsia="新細明體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00338-DB14-423A-8183-816E775C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209</Words>
  <Characters>1192</Characters>
  <Application>Microsoft Office Word</Application>
  <DocSecurity>0</DocSecurity>
  <Lines>9</Lines>
  <Paragraphs>2</Paragraphs>
  <ScaleCrop>false</ScaleCrop>
  <Company>Toshiba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R830</dc:creator>
  <cp:lastModifiedBy>user</cp:lastModifiedBy>
  <cp:revision>15</cp:revision>
  <dcterms:created xsi:type="dcterms:W3CDTF">2012-11-05T20:32:00Z</dcterms:created>
  <dcterms:modified xsi:type="dcterms:W3CDTF">2012-11-23T04:54:00Z</dcterms:modified>
</cp:coreProperties>
</file>