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7E" w:rsidRPr="00FA71E6" w:rsidRDefault="00E87B7E" w:rsidP="00E87B7E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A71E6">
        <w:rPr>
          <w:rFonts w:ascii="標楷體" w:eastAsia="標楷體" w:hAnsi="標楷體" w:hint="eastAsia"/>
          <w:b/>
          <w:sz w:val="28"/>
          <w:szCs w:val="28"/>
        </w:rPr>
        <w:t>臺北市教師研習中心</w:t>
      </w:r>
    </w:p>
    <w:p w:rsidR="00E87B7E" w:rsidRPr="00FA71E6" w:rsidRDefault="0062057C" w:rsidP="00E87B7E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FA71E6">
        <w:rPr>
          <w:rFonts w:ascii="標楷體" w:eastAsia="標楷體" w:hAnsi="標楷體" w:hint="eastAsia"/>
          <w:b/>
          <w:sz w:val="28"/>
          <w:szCs w:val="28"/>
        </w:rPr>
        <w:t>105</w:t>
      </w:r>
      <w:proofErr w:type="gramEnd"/>
      <w:r w:rsidR="009F727D" w:rsidRPr="00FA71E6">
        <w:rPr>
          <w:rFonts w:ascii="標楷體" w:eastAsia="標楷體" w:hAnsi="標楷體" w:hint="eastAsia"/>
          <w:b/>
          <w:sz w:val="28"/>
          <w:szCs w:val="28"/>
        </w:rPr>
        <w:t>年度臺北市設計</w:t>
      </w:r>
      <w:proofErr w:type="gramStart"/>
      <w:r w:rsidR="009F727D" w:rsidRPr="00FA71E6">
        <w:rPr>
          <w:rFonts w:ascii="標楷體" w:eastAsia="標楷體" w:hAnsi="標楷體" w:hint="eastAsia"/>
          <w:b/>
          <w:sz w:val="28"/>
          <w:szCs w:val="28"/>
        </w:rPr>
        <w:t>思考</w:t>
      </w:r>
      <w:r w:rsidR="004D7A43" w:rsidRPr="00FA71E6">
        <w:rPr>
          <w:rFonts w:ascii="標楷體" w:eastAsia="標楷體" w:hAnsi="標楷體" w:hint="eastAsia"/>
          <w:b/>
          <w:sz w:val="28"/>
          <w:szCs w:val="28"/>
        </w:rPr>
        <w:t>巷</w:t>
      </w:r>
      <w:proofErr w:type="gramEnd"/>
      <w:r w:rsidR="004D7A43" w:rsidRPr="00FA71E6">
        <w:rPr>
          <w:rFonts w:ascii="標楷體" w:eastAsia="標楷體" w:hAnsi="標楷體" w:hint="eastAsia"/>
          <w:b/>
          <w:sz w:val="28"/>
          <w:szCs w:val="28"/>
        </w:rPr>
        <w:t>弄美學</w:t>
      </w:r>
      <w:r w:rsidR="0022687D" w:rsidRPr="00FA71E6">
        <w:rPr>
          <w:rFonts w:ascii="標楷體" w:eastAsia="標楷體" w:hAnsi="標楷體" w:hint="eastAsia"/>
          <w:b/>
          <w:sz w:val="28"/>
          <w:szCs w:val="28"/>
        </w:rPr>
        <w:t>系列</w:t>
      </w:r>
      <w:r w:rsidR="009F727D" w:rsidRPr="00FA71E6">
        <w:rPr>
          <w:rFonts w:ascii="標楷體" w:eastAsia="標楷體" w:hAnsi="標楷體" w:hint="eastAsia"/>
          <w:b/>
          <w:sz w:val="28"/>
          <w:szCs w:val="28"/>
        </w:rPr>
        <w:t>研習</w:t>
      </w:r>
      <w:r w:rsidR="00946132" w:rsidRPr="00FA71E6">
        <w:rPr>
          <w:rFonts w:ascii="標楷體" w:eastAsia="標楷體" w:hAnsi="標楷體" w:hint="eastAsia"/>
          <w:b/>
          <w:sz w:val="28"/>
          <w:szCs w:val="28"/>
        </w:rPr>
        <w:t>班</w:t>
      </w:r>
    </w:p>
    <w:p w:rsidR="00E87B7E" w:rsidRPr="00FA71E6" w:rsidRDefault="00E87B7E" w:rsidP="00E87B7E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sz w:val="28"/>
          <w:szCs w:val="28"/>
        </w:rPr>
      </w:pPr>
      <w:r w:rsidRPr="00FA71E6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E87B7E" w:rsidRPr="00FA71E6" w:rsidRDefault="00E87B7E" w:rsidP="00E87B7E">
      <w:pPr>
        <w:numPr>
          <w:ilvl w:val="0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>研習依據：</w:t>
      </w:r>
      <w:r w:rsidRPr="00FA71E6">
        <w:rPr>
          <w:rFonts w:ascii="標楷體" w:eastAsia="標楷體" w:hAnsi="標楷體" w:hint="eastAsia"/>
        </w:rPr>
        <w:t>本中心</w:t>
      </w:r>
      <w:proofErr w:type="gramStart"/>
      <w:r w:rsidR="0062057C" w:rsidRPr="00FA71E6">
        <w:rPr>
          <w:rFonts w:ascii="標楷體" w:eastAsia="標楷體" w:hAnsi="標楷體" w:hint="eastAsia"/>
        </w:rPr>
        <w:t>105</w:t>
      </w:r>
      <w:proofErr w:type="gramEnd"/>
      <w:r w:rsidR="00637D1B" w:rsidRPr="00FA71E6">
        <w:rPr>
          <w:rFonts w:ascii="標楷體" w:eastAsia="標楷體" w:hAnsi="標楷體" w:hint="eastAsia"/>
        </w:rPr>
        <w:t>年度研習行事曆</w:t>
      </w:r>
      <w:r w:rsidRPr="00FA71E6">
        <w:rPr>
          <w:rFonts w:ascii="標楷體" w:eastAsia="標楷體" w:hAnsi="標楷體" w:hint="eastAsia"/>
        </w:rPr>
        <w:t>。</w:t>
      </w:r>
    </w:p>
    <w:p w:rsidR="00E87B7E" w:rsidRPr="00FA71E6" w:rsidRDefault="00E87B7E" w:rsidP="009A3BDC">
      <w:pPr>
        <w:numPr>
          <w:ilvl w:val="0"/>
          <w:numId w:val="11"/>
        </w:numPr>
        <w:snapToGrid w:val="0"/>
        <w:spacing w:line="320" w:lineRule="exact"/>
        <w:ind w:left="541" w:hangingChars="225" w:hanging="541"/>
        <w:jc w:val="both"/>
        <w:rPr>
          <w:rFonts w:ascii="標楷體" w:eastAsia="標楷體" w:hAnsi="標楷體"/>
          <w:b/>
        </w:rPr>
      </w:pPr>
      <w:r w:rsidRPr="00FA71E6">
        <w:rPr>
          <w:rFonts w:ascii="標楷體" w:eastAsia="標楷體" w:hAnsi="標楷體" w:hint="eastAsia"/>
          <w:b/>
        </w:rPr>
        <w:t>研習目標：</w:t>
      </w:r>
    </w:p>
    <w:p w:rsidR="0064480C" w:rsidRPr="00FA71E6" w:rsidRDefault="0062057C" w:rsidP="0064480C">
      <w:pPr>
        <w:numPr>
          <w:ilvl w:val="1"/>
          <w:numId w:val="1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以「設計思考」導入學校教育系統，培育學校種子教師</w:t>
      </w:r>
      <w:r w:rsidR="0064480C" w:rsidRPr="00FA71E6">
        <w:rPr>
          <w:rFonts w:ascii="標楷體" w:eastAsia="標楷體" w:hAnsi="標楷體" w:hint="eastAsia"/>
        </w:rPr>
        <w:t>，將創意思維往下扎根，孕育創意</w:t>
      </w:r>
    </w:p>
    <w:p w:rsidR="00E87B7E" w:rsidRPr="00FA71E6" w:rsidRDefault="0064480C" w:rsidP="0064480C">
      <w:pPr>
        <w:snapToGrid w:val="0"/>
        <w:spacing w:line="320" w:lineRule="exact"/>
        <w:ind w:left="480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 xml:space="preserve">     設計人才</w:t>
      </w:r>
      <w:r w:rsidR="003179E6" w:rsidRPr="00FA71E6">
        <w:rPr>
          <w:rFonts w:ascii="標楷體" w:eastAsia="標楷體" w:hAnsi="標楷體" w:hint="eastAsia"/>
        </w:rPr>
        <w:t>。</w:t>
      </w:r>
    </w:p>
    <w:p w:rsidR="00CF0EA8" w:rsidRPr="00FA71E6" w:rsidRDefault="00CF0EA8" w:rsidP="00CF0EA8">
      <w:pPr>
        <w:numPr>
          <w:ilvl w:val="1"/>
          <w:numId w:val="11"/>
        </w:numPr>
        <w:spacing w:line="400" w:lineRule="exact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結合教師專業領域，觀看在地藝術環境及深化體驗在地美學教育，藉以建構設計之都與在</w:t>
      </w:r>
    </w:p>
    <w:p w:rsidR="00E87B7E" w:rsidRPr="00FA71E6" w:rsidRDefault="00CF0EA8" w:rsidP="00CF0EA8">
      <w:pPr>
        <w:spacing w:line="400" w:lineRule="exact"/>
        <w:ind w:left="480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 xml:space="preserve">     地文史特色在教育體系中的關係。</w:t>
      </w:r>
    </w:p>
    <w:p w:rsidR="0036256F" w:rsidRPr="00FA71E6" w:rsidRDefault="00E87B7E" w:rsidP="00E87B7E">
      <w:pPr>
        <w:numPr>
          <w:ilvl w:val="0"/>
          <w:numId w:val="11"/>
        </w:numPr>
        <w:snapToGrid w:val="0"/>
        <w:spacing w:line="420" w:lineRule="exact"/>
        <w:ind w:rightChars="-80" w:right="-192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>研習對象：</w:t>
      </w:r>
      <w:r w:rsidR="0062057C" w:rsidRPr="00FA71E6">
        <w:rPr>
          <w:rFonts w:ascii="標楷體" w:eastAsia="標楷體" w:hAnsi="標楷體" w:hint="eastAsia"/>
        </w:rPr>
        <w:t>本市公、私立各級學校各類科老師</w:t>
      </w:r>
      <w:proofErr w:type="gramStart"/>
      <w:r w:rsidR="0062057C" w:rsidRPr="00FA71E6">
        <w:rPr>
          <w:rFonts w:ascii="標楷體" w:eastAsia="標楷體" w:hAnsi="標楷體" w:hint="eastAsia"/>
        </w:rPr>
        <w:t>不</w:t>
      </w:r>
      <w:proofErr w:type="gramEnd"/>
      <w:r w:rsidR="0062057C" w:rsidRPr="00FA71E6">
        <w:rPr>
          <w:rFonts w:ascii="標楷體" w:eastAsia="標楷體" w:hAnsi="標楷體" w:hint="eastAsia"/>
        </w:rPr>
        <w:t>限期數皆可重複報名參加。</w:t>
      </w:r>
    </w:p>
    <w:p w:rsidR="00E87B7E" w:rsidRPr="00FA71E6" w:rsidRDefault="00E87B7E" w:rsidP="009A3BDC">
      <w:pPr>
        <w:numPr>
          <w:ilvl w:val="0"/>
          <w:numId w:val="11"/>
        </w:numPr>
        <w:snapToGrid w:val="0"/>
        <w:spacing w:line="420" w:lineRule="exact"/>
        <w:ind w:left="1722" w:rightChars="-80" w:right="-192" w:hangingChars="717" w:hanging="1722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>研習人數：</w:t>
      </w:r>
      <w:proofErr w:type="gramStart"/>
      <w:r w:rsidR="00FA055C" w:rsidRPr="00FA71E6">
        <w:rPr>
          <w:rFonts w:ascii="標楷體" w:eastAsia="標楷體" w:hAnsi="標楷體" w:hint="eastAsia"/>
        </w:rPr>
        <w:t>每班期</w:t>
      </w:r>
      <w:r w:rsidR="003D42BD" w:rsidRPr="00FA71E6">
        <w:rPr>
          <w:rFonts w:ascii="標楷體" w:eastAsia="標楷體" w:hAnsi="標楷體" w:hint="eastAsia"/>
        </w:rPr>
        <w:t>上限</w:t>
      </w:r>
      <w:proofErr w:type="gramEnd"/>
      <w:r w:rsidR="00D67BBE" w:rsidRPr="00FA71E6">
        <w:rPr>
          <w:rFonts w:ascii="標楷體" w:eastAsia="標楷體" w:hAnsi="標楷體" w:hint="eastAsia"/>
        </w:rPr>
        <w:t>3</w:t>
      </w:r>
      <w:r w:rsidR="00EE3D03" w:rsidRPr="00FA71E6">
        <w:rPr>
          <w:rFonts w:ascii="標楷體" w:eastAsia="標楷體" w:hAnsi="標楷體" w:hint="eastAsia"/>
        </w:rPr>
        <w:t>0</w:t>
      </w:r>
      <w:r w:rsidR="003D42BD" w:rsidRPr="00FA71E6">
        <w:rPr>
          <w:rFonts w:ascii="標楷體" w:eastAsia="標楷體" w:hAnsi="標楷體" w:hint="eastAsia"/>
        </w:rPr>
        <w:t>人</w:t>
      </w:r>
      <w:r w:rsidR="006C7A76" w:rsidRPr="00FA71E6">
        <w:rPr>
          <w:rFonts w:ascii="標楷體" w:eastAsia="標楷體" w:hAnsi="標楷體" w:hint="eastAsia"/>
        </w:rPr>
        <w:t>，額滿截止</w:t>
      </w:r>
      <w:r w:rsidR="003D42BD" w:rsidRPr="00FA71E6">
        <w:rPr>
          <w:rFonts w:ascii="標楷體" w:eastAsia="標楷體" w:hAnsi="標楷體" w:hint="eastAsia"/>
        </w:rPr>
        <w:t>。</w:t>
      </w:r>
    </w:p>
    <w:p w:rsidR="00480602" w:rsidRPr="00FA71E6" w:rsidRDefault="00E87B7E" w:rsidP="00E87B7E">
      <w:pPr>
        <w:numPr>
          <w:ilvl w:val="0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  <w:b/>
        </w:rPr>
      </w:pPr>
      <w:r w:rsidRPr="00FA71E6">
        <w:rPr>
          <w:rFonts w:ascii="標楷體" w:eastAsia="標楷體" w:hAnsi="標楷體" w:hint="eastAsia"/>
          <w:b/>
        </w:rPr>
        <w:t>研習日期：</w:t>
      </w:r>
    </w:p>
    <w:p w:rsidR="00E87B7E" w:rsidRPr="00FA71E6" w:rsidRDefault="00480602" w:rsidP="00480602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第1期</w:t>
      </w:r>
      <w:r w:rsidR="007D587E" w:rsidRPr="00FA71E6">
        <w:rPr>
          <w:rFonts w:ascii="標楷體" w:eastAsia="標楷體" w:hAnsi="標楷體" w:hint="eastAsia"/>
        </w:rPr>
        <w:t>北投區</w:t>
      </w:r>
      <w:r w:rsidRPr="00FA71E6">
        <w:rPr>
          <w:rFonts w:ascii="標楷體" w:eastAsia="標楷體" w:hAnsi="標楷體" w:hint="eastAsia"/>
        </w:rPr>
        <w:t>：</w:t>
      </w:r>
      <w:r w:rsidR="0062057C" w:rsidRPr="00FA71E6">
        <w:rPr>
          <w:rFonts w:ascii="標楷體" w:eastAsia="標楷體" w:hAnsi="標楷體" w:hint="eastAsia"/>
        </w:rPr>
        <w:t>105</w:t>
      </w:r>
      <w:r w:rsidR="00694D4C" w:rsidRPr="00FA71E6">
        <w:rPr>
          <w:rFonts w:ascii="標楷體" w:eastAsia="標楷體" w:hAnsi="標楷體" w:hint="eastAsia"/>
        </w:rPr>
        <w:t>年</w:t>
      </w:r>
      <w:r w:rsidR="007D587E" w:rsidRPr="00FA71E6">
        <w:rPr>
          <w:rFonts w:ascii="標楷體" w:eastAsia="標楷體" w:hAnsi="標楷體" w:hint="eastAsia"/>
        </w:rPr>
        <w:t>10</w:t>
      </w:r>
      <w:r w:rsidR="00694D4C" w:rsidRPr="00FA71E6">
        <w:rPr>
          <w:rFonts w:ascii="標楷體" w:eastAsia="標楷體" w:hAnsi="標楷體" w:hint="eastAsia"/>
        </w:rPr>
        <w:t>月</w:t>
      </w:r>
      <w:r w:rsidR="0062057C" w:rsidRPr="00FA71E6">
        <w:rPr>
          <w:rFonts w:ascii="標楷體" w:eastAsia="標楷體" w:hAnsi="標楷體" w:hint="eastAsia"/>
        </w:rPr>
        <w:t>18</w:t>
      </w:r>
      <w:r w:rsidR="00694D4C" w:rsidRPr="00FA71E6">
        <w:rPr>
          <w:rFonts w:ascii="標楷體" w:eastAsia="標楷體" w:hAnsi="標楷體" w:hint="eastAsia"/>
        </w:rPr>
        <w:t>、</w:t>
      </w:r>
      <w:r w:rsidR="0062057C" w:rsidRPr="00FA71E6">
        <w:rPr>
          <w:rFonts w:ascii="標楷體" w:eastAsia="標楷體" w:hAnsi="標楷體" w:hint="eastAsia"/>
        </w:rPr>
        <w:t>19</w:t>
      </w:r>
      <w:r w:rsidR="00694D4C" w:rsidRPr="00FA71E6">
        <w:rPr>
          <w:rFonts w:ascii="標楷體" w:eastAsia="標楷體" w:hAnsi="標楷體" w:hint="eastAsia"/>
        </w:rPr>
        <w:t>日(星期</w:t>
      </w:r>
      <w:r w:rsidR="001112A4" w:rsidRPr="00FA71E6">
        <w:rPr>
          <w:rFonts w:ascii="標楷體" w:eastAsia="標楷體" w:hAnsi="標楷體" w:hint="eastAsia"/>
        </w:rPr>
        <w:t>二</w:t>
      </w:r>
      <w:r w:rsidR="00694D4C" w:rsidRPr="00FA71E6">
        <w:rPr>
          <w:rFonts w:ascii="標楷體" w:eastAsia="標楷體" w:hAnsi="標楷體" w:hint="eastAsia"/>
        </w:rPr>
        <w:t>、</w:t>
      </w:r>
      <w:r w:rsidR="001112A4" w:rsidRPr="00FA71E6">
        <w:rPr>
          <w:rFonts w:ascii="標楷體" w:eastAsia="標楷體" w:hAnsi="標楷體" w:hint="eastAsia"/>
        </w:rPr>
        <w:t>三</w:t>
      </w:r>
      <w:r w:rsidR="00694D4C" w:rsidRPr="00FA71E6">
        <w:rPr>
          <w:rFonts w:ascii="標楷體" w:eastAsia="標楷體" w:hAnsi="標楷體" w:hint="eastAsia"/>
        </w:rPr>
        <w:t>)。</w:t>
      </w:r>
    </w:p>
    <w:p w:rsidR="00480602" w:rsidRPr="00FA71E6" w:rsidRDefault="00480602" w:rsidP="00480602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第2期</w:t>
      </w:r>
      <w:r w:rsidR="00E47B2E" w:rsidRPr="00FA71E6">
        <w:rPr>
          <w:rFonts w:ascii="標楷體" w:eastAsia="標楷體" w:hAnsi="標楷體" w:hint="eastAsia"/>
        </w:rPr>
        <w:t>中正區</w:t>
      </w:r>
      <w:r w:rsidRPr="00FA71E6">
        <w:rPr>
          <w:rFonts w:ascii="標楷體" w:eastAsia="標楷體" w:hAnsi="標楷體" w:hint="eastAsia"/>
        </w:rPr>
        <w:t>：</w:t>
      </w:r>
      <w:r w:rsidR="0062057C" w:rsidRPr="00FA71E6">
        <w:rPr>
          <w:rFonts w:ascii="標楷體" w:eastAsia="標楷體" w:hAnsi="標楷體" w:hint="eastAsia"/>
        </w:rPr>
        <w:t>105</w:t>
      </w:r>
      <w:r w:rsidRPr="00FA71E6">
        <w:rPr>
          <w:rFonts w:ascii="標楷體" w:eastAsia="標楷體" w:hAnsi="標楷體" w:hint="eastAsia"/>
        </w:rPr>
        <w:t>年10月</w:t>
      </w:r>
      <w:r w:rsidR="0062057C" w:rsidRPr="00FA71E6">
        <w:rPr>
          <w:rFonts w:ascii="標楷體" w:eastAsia="標楷體" w:hAnsi="標楷體" w:hint="eastAsia"/>
        </w:rPr>
        <w:t>26</w:t>
      </w:r>
      <w:r w:rsidRPr="00FA71E6">
        <w:rPr>
          <w:rFonts w:ascii="標楷體" w:eastAsia="標楷體" w:hAnsi="標楷體" w:hint="eastAsia"/>
        </w:rPr>
        <w:t>、</w:t>
      </w:r>
      <w:r w:rsidR="0062057C" w:rsidRPr="00FA71E6">
        <w:rPr>
          <w:rFonts w:ascii="標楷體" w:eastAsia="標楷體" w:hAnsi="標楷體" w:hint="eastAsia"/>
        </w:rPr>
        <w:t>27</w:t>
      </w:r>
      <w:r w:rsidRPr="00FA71E6">
        <w:rPr>
          <w:rFonts w:ascii="標楷體" w:eastAsia="標楷體" w:hAnsi="標楷體" w:hint="eastAsia"/>
        </w:rPr>
        <w:t>日(</w:t>
      </w:r>
      <w:r w:rsidR="0062057C" w:rsidRPr="00FA71E6">
        <w:rPr>
          <w:rFonts w:ascii="標楷體" w:eastAsia="標楷體" w:hAnsi="標楷體" w:hint="eastAsia"/>
        </w:rPr>
        <w:t>星期三、四</w:t>
      </w:r>
      <w:r w:rsidRPr="00FA71E6">
        <w:rPr>
          <w:rFonts w:ascii="標楷體" w:eastAsia="標楷體" w:hAnsi="標楷體" w:hint="eastAsia"/>
        </w:rPr>
        <w:t>)。</w:t>
      </w:r>
    </w:p>
    <w:p w:rsidR="00480602" w:rsidRPr="00FA71E6" w:rsidRDefault="00480602" w:rsidP="00480602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第3期</w:t>
      </w:r>
      <w:r w:rsidR="00E47B2E" w:rsidRPr="00FA71E6">
        <w:rPr>
          <w:rFonts w:ascii="標楷體" w:eastAsia="標楷體" w:hAnsi="標楷體" w:hint="eastAsia"/>
        </w:rPr>
        <w:t>信義區</w:t>
      </w:r>
      <w:r w:rsidRPr="00FA71E6">
        <w:rPr>
          <w:rFonts w:ascii="標楷體" w:eastAsia="標楷體" w:hAnsi="標楷體" w:hint="eastAsia"/>
        </w:rPr>
        <w:t>：</w:t>
      </w:r>
      <w:r w:rsidR="0062057C" w:rsidRPr="00FA71E6">
        <w:rPr>
          <w:rFonts w:ascii="標楷體" w:eastAsia="標楷體" w:hAnsi="標楷體" w:hint="eastAsia"/>
        </w:rPr>
        <w:t>105</w:t>
      </w:r>
      <w:r w:rsidRPr="00FA71E6">
        <w:rPr>
          <w:rFonts w:ascii="標楷體" w:eastAsia="標楷體" w:hAnsi="標楷體" w:hint="eastAsia"/>
        </w:rPr>
        <w:t>年</w:t>
      </w:r>
      <w:r w:rsidR="0062057C" w:rsidRPr="00FA71E6">
        <w:rPr>
          <w:rFonts w:ascii="標楷體" w:eastAsia="標楷體" w:hAnsi="標楷體" w:hint="eastAsia"/>
        </w:rPr>
        <w:t>11</w:t>
      </w:r>
      <w:r w:rsidRPr="00FA71E6">
        <w:rPr>
          <w:rFonts w:ascii="標楷體" w:eastAsia="標楷體" w:hAnsi="標楷體" w:hint="eastAsia"/>
        </w:rPr>
        <w:t>月2</w:t>
      </w:r>
      <w:r w:rsidR="00442475" w:rsidRPr="00FA71E6">
        <w:rPr>
          <w:rFonts w:ascii="標楷體" w:eastAsia="標楷體" w:hAnsi="標楷體" w:hint="eastAsia"/>
        </w:rPr>
        <w:t>、3</w:t>
      </w:r>
      <w:r w:rsidRPr="00FA71E6">
        <w:rPr>
          <w:rFonts w:ascii="標楷體" w:eastAsia="標楷體" w:hAnsi="標楷體" w:hint="eastAsia"/>
        </w:rPr>
        <w:t>日(</w:t>
      </w:r>
      <w:r w:rsidR="00442475" w:rsidRPr="00FA71E6">
        <w:rPr>
          <w:rFonts w:ascii="標楷體" w:eastAsia="標楷體" w:hAnsi="標楷體" w:hint="eastAsia"/>
        </w:rPr>
        <w:t>星期</w:t>
      </w:r>
      <w:r w:rsidR="0062057C" w:rsidRPr="00FA71E6">
        <w:rPr>
          <w:rFonts w:ascii="標楷體" w:eastAsia="標楷體" w:hAnsi="標楷體" w:hint="eastAsia"/>
        </w:rPr>
        <w:t>三</w:t>
      </w:r>
      <w:r w:rsidR="00442475" w:rsidRPr="00FA71E6">
        <w:rPr>
          <w:rFonts w:ascii="標楷體" w:eastAsia="標楷體" w:hAnsi="標楷體" w:hint="eastAsia"/>
        </w:rPr>
        <w:t>、四</w:t>
      </w:r>
      <w:r w:rsidRPr="00FA71E6">
        <w:rPr>
          <w:rFonts w:ascii="標楷體" w:eastAsia="標楷體" w:hAnsi="標楷體" w:hint="eastAsia"/>
        </w:rPr>
        <w:t>)。</w:t>
      </w:r>
    </w:p>
    <w:p w:rsidR="00480602" w:rsidRPr="00FA71E6" w:rsidRDefault="00480602" w:rsidP="00480602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第4期</w:t>
      </w:r>
      <w:r w:rsidR="007D587E" w:rsidRPr="00FA71E6">
        <w:rPr>
          <w:rFonts w:ascii="標楷體" w:eastAsia="標楷體" w:hAnsi="標楷體" w:hint="eastAsia"/>
        </w:rPr>
        <w:t>中山區</w:t>
      </w:r>
      <w:r w:rsidRPr="00FA71E6">
        <w:rPr>
          <w:rFonts w:ascii="標楷體" w:eastAsia="標楷體" w:hAnsi="標楷體" w:hint="eastAsia"/>
        </w:rPr>
        <w:t>：</w:t>
      </w:r>
      <w:r w:rsidR="0062057C" w:rsidRPr="00FA71E6">
        <w:rPr>
          <w:rFonts w:ascii="標楷體" w:eastAsia="標楷體" w:hAnsi="標楷體" w:hint="eastAsia"/>
        </w:rPr>
        <w:t>105</w:t>
      </w:r>
      <w:r w:rsidRPr="00FA71E6">
        <w:rPr>
          <w:rFonts w:ascii="標楷體" w:eastAsia="標楷體" w:hAnsi="標楷體" w:hint="eastAsia"/>
        </w:rPr>
        <w:t>年1</w:t>
      </w:r>
      <w:r w:rsidR="007D587E" w:rsidRPr="00FA71E6">
        <w:rPr>
          <w:rFonts w:ascii="標楷體" w:eastAsia="標楷體" w:hAnsi="標楷體" w:hint="eastAsia"/>
        </w:rPr>
        <w:t>1</w:t>
      </w:r>
      <w:r w:rsidRPr="00FA71E6">
        <w:rPr>
          <w:rFonts w:ascii="標楷體" w:eastAsia="標楷體" w:hAnsi="標楷體" w:hint="eastAsia"/>
        </w:rPr>
        <w:t>月</w:t>
      </w:r>
      <w:r w:rsidR="0062057C" w:rsidRPr="00FA71E6">
        <w:rPr>
          <w:rFonts w:ascii="標楷體" w:eastAsia="標楷體" w:hAnsi="標楷體" w:hint="eastAsia"/>
        </w:rPr>
        <w:t>15</w:t>
      </w:r>
      <w:r w:rsidRPr="00FA71E6">
        <w:rPr>
          <w:rFonts w:ascii="標楷體" w:eastAsia="標楷體" w:hAnsi="標楷體" w:hint="eastAsia"/>
        </w:rPr>
        <w:t>、</w:t>
      </w:r>
      <w:r w:rsidR="0062057C" w:rsidRPr="00FA71E6">
        <w:rPr>
          <w:rFonts w:ascii="標楷體" w:eastAsia="標楷體" w:hAnsi="標楷體" w:hint="eastAsia"/>
        </w:rPr>
        <w:t>16</w:t>
      </w:r>
      <w:r w:rsidRPr="00FA71E6">
        <w:rPr>
          <w:rFonts w:ascii="標楷體" w:eastAsia="標楷體" w:hAnsi="標楷體" w:hint="eastAsia"/>
        </w:rPr>
        <w:t>日(星期</w:t>
      </w:r>
      <w:r w:rsidR="007D587E" w:rsidRPr="00FA71E6">
        <w:rPr>
          <w:rFonts w:ascii="標楷體" w:eastAsia="標楷體" w:hAnsi="標楷體" w:hint="eastAsia"/>
        </w:rPr>
        <w:t>二</w:t>
      </w:r>
      <w:r w:rsidRPr="00FA71E6">
        <w:rPr>
          <w:rFonts w:ascii="標楷體" w:eastAsia="標楷體" w:hAnsi="標楷體" w:hint="eastAsia"/>
        </w:rPr>
        <w:t>、</w:t>
      </w:r>
      <w:r w:rsidR="007D587E" w:rsidRPr="00FA71E6">
        <w:rPr>
          <w:rFonts w:ascii="標楷體" w:eastAsia="標楷體" w:hAnsi="標楷體" w:hint="eastAsia"/>
        </w:rPr>
        <w:t>三</w:t>
      </w:r>
      <w:r w:rsidRPr="00FA71E6">
        <w:rPr>
          <w:rFonts w:ascii="標楷體" w:eastAsia="標楷體" w:hAnsi="標楷體" w:hint="eastAsia"/>
        </w:rPr>
        <w:t>)。</w:t>
      </w:r>
    </w:p>
    <w:p w:rsidR="00480602" w:rsidRPr="00FA71E6" w:rsidRDefault="00480602" w:rsidP="00480602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第5期</w:t>
      </w:r>
      <w:r w:rsidR="007D587E" w:rsidRPr="00FA71E6">
        <w:rPr>
          <w:rFonts w:ascii="標楷體" w:eastAsia="標楷體" w:hAnsi="標楷體" w:hint="eastAsia"/>
        </w:rPr>
        <w:t>萬華區</w:t>
      </w:r>
      <w:r w:rsidRPr="00FA71E6">
        <w:rPr>
          <w:rFonts w:ascii="標楷體" w:eastAsia="標楷體" w:hAnsi="標楷體" w:hint="eastAsia"/>
        </w:rPr>
        <w:t>：</w:t>
      </w:r>
      <w:r w:rsidR="0062057C" w:rsidRPr="00FA71E6">
        <w:rPr>
          <w:rFonts w:ascii="標楷體" w:eastAsia="標楷體" w:hAnsi="標楷體" w:hint="eastAsia"/>
        </w:rPr>
        <w:t>105</w:t>
      </w:r>
      <w:r w:rsidRPr="00FA71E6">
        <w:rPr>
          <w:rFonts w:ascii="標楷體" w:eastAsia="標楷體" w:hAnsi="標楷體" w:hint="eastAsia"/>
        </w:rPr>
        <w:t>年11月</w:t>
      </w:r>
      <w:r w:rsidR="0062057C" w:rsidRPr="00FA71E6">
        <w:rPr>
          <w:rFonts w:ascii="標楷體" w:eastAsia="標楷體" w:hAnsi="標楷體" w:hint="eastAsia"/>
        </w:rPr>
        <w:t>30日</w:t>
      </w:r>
      <w:r w:rsidR="00C950C0" w:rsidRPr="00FA71E6">
        <w:rPr>
          <w:rFonts w:ascii="標楷體" w:eastAsia="標楷體" w:hAnsi="標楷體" w:hint="eastAsia"/>
        </w:rPr>
        <w:t>、</w:t>
      </w:r>
      <w:r w:rsidR="0062057C" w:rsidRPr="00FA71E6">
        <w:rPr>
          <w:rFonts w:ascii="標楷體" w:eastAsia="標楷體" w:hAnsi="標楷體" w:hint="eastAsia"/>
        </w:rPr>
        <w:t>12月1</w:t>
      </w:r>
      <w:r w:rsidR="00C950C0" w:rsidRPr="00FA71E6">
        <w:rPr>
          <w:rFonts w:ascii="標楷體" w:eastAsia="標楷體" w:hAnsi="標楷體" w:hint="eastAsia"/>
        </w:rPr>
        <w:t>日(</w:t>
      </w:r>
      <w:r w:rsidR="0062057C" w:rsidRPr="00FA71E6">
        <w:rPr>
          <w:rFonts w:ascii="標楷體" w:eastAsia="標楷體" w:hAnsi="標楷體" w:hint="eastAsia"/>
        </w:rPr>
        <w:t>星期三、四</w:t>
      </w:r>
      <w:r w:rsidR="00C950C0" w:rsidRPr="00FA71E6">
        <w:rPr>
          <w:rFonts w:ascii="標楷體" w:eastAsia="標楷體" w:hAnsi="標楷體" w:hint="eastAsia"/>
        </w:rPr>
        <w:t>)</w:t>
      </w:r>
      <w:r w:rsidR="003A32A3" w:rsidRPr="00FA71E6">
        <w:rPr>
          <w:rFonts w:ascii="標楷體" w:eastAsia="標楷體" w:hAnsi="標楷體" w:hint="eastAsia"/>
        </w:rPr>
        <w:t>。</w:t>
      </w:r>
    </w:p>
    <w:p w:rsidR="00DC390E" w:rsidRPr="00FA71E6" w:rsidRDefault="00E87B7E" w:rsidP="00E87B7E">
      <w:pPr>
        <w:numPr>
          <w:ilvl w:val="0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  <w:b/>
        </w:rPr>
      </w:pPr>
      <w:r w:rsidRPr="00FA71E6">
        <w:rPr>
          <w:rFonts w:ascii="標楷體" w:eastAsia="標楷體" w:hAnsi="標楷體" w:cs="New Gulim" w:hint="eastAsia"/>
          <w:b/>
        </w:rPr>
        <w:t>報名日期:</w:t>
      </w:r>
    </w:p>
    <w:p w:rsidR="00E87B7E" w:rsidRPr="00FA71E6" w:rsidRDefault="00DC390E" w:rsidP="00DC390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>第1期</w:t>
      </w:r>
      <w:r w:rsidR="003F6039" w:rsidRPr="00FA71E6">
        <w:rPr>
          <w:rFonts w:ascii="標楷體" w:eastAsia="標楷體" w:hAnsi="標楷體" w:cs="New Gulim" w:hint="eastAsia"/>
        </w:rPr>
        <w:t>北投區</w:t>
      </w:r>
      <w:r w:rsidRPr="00FA71E6">
        <w:rPr>
          <w:rFonts w:ascii="標楷體" w:eastAsia="標楷體" w:hAnsi="標楷體" w:cs="New Gulim" w:hint="eastAsia"/>
        </w:rPr>
        <w:t>：</w:t>
      </w:r>
      <w:r w:rsidR="00E87B7E" w:rsidRPr="00FA71E6">
        <w:rPr>
          <w:rFonts w:ascii="標楷體" w:eastAsia="標楷體" w:hAnsi="標楷體" w:cs="New Gulim" w:hint="eastAsia"/>
        </w:rPr>
        <w:t>即日起至</w:t>
      </w:r>
      <w:r w:rsidR="008B7CD0" w:rsidRPr="00FA71E6">
        <w:rPr>
          <w:rFonts w:ascii="標楷體" w:eastAsia="標楷體" w:hAnsi="標楷體" w:cs="New Gulim" w:hint="eastAsia"/>
        </w:rPr>
        <w:t>10</w:t>
      </w:r>
      <w:r w:rsidR="00E87B7E" w:rsidRPr="00FA71E6">
        <w:rPr>
          <w:rFonts w:ascii="標楷體" w:eastAsia="標楷體" w:hAnsi="標楷體" w:cs="New Gulim" w:hint="eastAsia"/>
        </w:rPr>
        <w:t>月</w:t>
      </w:r>
      <w:r w:rsidR="0062057C" w:rsidRPr="00FA71E6">
        <w:rPr>
          <w:rFonts w:ascii="標楷體" w:eastAsia="標楷體" w:hAnsi="標楷體" w:cs="New Gulim" w:hint="eastAsia"/>
        </w:rPr>
        <w:t>11</w:t>
      </w:r>
      <w:r w:rsidR="00E87B7E" w:rsidRPr="00FA71E6">
        <w:rPr>
          <w:rFonts w:ascii="標楷體" w:eastAsia="標楷體" w:hAnsi="標楷體" w:cs="New Gulim" w:hint="eastAsia"/>
        </w:rPr>
        <w:t>日(星期二)止。</w:t>
      </w:r>
    </w:p>
    <w:p w:rsidR="00DC390E" w:rsidRPr="00FA71E6" w:rsidRDefault="00DC390E" w:rsidP="00DC390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>第2期</w:t>
      </w:r>
      <w:r w:rsidR="00E47B2E" w:rsidRPr="00FA71E6">
        <w:rPr>
          <w:rFonts w:ascii="標楷體" w:eastAsia="標楷體" w:hAnsi="標楷體" w:cs="New Gulim" w:hint="eastAsia"/>
        </w:rPr>
        <w:t>中正區</w:t>
      </w:r>
      <w:r w:rsidRPr="00FA71E6">
        <w:rPr>
          <w:rFonts w:ascii="標楷體" w:eastAsia="標楷體" w:hAnsi="標楷體" w:cs="New Gulim" w:hint="eastAsia"/>
        </w:rPr>
        <w:t>：即日起至</w:t>
      </w:r>
      <w:r w:rsidR="008B7CD0" w:rsidRPr="00FA71E6">
        <w:rPr>
          <w:rFonts w:ascii="標楷體" w:eastAsia="標楷體" w:hAnsi="標楷體" w:cs="New Gulim" w:hint="eastAsia"/>
        </w:rPr>
        <w:t>10</w:t>
      </w:r>
      <w:r w:rsidRPr="00FA71E6">
        <w:rPr>
          <w:rFonts w:ascii="標楷體" w:eastAsia="標楷體" w:hAnsi="標楷體" w:cs="New Gulim" w:hint="eastAsia"/>
        </w:rPr>
        <w:t>月</w:t>
      </w:r>
      <w:r w:rsidR="0062057C" w:rsidRPr="00FA71E6">
        <w:rPr>
          <w:rFonts w:ascii="標楷體" w:eastAsia="標楷體" w:hAnsi="標楷體" w:cs="New Gulim" w:hint="eastAsia"/>
        </w:rPr>
        <w:t>18</w:t>
      </w:r>
      <w:r w:rsidRPr="00FA71E6">
        <w:rPr>
          <w:rFonts w:ascii="標楷體" w:eastAsia="標楷體" w:hAnsi="標楷體" w:cs="New Gulim" w:hint="eastAsia"/>
        </w:rPr>
        <w:t>日(星期二)止。</w:t>
      </w:r>
    </w:p>
    <w:p w:rsidR="00DC390E" w:rsidRPr="00FA71E6" w:rsidRDefault="00DC390E" w:rsidP="00DC390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>第3期</w:t>
      </w:r>
      <w:r w:rsidR="00E47B2E" w:rsidRPr="00FA71E6">
        <w:rPr>
          <w:rFonts w:ascii="標楷體" w:eastAsia="標楷體" w:hAnsi="標楷體" w:cs="New Gulim" w:hint="eastAsia"/>
        </w:rPr>
        <w:t>信義區</w:t>
      </w:r>
      <w:r w:rsidRPr="00FA71E6">
        <w:rPr>
          <w:rFonts w:ascii="標楷體" w:eastAsia="標楷體" w:hAnsi="標楷體" w:cs="New Gulim" w:hint="eastAsia"/>
        </w:rPr>
        <w:t>：即日起至10月</w:t>
      </w:r>
      <w:r w:rsidR="0062057C" w:rsidRPr="00FA71E6">
        <w:rPr>
          <w:rFonts w:ascii="標楷體" w:eastAsia="標楷體" w:hAnsi="標楷體" w:cs="New Gulim" w:hint="eastAsia"/>
        </w:rPr>
        <w:t>25</w:t>
      </w:r>
      <w:r w:rsidRPr="00FA71E6">
        <w:rPr>
          <w:rFonts w:ascii="標楷體" w:eastAsia="標楷體" w:hAnsi="標楷體" w:cs="New Gulim" w:hint="eastAsia"/>
        </w:rPr>
        <w:t>日(星期二)止。</w:t>
      </w:r>
    </w:p>
    <w:p w:rsidR="00DC390E" w:rsidRPr="00FA71E6" w:rsidRDefault="00DC390E" w:rsidP="00DC390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>第4期</w:t>
      </w:r>
      <w:r w:rsidR="003F6039" w:rsidRPr="00FA71E6">
        <w:rPr>
          <w:rFonts w:ascii="標楷體" w:eastAsia="標楷體" w:hAnsi="標楷體" w:cs="New Gulim" w:hint="eastAsia"/>
        </w:rPr>
        <w:t>中山區</w:t>
      </w:r>
      <w:r w:rsidRPr="00FA71E6">
        <w:rPr>
          <w:rFonts w:ascii="標楷體" w:eastAsia="標楷體" w:hAnsi="標楷體" w:cs="New Gulim" w:hint="eastAsia"/>
        </w:rPr>
        <w:t>：即日起至</w:t>
      </w:r>
      <w:r w:rsidR="0062057C" w:rsidRPr="00FA71E6">
        <w:rPr>
          <w:rFonts w:ascii="標楷體" w:eastAsia="標楷體" w:hAnsi="標楷體" w:cs="New Gulim" w:hint="eastAsia"/>
        </w:rPr>
        <w:t>11</w:t>
      </w:r>
      <w:r w:rsidRPr="00FA71E6">
        <w:rPr>
          <w:rFonts w:ascii="標楷體" w:eastAsia="標楷體" w:hAnsi="標楷體" w:cs="New Gulim" w:hint="eastAsia"/>
        </w:rPr>
        <w:t>月</w:t>
      </w:r>
      <w:r w:rsidR="0062057C" w:rsidRPr="00FA71E6">
        <w:rPr>
          <w:rFonts w:ascii="標楷體" w:eastAsia="標楷體" w:hAnsi="標楷體" w:cs="New Gulim" w:hint="eastAsia"/>
        </w:rPr>
        <w:t>8</w:t>
      </w:r>
      <w:r w:rsidRPr="00FA71E6">
        <w:rPr>
          <w:rFonts w:ascii="標楷體" w:eastAsia="標楷體" w:hAnsi="標楷體" w:cs="New Gulim" w:hint="eastAsia"/>
        </w:rPr>
        <w:t>日(星期二)止。</w:t>
      </w:r>
    </w:p>
    <w:p w:rsidR="00DC390E" w:rsidRPr="00FA71E6" w:rsidRDefault="00DC390E" w:rsidP="00DC390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>第5期</w:t>
      </w:r>
      <w:r w:rsidR="003F6039" w:rsidRPr="00FA71E6">
        <w:rPr>
          <w:rFonts w:ascii="標楷體" w:eastAsia="標楷體" w:hAnsi="標楷體" w:cs="New Gulim" w:hint="eastAsia"/>
        </w:rPr>
        <w:t>萬華區</w:t>
      </w:r>
      <w:r w:rsidRPr="00FA71E6">
        <w:rPr>
          <w:rFonts w:ascii="標楷體" w:eastAsia="標楷體" w:hAnsi="標楷體" w:cs="New Gulim" w:hint="eastAsia"/>
        </w:rPr>
        <w:t>：即日起至</w:t>
      </w:r>
      <w:r w:rsidR="0062057C" w:rsidRPr="00FA71E6">
        <w:rPr>
          <w:rFonts w:ascii="標楷體" w:eastAsia="標楷體" w:hAnsi="標楷體" w:cs="New Gulim" w:hint="eastAsia"/>
        </w:rPr>
        <w:t>11</w:t>
      </w:r>
      <w:r w:rsidRPr="00FA71E6">
        <w:rPr>
          <w:rFonts w:ascii="標楷體" w:eastAsia="標楷體" w:hAnsi="標楷體" w:cs="New Gulim" w:hint="eastAsia"/>
        </w:rPr>
        <w:t>月2</w:t>
      </w:r>
      <w:r w:rsidR="0062057C" w:rsidRPr="00FA71E6">
        <w:rPr>
          <w:rFonts w:ascii="標楷體" w:eastAsia="標楷體" w:hAnsi="標楷體" w:cs="New Gulim" w:hint="eastAsia"/>
        </w:rPr>
        <w:t>2</w:t>
      </w:r>
      <w:r w:rsidRPr="00FA71E6">
        <w:rPr>
          <w:rFonts w:ascii="標楷體" w:eastAsia="標楷體" w:hAnsi="標楷體" w:cs="New Gulim" w:hint="eastAsia"/>
        </w:rPr>
        <w:t>日(星期二)止。</w:t>
      </w:r>
    </w:p>
    <w:p w:rsidR="00E87B7E" w:rsidRPr="00FA71E6" w:rsidRDefault="00E87B7E" w:rsidP="00FB16FB">
      <w:pPr>
        <w:numPr>
          <w:ilvl w:val="0"/>
          <w:numId w:val="11"/>
        </w:num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  <w:b/>
        </w:rPr>
      </w:pPr>
      <w:r w:rsidRPr="00FA71E6">
        <w:rPr>
          <w:rFonts w:ascii="標楷體" w:eastAsia="標楷體" w:hAnsi="標楷體" w:cs="New Gulim" w:hint="eastAsia"/>
          <w:b/>
        </w:rPr>
        <w:t>研習地點:</w:t>
      </w:r>
      <w:r w:rsidR="00FB16FB" w:rsidRPr="00FA71E6">
        <w:rPr>
          <w:rFonts w:hint="eastAsia"/>
          <w:b/>
        </w:rPr>
        <w:t xml:space="preserve"> </w:t>
      </w:r>
    </w:p>
    <w:p w:rsidR="00AF483F" w:rsidRPr="00FA71E6" w:rsidRDefault="0028411F" w:rsidP="0028411F">
      <w:pPr>
        <w:numPr>
          <w:ilvl w:val="1"/>
          <w:numId w:val="11"/>
        </w:num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第一天：</w:t>
      </w:r>
      <w:r w:rsidR="00627532" w:rsidRPr="00FA71E6">
        <w:rPr>
          <w:rFonts w:ascii="標楷體" w:eastAsia="標楷體" w:hAnsi="標楷體" w:cs="New Gulim" w:hint="eastAsia"/>
        </w:rPr>
        <w:t>請於上午8:50準時到場集合完成簽到。</w:t>
      </w:r>
    </w:p>
    <w:p w:rsidR="00AF483F" w:rsidRPr="00FA71E6" w:rsidRDefault="00AF483F" w:rsidP="00AF483F">
      <w:pPr>
        <w:snapToGrid w:val="0"/>
        <w:spacing w:line="420" w:lineRule="exact"/>
        <w:ind w:left="709"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 xml:space="preserve"> 1.第1期北投區：新民國中</w:t>
      </w:r>
      <w:r w:rsidR="004D1350" w:rsidRPr="00FA71E6">
        <w:rPr>
          <w:rFonts w:ascii="標楷體" w:eastAsia="標楷體" w:hAnsi="標楷體" w:cs="New Gulim" w:hint="eastAsia"/>
        </w:rPr>
        <w:t xml:space="preserve"> </w:t>
      </w:r>
      <w:r w:rsidRPr="00FA71E6">
        <w:rPr>
          <w:rFonts w:ascii="標楷體" w:eastAsia="標楷體" w:hAnsi="標楷體" w:cs="New Gulim" w:hint="eastAsia"/>
        </w:rPr>
        <w:t>(臺北市北投區新民路10號)。</w:t>
      </w:r>
    </w:p>
    <w:p w:rsidR="00AF483F" w:rsidRPr="00FA71E6" w:rsidRDefault="00AF483F" w:rsidP="00AF483F">
      <w:pPr>
        <w:snapToGrid w:val="0"/>
        <w:spacing w:line="420" w:lineRule="exact"/>
        <w:ind w:left="851"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 xml:space="preserve">2.第2期中正區：教師研習中心。 </w:t>
      </w:r>
    </w:p>
    <w:p w:rsidR="00AF483F" w:rsidRPr="00FA71E6" w:rsidRDefault="00AF483F" w:rsidP="00AF483F">
      <w:pPr>
        <w:snapToGrid w:val="0"/>
        <w:spacing w:line="420" w:lineRule="exact"/>
        <w:ind w:left="851"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3.第3期信義區：教師研習中心。</w:t>
      </w:r>
    </w:p>
    <w:p w:rsidR="00AF483F" w:rsidRPr="00FA71E6" w:rsidRDefault="00AF483F" w:rsidP="00AF483F">
      <w:pPr>
        <w:snapToGrid w:val="0"/>
        <w:spacing w:line="420" w:lineRule="exact"/>
        <w:ind w:left="851"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4.第4期中山區：教師研習中心。</w:t>
      </w:r>
    </w:p>
    <w:p w:rsidR="00AF483F" w:rsidRPr="00FA71E6" w:rsidRDefault="00AF483F" w:rsidP="00AF483F">
      <w:pPr>
        <w:snapToGrid w:val="0"/>
        <w:spacing w:line="420" w:lineRule="exact"/>
        <w:ind w:left="851"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5.第5期萬華區：</w:t>
      </w:r>
      <w:r w:rsidR="007C2240">
        <w:rPr>
          <w:rFonts w:ascii="標楷體" w:eastAsia="標楷體" w:hAnsi="標楷體" w:cs="New Gulim" w:hint="eastAsia"/>
        </w:rPr>
        <w:t>臺</w:t>
      </w:r>
      <w:r w:rsidRPr="00FA71E6">
        <w:rPr>
          <w:rFonts w:ascii="標楷體" w:eastAsia="標楷體" w:hAnsi="標楷體" w:cs="New Gulim" w:hint="eastAsia"/>
        </w:rPr>
        <w:t>灣夢想城鄉營造協會</w:t>
      </w:r>
      <w:r w:rsidR="00E12837" w:rsidRPr="00FA71E6">
        <w:rPr>
          <w:rFonts w:ascii="標楷體" w:eastAsia="標楷體" w:hAnsi="標楷體" w:cs="New Gulim" w:hint="eastAsia"/>
        </w:rPr>
        <w:t>(臺北市萬華區廣州街161號)</w:t>
      </w:r>
      <w:r w:rsidRPr="00FA71E6">
        <w:rPr>
          <w:rFonts w:ascii="標楷體" w:eastAsia="標楷體" w:hAnsi="標楷體" w:cs="New Gulim" w:hint="eastAsia"/>
        </w:rPr>
        <w:t>。</w:t>
      </w:r>
    </w:p>
    <w:p w:rsidR="0097651C" w:rsidRPr="00FA71E6" w:rsidRDefault="0097651C" w:rsidP="0028411F">
      <w:pPr>
        <w:numPr>
          <w:ilvl w:val="1"/>
          <w:numId w:val="11"/>
        </w:num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第二天：</w:t>
      </w:r>
      <w:r w:rsidR="00C22753" w:rsidRPr="00FA71E6">
        <w:rPr>
          <w:rFonts w:ascii="標楷體" w:eastAsia="標楷體" w:hAnsi="標楷體" w:cs="New Gulim" w:hint="eastAsia"/>
        </w:rPr>
        <w:t>請於上午8:50準時到場集合完成簽到。</w:t>
      </w:r>
    </w:p>
    <w:p w:rsidR="0097651C" w:rsidRPr="00FA71E6" w:rsidRDefault="00B301EA" w:rsidP="00B301EA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 xml:space="preserve">       1.第1期北投區：</w:t>
      </w:r>
      <w:r w:rsidR="00156F10" w:rsidRPr="00FA71E6">
        <w:rPr>
          <w:rFonts w:ascii="標楷體" w:eastAsia="標楷體" w:hAnsi="標楷體" w:cs="New Gulim" w:hint="eastAsia"/>
        </w:rPr>
        <w:t>新民國中</w:t>
      </w:r>
      <w:r w:rsidR="008E253E" w:rsidRPr="00FA71E6">
        <w:rPr>
          <w:rFonts w:ascii="標楷體" w:eastAsia="標楷體" w:hAnsi="標楷體" w:cs="New Gulim" w:hint="eastAsia"/>
        </w:rPr>
        <w:t xml:space="preserve"> </w:t>
      </w:r>
      <w:r w:rsidR="00B8655C" w:rsidRPr="00FA71E6">
        <w:rPr>
          <w:rFonts w:ascii="標楷體" w:eastAsia="標楷體" w:hAnsi="標楷體" w:cs="New Gulim" w:hint="eastAsia"/>
        </w:rPr>
        <w:t>(</w:t>
      </w:r>
      <w:r w:rsidR="005D790C" w:rsidRPr="00FA71E6">
        <w:rPr>
          <w:rFonts w:ascii="標楷體" w:eastAsia="標楷體" w:hAnsi="標楷體" w:cs="New Gulim" w:hint="eastAsia"/>
        </w:rPr>
        <w:t>臺</w:t>
      </w:r>
      <w:r w:rsidR="005D790C" w:rsidRPr="00FA71E6">
        <w:rPr>
          <w:rFonts w:ascii="標楷體" w:eastAsia="標楷體" w:hAnsi="標楷體" w:cs="New Gulim"/>
        </w:rPr>
        <w:t>北市北投區新民路10號</w:t>
      </w:r>
      <w:r w:rsidR="00B8655C" w:rsidRPr="00FA71E6">
        <w:rPr>
          <w:rFonts w:ascii="標楷體" w:eastAsia="標楷體" w:hAnsi="標楷體" w:cs="New Gulim" w:hint="eastAsia"/>
        </w:rPr>
        <w:t>)</w:t>
      </w:r>
      <w:r w:rsidR="00991B12" w:rsidRPr="00FA71E6">
        <w:rPr>
          <w:rFonts w:ascii="標楷體" w:eastAsia="標楷體" w:hAnsi="標楷體" w:cs="New Gulim" w:hint="eastAsia"/>
        </w:rPr>
        <w:t>。</w:t>
      </w:r>
    </w:p>
    <w:p w:rsidR="00B301EA" w:rsidRPr="00FA71E6" w:rsidRDefault="00B301EA" w:rsidP="00B301EA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 xml:space="preserve">       2.第2期</w:t>
      </w:r>
      <w:r w:rsidR="00E47B2E" w:rsidRPr="00FA71E6">
        <w:rPr>
          <w:rFonts w:ascii="標楷體" w:eastAsia="標楷體" w:hAnsi="標楷體" w:cs="New Gulim" w:hint="eastAsia"/>
        </w:rPr>
        <w:t>中正區</w:t>
      </w:r>
      <w:r w:rsidRPr="00FA71E6">
        <w:rPr>
          <w:rFonts w:ascii="標楷體" w:eastAsia="標楷體" w:hAnsi="標楷體" w:cs="New Gulim" w:hint="eastAsia"/>
        </w:rPr>
        <w:t>：</w:t>
      </w:r>
      <w:r w:rsidR="00E47B2E" w:rsidRPr="00FA71E6">
        <w:rPr>
          <w:rFonts w:ascii="標楷體" w:eastAsia="標楷體" w:hAnsi="標楷體" w:cs="New Gulim" w:hint="eastAsia"/>
        </w:rPr>
        <w:t>臺北</w:t>
      </w:r>
      <w:r w:rsidR="00C16241" w:rsidRPr="00FA71E6">
        <w:rPr>
          <w:rFonts w:ascii="標楷體" w:eastAsia="標楷體" w:hAnsi="標楷體" w:cs="New Gulim" w:hint="eastAsia"/>
        </w:rPr>
        <w:t>國際藝術村</w:t>
      </w:r>
      <w:r w:rsidR="00FA1A90">
        <w:rPr>
          <w:rFonts w:ascii="標楷體" w:eastAsia="標楷體" w:hAnsi="標楷體" w:cs="New Gulim" w:hint="eastAsia"/>
        </w:rPr>
        <w:t>大門口</w:t>
      </w:r>
      <w:r w:rsidR="008E253E">
        <w:rPr>
          <w:rFonts w:ascii="標楷體" w:eastAsia="標楷體" w:hAnsi="標楷體" w:cs="New Gulim" w:hint="eastAsia"/>
        </w:rPr>
        <w:t>(</w:t>
      </w:r>
      <w:r w:rsidR="008E253E" w:rsidRPr="008E253E">
        <w:rPr>
          <w:rFonts w:ascii="標楷體" w:eastAsia="標楷體" w:hAnsi="標楷體" w:cs="New Gulim" w:hint="eastAsia"/>
        </w:rPr>
        <w:t>臺北市中正區北平東路7號</w:t>
      </w:r>
      <w:r w:rsidR="008E253E">
        <w:rPr>
          <w:rFonts w:ascii="標楷體" w:eastAsia="標楷體" w:hAnsi="標楷體" w:cs="New Gulim" w:hint="eastAsia"/>
        </w:rPr>
        <w:t>)</w:t>
      </w:r>
      <w:bookmarkStart w:id="0" w:name="_GoBack"/>
      <w:bookmarkEnd w:id="0"/>
      <w:r w:rsidR="00C16241" w:rsidRPr="00FA71E6">
        <w:rPr>
          <w:rFonts w:ascii="標楷體" w:eastAsia="標楷體" w:hAnsi="標楷體" w:cs="New Gulim" w:hint="eastAsia"/>
        </w:rPr>
        <w:t>。</w:t>
      </w:r>
    </w:p>
    <w:p w:rsidR="00B301EA" w:rsidRPr="00FA71E6" w:rsidRDefault="00B301EA" w:rsidP="00B301EA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 xml:space="preserve">       3.第3期</w:t>
      </w:r>
      <w:r w:rsidR="00E47B2E" w:rsidRPr="00FA71E6">
        <w:rPr>
          <w:rFonts w:ascii="標楷體" w:eastAsia="標楷體" w:hAnsi="標楷體" w:cs="New Gulim" w:hint="eastAsia"/>
        </w:rPr>
        <w:t>信義區</w:t>
      </w:r>
      <w:r w:rsidRPr="00FA71E6">
        <w:rPr>
          <w:rFonts w:ascii="標楷體" w:eastAsia="標楷體" w:hAnsi="標楷體" w:cs="New Gulim" w:hint="eastAsia"/>
        </w:rPr>
        <w:t>：</w:t>
      </w:r>
      <w:r w:rsidR="00E47B2E" w:rsidRPr="00FA71E6">
        <w:rPr>
          <w:rFonts w:ascii="標楷體" w:eastAsia="標楷體" w:hAnsi="標楷體" w:cs="New Gulim" w:hint="eastAsia"/>
        </w:rPr>
        <w:t>松山</w:t>
      </w:r>
      <w:r w:rsidR="00FA1A90">
        <w:rPr>
          <w:rFonts w:ascii="標楷體" w:eastAsia="標楷體" w:hAnsi="標楷體" w:cs="New Gulim" w:hint="eastAsia"/>
        </w:rPr>
        <w:t>捷運站3號出口</w:t>
      </w:r>
      <w:r w:rsidR="00E47B2E" w:rsidRPr="00FA71E6">
        <w:rPr>
          <w:rFonts w:ascii="標楷體" w:eastAsia="標楷體" w:hAnsi="標楷體" w:cs="New Gulim" w:hint="eastAsia"/>
        </w:rPr>
        <w:t>。</w:t>
      </w:r>
    </w:p>
    <w:p w:rsidR="00B301EA" w:rsidRPr="00FA71E6" w:rsidRDefault="00B301EA" w:rsidP="00B301EA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 xml:space="preserve">       4.</w:t>
      </w:r>
      <w:r w:rsidRPr="00FA71E6">
        <w:rPr>
          <w:rFonts w:ascii="標楷體" w:eastAsia="標楷體" w:hAnsi="標楷體" w:hint="eastAsia"/>
        </w:rPr>
        <w:t>第4期中山區：</w:t>
      </w:r>
      <w:r w:rsidR="008665DB" w:rsidRPr="00FA71E6">
        <w:rPr>
          <w:rFonts w:ascii="標楷體" w:eastAsia="標楷體" w:hAnsi="標楷體" w:hint="eastAsia"/>
        </w:rPr>
        <w:t>中山地下街Y13出口</w:t>
      </w:r>
      <w:r w:rsidR="00F126FF" w:rsidRPr="00FA71E6">
        <w:rPr>
          <w:rFonts w:ascii="標楷體" w:eastAsia="標楷體" w:hAnsi="標楷體" w:hint="eastAsia"/>
        </w:rPr>
        <w:t>。</w:t>
      </w:r>
    </w:p>
    <w:p w:rsidR="00B301EA" w:rsidRPr="00FA71E6" w:rsidRDefault="00B301EA" w:rsidP="00B301EA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hint="eastAsia"/>
        </w:rPr>
        <w:t xml:space="preserve">       5.第5期萬華區：</w:t>
      </w:r>
      <w:r w:rsidR="00AF483F" w:rsidRPr="00FA71E6">
        <w:rPr>
          <w:rFonts w:ascii="標楷體" w:eastAsia="標楷體" w:hAnsi="標楷體" w:hint="eastAsia"/>
        </w:rPr>
        <w:t>教師研習中心</w:t>
      </w:r>
      <w:r w:rsidR="00991B12" w:rsidRPr="00FA71E6">
        <w:rPr>
          <w:rFonts w:ascii="標楷體" w:eastAsia="標楷體" w:hAnsi="標楷體" w:hint="eastAsia"/>
        </w:rPr>
        <w:t>。</w:t>
      </w:r>
    </w:p>
    <w:p w:rsidR="00E87B7E" w:rsidRPr="00FA71E6" w:rsidRDefault="00E87B7E" w:rsidP="00E87B7E">
      <w:pPr>
        <w:numPr>
          <w:ilvl w:val="0"/>
          <w:numId w:val="11"/>
        </w:numPr>
        <w:snapToGrid w:val="0"/>
        <w:spacing w:line="420" w:lineRule="exact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hint="eastAsia"/>
          <w:b/>
        </w:rPr>
        <w:lastRenderedPageBreak/>
        <w:t>課程內容：</w:t>
      </w:r>
      <w:r w:rsidRPr="00FA71E6">
        <w:rPr>
          <w:rFonts w:ascii="標楷體" w:eastAsia="標楷體" w:hAnsi="標楷體" w:hint="eastAsia"/>
        </w:rPr>
        <w:t>（如有修改，以最新公告為</w:t>
      </w:r>
      <w:proofErr w:type="gramStart"/>
      <w:r w:rsidRPr="00FA71E6">
        <w:rPr>
          <w:rFonts w:ascii="標楷體" w:eastAsia="標楷體" w:hAnsi="標楷體" w:hint="eastAsia"/>
        </w:rPr>
        <w:t>準</w:t>
      </w:r>
      <w:proofErr w:type="gramEnd"/>
      <w:r w:rsidRPr="00FA71E6">
        <w:rPr>
          <w:rFonts w:ascii="標楷體" w:eastAsia="標楷體" w:hAnsi="標楷體" w:cs="New Gulim" w:hint="eastAsia"/>
        </w:rPr>
        <w:t>）</w:t>
      </w:r>
      <w:r w:rsidR="00991B12" w:rsidRPr="00FA71E6">
        <w:rPr>
          <w:rFonts w:ascii="標楷體" w:eastAsia="標楷體" w:hAnsi="標楷體" w:cs="New Gulim" w:hint="eastAsia"/>
        </w:rPr>
        <w:t>。</w:t>
      </w:r>
    </w:p>
    <w:p w:rsidR="00390054" w:rsidRPr="00FA71E6" w:rsidRDefault="000E4299" w:rsidP="0062057C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北投區</w:t>
      </w:r>
      <w:r w:rsidR="00C45B9D" w:rsidRPr="00FA71E6">
        <w:rPr>
          <w:rFonts w:ascii="標楷體" w:eastAsia="標楷體" w:hAnsi="標楷體" w:cs="New Gulim" w:hint="eastAsia"/>
        </w:rPr>
        <w:t>：</w:t>
      </w:r>
      <w:r w:rsidR="0062057C" w:rsidRPr="00FA71E6">
        <w:rPr>
          <w:rFonts w:ascii="標楷體" w:eastAsia="標楷體" w:hAnsi="標楷體" w:cs="New Gulim" w:hint="eastAsia"/>
        </w:rPr>
        <w:t>105年10月18、19日(星期二、三)</w:t>
      </w:r>
      <w:r w:rsidR="00C45B9D" w:rsidRPr="00FA71E6">
        <w:rPr>
          <w:rFonts w:ascii="標楷體" w:eastAsia="標楷體" w:hAnsi="標楷體" w:cs="New Gulim" w:hint="eastAsia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09"/>
        <w:gridCol w:w="4536"/>
        <w:gridCol w:w="2268"/>
      </w:tblGrid>
      <w:tr w:rsidR="00FA71E6" w:rsidRPr="00FA71E6" w:rsidTr="00D622D9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F10EA5" w:rsidRPr="00FA71E6" w:rsidRDefault="00F10EA5" w:rsidP="009C0DE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10EA5" w:rsidRPr="00FA71E6" w:rsidRDefault="00F10EA5" w:rsidP="009C0DE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10EA5" w:rsidRPr="00FA71E6" w:rsidRDefault="00F10EA5" w:rsidP="009C0DE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FA71E6" w:rsidRPr="00FA71E6" w:rsidTr="00D622D9">
        <w:trPr>
          <w:trHeight w:val="593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C16241" w:rsidRPr="00FA71E6" w:rsidRDefault="00C16241" w:rsidP="001A3D71">
            <w:pPr>
              <w:widowControl/>
              <w:spacing w:line="360" w:lineRule="exact"/>
              <w:ind w:leftChars="13" w:left="31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16241" w:rsidRPr="00FA71E6" w:rsidRDefault="00C16241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6241" w:rsidRPr="00FA71E6" w:rsidRDefault="00C16241" w:rsidP="00C16241">
            <w:pPr>
              <w:spacing w:line="360" w:lineRule="exact"/>
              <w:ind w:left="173" w:hangingChars="72" w:hanging="173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1.當代人文地理學思潮下的空間思考</w:t>
            </w:r>
          </w:p>
          <w:p w:rsidR="00C16241" w:rsidRPr="00FA71E6" w:rsidRDefault="00C16241" w:rsidP="009C0DE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2.在地實踐案例解析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6241" w:rsidRPr="00FA71E6" w:rsidRDefault="00C16241" w:rsidP="00CE2BFE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朱百鏡教授</w:t>
            </w:r>
          </w:p>
          <w:p w:rsidR="00C16241" w:rsidRPr="00FA71E6" w:rsidRDefault="00C16241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(實踐大學媒體傳達設計學系)</w:t>
            </w:r>
          </w:p>
        </w:tc>
      </w:tr>
      <w:tr w:rsidR="00FA71E6" w:rsidRPr="00FA71E6" w:rsidTr="00D622D9">
        <w:trPr>
          <w:trHeight w:val="526"/>
        </w:trPr>
        <w:tc>
          <w:tcPr>
            <w:tcW w:w="1100" w:type="dxa"/>
            <w:vMerge/>
            <w:shd w:val="clear" w:color="auto" w:fill="auto"/>
            <w:vAlign w:val="center"/>
          </w:tcPr>
          <w:p w:rsidR="0043730C" w:rsidRPr="00FA71E6" w:rsidRDefault="0043730C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3" w:type="dxa"/>
            <w:gridSpan w:val="3"/>
            <w:shd w:val="clear" w:color="auto" w:fill="auto"/>
            <w:vAlign w:val="center"/>
          </w:tcPr>
          <w:p w:rsidR="0043730C" w:rsidRPr="00FA71E6" w:rsidRDefault="0043730C" w:rsidP="0043730C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用餐地點：新民國中</w:t>
            </w:r>
          </w:p>
        </w:tc>
      </w:tr>
      <w:tr w:rsidR="00FA71E6" w:rsidRPr="00FA71E6" w:rsidTr="00D622D9">
        <w:tc>
          <w:tcPr>
            <w:tcW w:w="1100" w:type="dxa"/>
            <w:vMerge/>
            <w:shd w:val="clear" w:color="auto" w:fill="auto"/>
            <w:vAlign w:val="center"/>
          </w:tcPr>
          <w:p w:rsidR="00C16241" w:rsidRPr="00FA71E6" w:rsidRDefault="00C16241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C16241" w:rsidRPr="00FA71E6" w:rsidRDefault="00C16241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</w:t>
            </w:r>
            <w:r w:rsidR="00491162">
              <w:rPr>
                <w:rFonts w:ascii="標楷體" w:eastAsia="標楷體" w:hAnsi="標楷體" w:hint="eastAsia"/>
              </w:rPr>
              <w:t>0</w:t>
            </w:r>
            <w:r w:rsidRPr="00FA71E6">
              <w:rPr>
                <w:rFonts w:ascii="標楷體" w:eastAsia="標楷體" w:hAnsi="標楷體" w:hint="eastAsia"/>
              </w:rPr>
              <w:t>0-16</w:t>
            </w:r>
            <w:r w:rsidR="007C64AB" w:rsidRPr="00FA71E6">
              <w:rPr>
                <w:rFonts w:ascii="標楷體" w:eastAsia="標楷體" w:hAnsi="標楷體" w:hint="eastAsia"/>
              </w:rPr>
              <w:t>1</w:t>
            </w:r>
            <w:r w:rsidRPr="00FA71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6241" w:rsidRPr="00FA71E6" w:rsidRDefault="00C16241" w:rsidP="00C1624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巷弄文化實地參訪-</w:t>
            </w:r>
          </w:p>
          <w:p w:rsidR="00C16241" w:rsidRPr="00FA71E6" w:rsidRDefault="00C16241" w:rsidP="00C1624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1.新北投站原址抗爭</w:t>
            </w:r>
            <w:r w:rsidR="00491162">
              <w:rPr>
                <w:rFonts w:ascii="標楷體" w:eastAsia="標楷體" w:hAnsi="標楷體" w:hint="eastAsia"/>
              </w:rPr>
              <w:t>(90分)</w:t>
            </w:r>
          </w:p>
          <w:p w:rsidR="00C16241" w:rsidRPr="00FA71E6" w:rsidRDefault="00C16241" w:rsidP="00C1624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2.國軍醫院古蹟修復</w:t>
            </w:r>
            <w:r w:rsidR="00491162">
              <w:rPr>
                <w:rFonts w:ascii="標楷體" w:eastAsia="標楷體" w:hAnsi="標楷體" w:hint="eastAsia"/>
              </w:rPr>
              <w:t>(90分)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71E6" w:rsidRPr="00FA71E6" w:rsidRDefault="00FA71E6" w:rsidP="00FA71E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朱百鏡教授</w:t>
            </w:r>
          </w:p>
          <w:p w:rsidR="00FA71E6" w:rsidRDefault="00FA71E6" w:rsidP="00FA71E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(實踐大學媒體傳達設計學系)</w:t>
            </w:r>
          </w:p>
          <w:p w:rsidR="00C16241" w:rsidRPr="00FA71E6" w:rsidRDefault="00C16241" w:rsidP="00FA71E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蕭文杰</w:t>
            </w:r>
            <w:r w:rsidR="00494C39">
              <w:rPr>
                <w:rFonts w:ascii="標楷體" w:eastAsia="標楷體" w:hAnsi="標楷體" w:hint="eastAsia"/>
              </w:rPr>
              <w:t>(參訪1)</w:t>
            </w:r>
          </w:p>
          <w:p w:rsidR="00686DD0" w:rsidRPr="00FA71E6" w:rsidRDefault="00686DD0" w:rsidP="00C1624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(地方文史工作者)</w:t>
            </w:r>
          </w:p>
          <w:p w:rsidR="00C16241" w:rsidRPr="00FA71E6" w:rsidRDefault="00C16241" w:rsidP="00C1624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宋奕佳</w:t>
            </w:r>
            <w:r w:rsidR="00494C39">
              <w:rPr>
                <w:rFonts w:ascii="標楷體" w:eastAsia="標楷體" w:hAnsi="標楷體" w:hint="eastAsia"/>
              </w:rPr>
              <w:t>(參訪2)</w:t>
            </w:r>
          </w:p>
          <w:p w:rsidR="00686DD0" w:rsidRPr="00FA71E6" w:rsidRDefault="00686DD0" w:rsidP="00C1624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(地方文史工作者)</w:t>
            </w:r>
          </w:p>
        </w:tc>
      </w:tr>
      <w:tr w:rsidR="00FA71E6" w:rsidRPr="00FA71E6" w:rsidTr="00D622D9">
        <w:trPr>
          <w:trHeight w:val="1584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6241" w:rsidRPr="00FA71E6" w:rsidRDefault="00351645" w:rsidP="00FE4C3D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/>
              </w:rPr>
              <w:t xml:space="preserve"> </w:t>
            </w:r>
            <w:r w:rsidR="00C16241" w:rsidRPr="00FA71E6">
              <w:rPr>
                <w:rFonts w:ascii="標楷體" w:eastAsia="標楷體" w:hAnsi="標楷體" w:hint="eastAsia"/>
              </w:rPr>
              <w:t>北投LBS工作坊</w:t>
            </w:r>
          </w:p>
          <w:p w:rsidR="00351645" w:rsidRPr="00FA71E6" w:rsidRDefault="00C16241" w:rsidP="00FE4C3D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(Location-Based Service適地性服務)</w:t>
            </w:r>
          </w:p>
          <w:p w:rsidR="00C16241" w:rsidRPr="00FA71E6" w:rsidRDefault="00C16241" w:rsidP="00FE4C3D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1.外來者觀點的空間經驗挖掘</w:t>
            </w:r>
          </w:p>
          <w:p w:rsidR="00C16241" w:rsidRPr="00FA71E6" w:rsidRDefault="00C16241" w:rsidP="00FE4C3D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2.分組實地踏查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朱百鏡教授</w:t>
            </w:r>
          </w:p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(實踐大學媒體傳達設計學系)</w:t>
            </w:r>
          </w:p>
        </w:tc>
      </w:tr>
      <w:tr w:rsidR="00FA71E6" w:rsidRPr="00FA71E6" w:rsidTr="00D622D9">
        <w:trPr>
          <w:trHeight w:val="995"/>
        </w:trPr>
        <w:tc>
          <w:tcPr>
            <w:tcW w:w="1100" w:type="dxa"/>
            <w:vMerge/>
            <w:shd w:val="clear" w:color="auto" w:fill="auto"/>
            <w:vAlign w:val="center"/>
          </w:tcPr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351645" w:rsidRPr="00FA71E6" w:rsidRDefault="00FB4146" w:rsidP="009C0DE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</w:t>
            </w:r>
            <w:r w:rsidR="007C64AB" w:rsidRPr="00FA71E6">
              <w:rPr>
                <w:rFonts w:ascii="標楷體" w:eastAsia="標楷體" w:hAnsi="標楷體" w:hint="eastAsia"/>
              </w:rPr>
              <w:t>1</w:t>
            </w:r>
            <w:r w:rsidRPr="00FA71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B4146" w:rsidRPr="00FA71E6" w:rsidRDefault="00FE4C3D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</w:t>
            </w:r>
            <w:r w:rsidR="001A3D71" w:rsidRPr="00FA71E6">
              <w:rPr>
                <w:rFonts w:ascii="標楷體" w:eastAsia="標楷體" w:hAnsi="標楷體" w:hint="eastAsia"/>
              </w:rPr>
              <w:t>原型製作與分享</w:t>
            </w:r>
          </w:p>
          <w:p w:rsidR="00351645" w:rsidRPr="00FA71E6" w:rsidRDefault="00FE4C3D" w:rsidP="001A3D7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</w:t>
            </w:r>
            <w:r w:rsidR="001A3D71" w:rsidRPr="00FA71E6">
              <w:rPr>
                <w:rFonts w:ascii="標楷體" w:eastAsia="標楷體" w:hAnsi="標楷體" w:hint="eastAsia"/>
              </w:rPr>
              <w:t>教授講評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9D16FE" w:rsidRPr="00FA71E6" w:rsidRDefault="00E47B2E" w:rsidP="009D16F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中正區</w:t>
      </w:r>
      <w:r w:rsidR="00DA769A" w:rsidRPr="00FA71E6">
        <w:rPr>
          <w:rFonts w:ascii="標楷體" w:eastAsia="標楷體" w:hAnsi="標楷體" w:cs="New Gulim" w:hint="eastAsia"/>
        </w:rPr>
        <w:t>：</w:t>
      </w:r>
      <w:r w:rsidR="0062057C" w:rsidRPr="00FA71E6">
        <w:rPr>
          <w:rFonts w:ascii="標楷體" w:eastAsia="標楷體" w:hAnsi="標楷體" w:hint="eastAsia"/>
        </w:rPr>
        <w:t>105年10月26、27日(星期三、四)</w:t>
      </w:r>
      <w:r w:rsidR="00DA769A" w:rsidRPr="00FA71E6">
        <w:rPr>
          <w:rFonts w:ascii="標楷體" w:eastAsia="標楷體" w:hAnsi="標楷體" w:cs="New Gulim" w:hint="eastAsia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09"/>
        <w:gridCol w:w="4536"/>
        <w:gridCol w:w="2268"/>
      </w:tblGrid>
      <w:tr w:rsidR="00FA71E6" w:rsidRPr="00FA71E6" w:rsidTr="00796545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FA71E6" w:rsidRPr="00FA71E6" w:rsidTr="00796545">
        <w:trPr>
          <w:trHeight w:val="593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ind w:leftChars="13" w:left="31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ind w:left="173" w:hangingChars="72" w:hanging="173"/>
              <w:jc w:val="both"/>
              <w:rPr>
                <w:rFonts w:ascii="標楷體" w:eastAsia="標楷體" w:hAnsi="標楷體"/>
              </w:rPr>
            </w:pPr>
            <w:proofErr w:type="gramStart"/>
            <w:r w:rsidRPr="00FA71E6">
              <w:rPr>
                <w:rFonts w:ascii="標楷體" w:eastAsia="標楷體" w:hAnsi="標楷體" w:hint="eastAsia"/>
              </w:rPr>
              <w:t>臺</w:t>
            </w:r>
            <w:proofErr w:type="gramEnd"/>
            <w:r w:rsidRPr="00FA71E6">
              <w:rPr>
                <w:rFonts w:ascii="標楷體" w:eastAsia="標楷體" w:hAnsi="標楷體" w:hint="eastAsia"/>
              </w:rPr>
              <w:t>北國際藝術村、寶藏</w:t>
            </w:r>
            <w:proofErr w:type="gramStart"/>
            <w:r w:rsidRPr="00FA71E6">
              <w:rPr>
                <w:rFonts w:ascii="標楷體" w:eastAsia="標楷體" w:hAnsi="標楷體" w:hint="eastAsia"/>
              </w:rPr>
              <w:t>巖</w:t>
            </w:r>
            <w:proofErr w:type="gramEnd"/>
            <w:r w:rsidRPr="00FA71E6">
              <w:rPr>
                <w:rFonts w:ascii="標楷體" w:eastAsia="標楷體" w:hAnsi="標楷體" w:hint="eastAsia"/>
              </w:rPr>
              <w:t>國際藝術村</w:t>
            </w:r>
          </w:p>
          <w:p w:rsidR="00D622D9" w:rsidRPr="00FA71E6" w:rsidRDefault="00D622D9" w:rsidP="00D622D9">
            <w:pPr>
              <w:spacing w:line="360" w:lineRule="exact"/>
              <w:ind w:left="173" w:hangingChars="72" w:hanging="173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與城市的美學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吳達坤總監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</w:t>
            </w:r>
            <w:proofErr w:type="gramStart"/>
            <w:r w:rsidRPr="00FA71E6">
              <w:rPr>
                <w:rFonts w:ascii="標楷體" w:eastAsia="標楷體" w:hAnsi="標楷體" w:hint="eastAsia"/>
              </w:rPr>
              <w:t>臺</w:t>
            </w:r>
            <w:proofErr w:type="gramEnd"/>
            <w:r w:rsidRPr="00FA71E6">
              <w:rPr>
                <w:rFonts w:ascii="標楷體" w:eastAsia="標楷體" w:hAnsi="標楷體" w:hint="eastAsia"/>
              </w:rPr>
              <w:t>北國際藝術村、寶藏</w:t>
            </w:r>
            <w:proofErr w:type="gramStart"/>
            <w:r w:rsidRPr="00FA71E6">
              <w:rPr>
                <w:rFonts w:ascii="標楷體" w:eastAsia="標楷體" w:hAnsi="標楷體" w:hint="eastAsia"/>
              </w:rPr>
              <w:t>巖</w:t>
            </w:r>
            <w:proofErr w:type="gramEnd"/>
            <w:r w:rsidRPr="00FA71E6">
              <w:rPr>
                <w:rFonts w:ascii="標楷體" w:eastAsia="標楷體" w:hAnsi="標楷體" w:hint="eastAsia"/>
              </w:rPr>
              <w:t>國際藝術村總監)</w:t>
            </w:r>
          </w:p>
        </w:tc>
      </w:tr>
      <w:tr w:rsidR="00FA71E6" w:rsidRPr="00FA71E6" w:rsidTr="00796545"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1.文化資源再利用</w:t>
            </w:r>
          </w:p>
          <w:p w:rsidR="00D622D9" w:rsidRPr="00FA71E6" w:rsidRDefault="00D622D9" w:rsidP="00D622D9">
            <w:pPr>
              <w:spacing w:line="360" w:lineRule="exact"/>
              <w:ind w:left="317" w:hangingChars="132" w:hanging="317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2.策展/新類型展演藝術/社區(事件、歷史)與當代藝術的關係。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A71E6" w:rsidRPr="00FA71E6" w:rsidTr="00796545">
        <w:trPr>
          <w:trHeight w:val="1584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巷弄文化實地參訪-中正區美學地圖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吳達坤總監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</w:t>
            </w:r>
            <w:proofErr w:type="gramStart"/>
            <w:r w:rsidRPr="00FA71E6">
              <w:rPr>
                <w:rFonts w:ascii="標楷體" w:eastAsia="標楷體" w:hAnsi="標楷體" w:hint="eastAsia"/>
              </w:rPr>
              <w:t>臺</w:t>
            </w:r>
            <w:proofErr w:type="gramEnd"/>
            <w:r w:rsidRPr="00FA71E6">
              <w:rPr>
                <w:rFonts w:ascii="標楷體" w:eastAsia="標楷體" w:hAnsi="標楷體" w:hint="eastAsia"/>
              </w:rPr>
              <w:t>北國際藝術村、寶藏</w:t>
            </w:r>
            <w:proofErr w:type="gramStart"/>
            <w:r w:rsidRPr="00FA71E6">
              <w:rPr>
                <w:rFonts w:ascii="標楷體" w:eastAsia="標楷體" w:hAnsi="標楷體" w:hint="eastAsia"/>
              </w:rPr>
              <w:t>巖</w:t>
            </w:r>
            <w:proofErr w:type="gramEnd"/>
            <w:r w:rsidRPr="00FA71E6">
              <w:rPr>
                <w:rFonts w:ascii="標楷體" w:eastAsia="標楷體" w:hAnsi="標楷體" w:hint="eastAsia"/>
              </w:rPr>
              <w:t>國際藝術村總監)</w:t>
            </w:r>
          </w:p>
        </w:tc>
      </w:tr>
      <w:tr w:rsidR="00FA71E6" w:rsidRPr="00FA71E6" w:rsidTr="000642B4">
        <w:trPr>
          <w:trHeight w:val="995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3" w:type="dxa"/>
            <w:gridSpan w:val="3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用餐地點及下午第一節課程:</w:t>
            </w:r>
            <w:proofErr w:type="gramStart"/>
            <w:r w:rsidRPr="00FA71E6">
              <w:rPr>
                <w:rFonts w:ascii="標楷體" w:eastAsia="標楷體" w:hAnsi="標楷體" w:hint="eastAsia"/>
              </w:rPr>
              <w:t>臺</w:t>
            </w:r>
            <w:proofErr w:type="gramEnd"/>
            <w:r w:rsidRPr="00FA71E6">
              <w:rPr>
                <w:rFonts w:ascii="標楷體" w:eastAsia="標楷體" w:hAnsi="標楷體" w:hint="eastAsia"/>
              </w:rPr>
              <w:t>北國際藝術村2樓</w:t>
            </w:r>
          </w:p>
          <w:p w:rsidR="00D622D9" w:rsidRPr="00FA71E6" w:rsidRDefault="00D622D9" w:rsidP="00D622D9">
            <w:pPr>
              <w:spacing w:line="360" w:lineRule="exact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接駁專車前往寶藏</w:t>
            </w:r>
            <w:proofErr w:type="gramStart"/>
            <w:r w:rsidRPr="00FA71E6">
              <w:rPr>
                <w:rFonts w:ascii="標楷體" w:eastAsia="標楷體" w:hAnsi="標楷體" w:hint="eastAsia"/>
              </w:rPr>
              <w:t>巖</w:t>
            </w:r>
            <w:proofErr w:type="gramEnd"/>
            <w:r w:rsidRPr="00FA71E6">
              <w:rPr>
                <w:rFonts w:ascii="標楷體" w:eastAsia="標楷體" w:hAnsi="標楷體" w:hint="eastAsia"/>
              </w:rPr>
              <w:t>國際藝術村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</w:t>
            </w:r>
            <w:proofErr w:type="gramStart"/>
            <w:r w:rsidRPr="00FA71E6">
              <w:rPr>
                <w:rFonts w:ascii="標楷體" w:eastAsia="標楷體" w:hAnsi="標楷體" w:hint="eastAsia"/>
              </w:rPr>
              <w:t>接駁點</w:t>
            </w:r>
            <w:proofErr w:type="gramEnd"/>
            <w:r w:rsidRPr="00FA71E6">
              <w:rPr>
                <w:rFonts w:ascii="標楷體" w:eastAsia="標楷體" w:hAnsi="標楷體" w:hint="eastAsia"/>
              </w:rPr>
              <w:t>:北平東路7號-汀洲路三段230巷14弄2號)</w:t>
            </w:r>
          </w:p>
        </w:tc>
      </w:tr>
      <w:tr w:rsidR="00FA71E6" w:rsidRPr="00FA71E6" w:rsidTr="00CE2BFE">
        <w:trPr>
          <w:trHeight w:val="416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1.探訪巷弄美學紀實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2.城市觀察-巷</w:t>
            </w:r>
            <w:proofErr w:type="gramStart"/>
            <w:r w:rsidRPr="00FA71E6">
              <w:rPr>
                <w:rFonts w:ascii="標楷體" w:eastAsia="標楷體" w:hAnsi="標楷體" w:hint="eastAsia"/>
              </w:rPr>
              <w:t>弄間的特殊</w:t>
            </w:r>
            <w:proofErr w:type="gramEnd"/>
            <w:r w:rsidRPr="00FA71E6">
              <w:rPr>
                <w:rFonts w:ascii="標楷體" w:eastAsia="標楷體" w:hAnsi="標楷體" w:hint="eastAsia"/>
              </w:rPr>
              <w:t>生活文化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吳達坤總監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</w:t>
            </w:r>
            <w:proofErr w:type="gramStart"/>
            <w:r w:rsidRPr="00FA71E6">
              <w:rPr>
                <w:rFonts w:ascii="標楷體" w:eastAsia="標楷體" w:hAnsi="標楷體" w:hint="eastAsia"/>
              </w:rPr>
              <w:t>臺</w:t>
            </w:r>
            <w:proofErr w:type="gramEnd"/>
            <w:r w:rsidRPr="00FA71E6">
              <w:rPr>
                <w:rFonts w:ascii="標楷體" w:eastAsia="標楷體" w:hAnsi="標楷體" w:hint="eastAsia"/>
              </w:rPr>
              <w:t>北國際藝術村、寶藏</w:t>
            </w:r>
            <w:proofErr w:type="gramStart"/>
            <w:r w:rsidRPr="00FA71E6">
              <w:rPr>
                <w:rFonts w:ascii="標楷體" w:eastAsia="標楷體" w:hAnsi="標楷體" w:hint="eastAsia"/>
              </w:rPr>
              <w:t>巖</w:t>
            </w:r>
            <w:proofErr w:type="gramEnd"/>
            <w:r w:rsidRPr="00FA71E6">
              <w:rPr>
                <w:rFonts w:ascii="標楷體" w:eastAsia="標楷體" w:hAnsi="標楷體" w:hint="eastAsia"/>
              </w:rPr>
              <w:t>國際藝術村</w:t>
            </w:r>
            <w:r w:rsidRPr="00FA71E6">
              <w:rPr>
                <w:rFonts w:ascii="標楷體" w:eastAsia="標楷體" w:hAnsi="標楷體" w:hint="eastAsia"/>
              </w:rPr>
              <w:lastRenderedPageBreak/>
              <w:t>總監)</w:t>
            </w:r>
          </w:p>
        </w:tc>
      </w:tr>
    </w:tbl>
    <w:p w:rsidR="00FA1468" w:rsidRPr="00FA71E6" w:rsidRDefault="00E47B2E" w:rsidP="00CE2BFE">
      <w:pPr>
        <w:numPr>
          <w:ilvl w:val="1"/>
          <w:numId w:val="11"/>
        </w:numPr>
        <w:snapToGrid w:val="0"/>
        <w:spacing w:beforeLines="50" w:before="180" w:line="400" w:lineRule="exact"/>
        <w:ind w:hanging="709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lastRenderedPageBreak/>
        <w:t>信義區</w:t>
      </w:r>
      <w:r w:rsidR="00800ABE" w:rsidRPr="00FA71E6">
        <w:rPr>
          <w:rFonts w:ascii="標楷體" w:eastAsia="標楷體" w:hAnsi="標楷體" w:cs="New Gulim" w:hint="eastAsia"/>
        </w:rPr>
        <w:t>：</w:t>
      </w:r>
      <w:r w:rsidR="0062057C" w:rsidRPr="00FA71E6">
        <w:rPr>
          <w:rFonts w:ascii="標楷體" w:eastAsia="標楷體" w:hAnsi="標楷體" w:hint="eastAsia"/>
        </w:rPr>
        <w:t>105年11月2</w:t>
      </w:r>
      <w:r w:rsidR="00442475" w:rsidRPr="00FA71E6">
        <w:rPr>
          <w:rFonts w:ascii="標楷體" w:eastAsia="標楷體" w:hAnsi="標楷體" w:hint="eastAsia"/>
        </w:rPr>
        <w:t>、3</w:t>
      </w:r>
      <w:r w:rsidR="0062057C" w:rsidRPr="00FA71E6">
        <w:rPr>
          <w:rFonts w:ascii="標楷體" w:eastAsia="標楷體" w:hAnsi="標楷體" w:hint="eastAsia"/>
        </w:rPr>
        <w:t>日(</w:t>
      </w:r>
      <w:r w:rsidR="00442475" w:rsidRPr="00FA71E6">
        <w:rPr>
          <w:rFonts w:ascii="標楷體" w:eastAsia="標楷體" w:hAnsi="標楷體" w:hint="eastAsia"/>
        </w:rPr>
        <w:t>星期</w:t>
      </w:r>
      <w:r w:rsidR="0062057C" w:rsidRPr="00FA71E6">
        <w:rPr>
          <w:rFonts w:ascii="標楷體" w:eastAsia="標楷體" w:hAnsi="標楷體" w:hint="eastAsia"/>
        </w:rPr>
        <w:t>三</w:t>
      </w:r>
      <w:r w:rsidR="00442475" w:rsidRPr="00FA71E6">
        <w:rPr>
          <w:rFonts w:ascii="標楷體" w:eastAsia="標楷體" w:hAnsi="標楷體" w:hint="eastAsia"/>
        </w:rPr>
        <w:t>、四</w:t>
      </w:r>
      <w:r w:rsidR="0062057C" w:rsidRPr="00FA71E6">
        <w:rPr>
          <w:rFonts w:ascii="標楷體" w:eastAsia="標楷體" w:hAnsi="標楷體" w:hint="eastAsia"/>
        </w:rPr>
        <w:t>)</w:t>
      </w:r>
      <w:r w:rsidR="00800ABE" w:rsidRPr="00FA71E6">
        <w:rPr>
          <w:rFonts w:ascii="標楷體" w:eastAsia="標楷體" w:hAnsi="標楷體" w:cs="New Gulim" w:hint="eastAsia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09"/>
        <w:gridCol w:w="4536"/>
        <w:gridCol w:w="2268"/>
      </w:tblGrid>
      <w:tr w:rsidR="00FA71E6" w:rsidRPr="00FA71E6" w:rsidTr="00796545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FA71E6" w:rsidRPr="00FA71E6" w:rsidTr="00796545">
        <w:trPr>
          <w:trHeight w:val="593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ind w:leftChars="13" w:left="31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城市、建築、美感教育</w:t>
            </w:r>
          </w:p>
          <w:p w:rsidR="00D622D9" w:rsidRPr="00FA71E6" w:rsidRDefault="00D622D9" w:rsidP="00D622D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-談臺灣日常生活的美與醜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蕭有志教授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(實踐大學建築設計學系主任)</w:t>
            </w:r>
          </w:p>
        </w:tc>
      </w:tr>
      <w:tr w:rsidR="00FA71E6" w:rsidRPr="00FA71E6" w:rsidTr="00D622D9">
        <w:trPr>
          <w:trHeight w:val="614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美感教育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A71E6" w:rsidRPr="00FA71E6" w:rsidTr="00CE2BFE">
        <w:trPr>
          <w:trHeight w:val="1354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巷弄文化實地參訪-信義區美學地圖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蕭有志教授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(實踐大學建築設計學系主任)</w:t>
            </w:r>
          </w:p>
        </w:tc>
      </w:tr>
      <w:tr w:rsidR="00FA71E6" w:rsidRPr="00FA71E6" w:rsidTr="00D622D9">
        <w:trPr>
          <w:trHeight w:val="660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3" w:type="dxa"/>
            <w:gridSpan w:val="3"/>
            <w:shd w:val="clear" w:color="auto" w:fill="auto"/>
            <w:vAlign w:val="center"/>
          </w:tcPr>
          <w:p w:rsidR="00D622D9" w:rsidRPr="00FA71E6" w:rsidRDefault="00D622D9" w:rsidP="007C2240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用餐地點及下午第一節課程: 臺北市政府</w:t>
            </w:r>
          </w:p>
        </w:tc>
      </w:tr>
      <w:tr w:rsidR="00FA71E6" w:rsidRPr="00FA71E6" w:rsidTr="00796545">
        <w:trPr>
          <w:trHeight w:val="995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1.探訪巷弄美學紀實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2.城市觀察-巷</w:t>
            </w:r>
            <w:proofErr w:type="gramStart"/>
            <w:r w:rsidRPr="00FA71E6">
              <w:rPr>
                <w:rFonts w:ascii="標楷體" w:eastAsia="標楷體" w:hAnsi="標楷體" w:hint="eastAsia"/>
              </w:rPr>
              <w:t>弄</w:t>
            </w:r>
            <w:r w:rsidRPr="00FA71E6">
              <w:rPr>
                <w:rFonts w:ascii="標楷體" w:eastAsia="標楷體" w:hAnsi="標楷體"/>
              </w:rPr>
              <w:t>間的特殊</w:t>
            </w:r>
            <w:proofErr w:type="gramEnd"/>
            <w:r w:rsidRPr="00FA71E6">
              <w:rPr>
                <w:rFonts w:ascii="標楷體" w:eastAsia="標楷體" w:hAnsi="標楷體"/>
              </w:rPr>
              <w:t>生活文化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蕭有志教授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(實踐大學建築設計學系主任)</w:t>
            </w:r>
          </w:p>
        </w:tc>
      </w:tr>
    </w:tbl>
    <w:p w:rsidR="000E7511" w:rsidRPr="00FA71E6" w:rsidRDefault="001A3D71" w:rsidP="00CE2BFE">
      <w:pPr>
        <w:numPr>
          <w:ilvl w:val="1"/>
          <w:numId w:val="11"/>
        </w:numPr>
        <w:snapToGrid w:val="0"/>
        <w:spacing w:beforeLines="50" w:before="180" w:line="420" w:lineRule="exact"/>
        <w:ind w:hanging="709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中山區：</w:t>
      </w:r>
      <w:r w:rsidR="0062057C" w:rsidRPr="00FA71E6">
        <w:rPr>
          <w:rFonts w:ascii="標楷體" w:eastAsia="標楷體" w:hAnsi="標楷體" w:cs="New Gulim" w:hint="eastAsia"/>
        </w:rPr>
        <w:t>105年11月15、16日(星期二、三)</w:t>
      </w:r>
      <w:r w:rsidR="003A32A3" w:rsidRPr="00FA71E6">
        <w:rPr>
          <w:rFonts w:ascii="標楷體" w:eastAsia="標楷體" w:hAnsi="標楷體" w:cs="New Gulim" w:hint="eastAsia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09"/>
        <w:gridCol w:w="4536"/>
        <w:gridCol w:w="2268"/>
      </w:tblGrid>
      <w:tr w:rsidR="00FA71E6" w:rsidRPr="00FA71E6" w:rsidTr="00D622D9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FA71E6" w:rsidRPr="00FA71E6" w:rsidTr="00D622D9">
        <w:trPr>
          <w:trHeight w:val="593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ind w:leftChars="13" w:left="31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A71E6">
              <w:rPr>
                <w:rFonts w:ascii="標楷體" w:eastAsia="標楷體" w:hAnsi="標楷體" w:hint="eastAsia"/>
              </w:rPr>
              <w:t>臺</w:t>
            </w:r>
            <w:proofErr w:type="gramEnd"/>
            <w:r w:rsidRPr="00FA71E6">
              <w:rPr>
                <w:rFonts w:ascii="標楷體" w:eastAsia="標楷體" w:hAnsi="標楷體" w:hint="eastAsia"/>
              </w:rPr>
              <w:t>北在改變什麼?</w:t>
            </w:r>
          </w:p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與都市有關的設計思考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陳文祺教授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(實踐大學媒體傳達設計學系主任)</w:t>
            </w:r>
          </w:p>
        </w:tc>
      </w:tr>
      <w:tr w:rsidR="00FA71E6" w:rsidRPr="00FA71E6" w:rsidTr="00D622D9">
        <w:trPr>
          <w:trHeight w:val="614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A71E6">
              <w:rPr>
                <w:rFonts w:ascii="標楷體" w:eastAsia="標楷體" w:hAnsi="標楷體" w:hint="eastAsia"/>
              </w:rPr>
              <w:t>無牆美術館</w:t>
            </w:r>
            <w:proofErr w:type="gram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A71E6" w:rsidRPr="00FA71E6" w:rsidTr="00D622D9">
        <w:trPr>
          <w:trHeight w:val="1584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巷弄文化實地參訪-中山區美學藝文空間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陳文祺教授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(實踐大學媒體傳達設計學系主任)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張冠介先生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(日</w:t>
            </w:r>
            <w:proofErr w:type="gramStart"/>
            <w:r w:rsidRPr="00FA71E6">
              <w:rPr>
                <w:rFonts w:ascii="標楷體" w:eastAsia="標楷體" w:hAnsi="標楷體" w:hint="eastAsia"/>
              </w:rPr>
              <w:t>星鑄字</w:t>
            </w:r>
            <w:proofErr w:type="gramEnd"/>
            <w:r w:rsidRPr="00FA71E6">
              <w:rPr>
                <w:rFonts w:ascii="標楷體" w:eastAsia="標楷體" w:hAnsi="標楷體" w:hint="eastAsia"/>
              </w:rPr>
              <w:t>行)</w:t>
            </w:r>
          </w:p>
        </w:tc>
      </w:tr>
      <w:tr w:rsidR="00FA71E6" w:rsidRPr="00FA71E6" w:rsidTr="00D622D9">
        <w:trPr>
          <w:trHeight w:val="660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3" w:type="dxa"/>
            <w:gridSpan w:val="3"/>
            <w:shd w:val="clear" w:color="auto" w:fill="auto"/>
            <w:vAlign w:val="center"/>
          </w:tcPr>
          <w:p w:rsidR="00D622D9" w:rsidRPr="00FA71E6" w:rsidRDefault="00D622D9" w:rsidP="00766D2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用餐</w:t>
            </w:r>
            <w:proofErr w:type="gramStart"/>
            <w:r w:rsidR="0021269D" w:rsidRPr="00FA71E6">
              <w:rPr>
                <w:rFonts w:ascii="標楷體" w:eastAsia="標楷體" w:hAnsi="標楷體" w:hint="eastAsia"/>
              </w:rPr>
              <w:t>及短講</w:t>
            </w:r>
            <w:r w:rsidRPr="00FA71E6">
              <w:rPr>
                <w:rFonts w:ascii="標楷體" w:eastAsia="標楷體" w:hAnsi="標楷體" w:hint="eastAsia"/>
              </w:rPr>
              <w:t>地點</w:t>
            </w:r>
            <w:proofErr w:type="gramEnd"/>
            <w:r w:rsidRPr="00FA71E6">
              <w:rPr>
                <w:rFonts w:ascii="標楷體" w:eastAsia="標楷體" w:hAnsi="標楷體" w:hint="eastAsia"/>
              </w:rPr>
              <w:t>:建成國中</w:t>
            </w:r>
          </w:p>
        </w:tc>
      </w:tr>
      <w:tr w:rsidR="00FA71E6" w:rsidRPr="00FA71E6" w:rsidTr="00D622D9">
        <w:trPr>
          <w:trHeight w:val="995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1.探訪巷弄美學紀實</w:t>
            </w:r>
          </w:p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2.城市觀察-街區文化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陳文祺教授</w:t>
            </w:r>
          </w:p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(實踐大學媒體傳達設計學系主任)</w:t>
            </w:r>
          </w:p>
        </w:tc>
      </w:tr>
    </w:tbl>
    <w:p w:rsidR="00B274F8" w:rsidRPr="00FA71E6" w:rsidRDefault="001A3D71" w:rsidP="00CE2BFE">
      <w:pPr>
        <w:numPr>
          <w:ilvl w:val="1"/>
          <w:numId w:val="11"/>
        </w:numPr>
        <w:snapToGrid w:val="0"/>
        <w:spacing w:beforeLines="50" w:before="180" w:line="420" w:lineRule="exact"/>
        <w:ind w:hanging="709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hint="eastAsia"/>
        </w:rPr>
        <w:t>萬華區：</w:t>
      </w:r>
      <w:r w:rsidR="0062057C" w:rsidRPr="00FA71E6">
        <w:rPr>
          <w:rFonts w:ascii="標楷體" w:eastAsia="標楷體" w:hAnsi="標楷體" w:hint="eastAsia"/>
        </w:rPr>
        <w:t>105年11月30日、12月1日(星期三、四)</w:t>
      </w:r>
      <w:r w:rsidR="00AF59C8" w:rsidRPr="00FA71E6">
        <w:rPr>
          <w:rFonts w:ascii="標楷體" w:eastAsia="標楷體" w:hAnsi="標楷體" w:cs="New Gulim" w:hint="eastAsia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09"/>
        <w:gridCol w:w="4536"/>
        <w:gridCol w:w="2268"/>
      </w:tblGrid>
      <w:tr w:rsidR="00FA71E6" w:rsidRPr="00FA71E6" w:rsidTr="00D622D9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FA71E6" w:rsidRPr="00FA71E6" w:rsidTr="00D622D9">
        <w:trPr>
          <w:trHeight w:val="593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ind w:leftChars="13" w:left="31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16256" w:rsidRPr="00FA71E6" w:rsidRDefault="00416256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A71E6">
              <w:rPr>
                <w:rFonts w:ascii="標楷體" w:eastAsia="標楷體" w:hAnsi="標楷體" w:hint="eastAsia"/>
              </w:rPr>
              <w:t>走讀艋舺</w:t>
            </w:r>
            <w:proofErr w:type="gramEnd"/>
            <w:r w:rsidRPr="00FA71E6">
              <w:rPr>
                <w:rFonts w:ascii="標楷體" w:eastAsia="標楷體" w:hAnsi="標楷體" w:hint="eastAsia"/>
              </w:rPr>
              <w:t>生態博物館</w:t>
            </w:r>
          </w:p>
          <w:p w:rsidR="00416256" w:rsidRPr="00FA71E6" w:rsidRDefault="00416256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1.在地文化介紹</w:t>
            </w:r>
          </w:p>
          <w:p w:rsidR="00416256" w:rsidRPr="00FA71E6" w:rsidRDefault="00416256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</w:t>
            </w:r>
            <w:proofErr w:type="gramStart"/>
            <w:r w:rsidRPr="00FA71E6">
              <w:rPr>
                <w:rFonts w:ascii="標楷體" w:eastAsia="標楷體" w:hAnsi="標楷體" w:hint="eastAsia"/>
              </w:rPr>
              <w:t>走讀</w:t>
            </w:r>
            <w:r w:rsidR="004D1350" w:rsidRPr="00FA71E6">
              <w:rPr>
                <w:rFonts w:ascii="標楷體" w:eastAsia="標楷體" w:hAnsi="標楷體" w:hint="eastAsia"/>
              </w:rPr>
              <w:t>行程</w:t>
            </w:r>
            <w:proofErr w:type="gramEnd"/>
          </w:p>
          <w:p w:rsidR="00416256" w:rsidRPr="00FA71E6" w:rsidRDefault="00416256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3.用藝術</w:t>
            </w:r>
            <w:r w:rsidR="004D1350" w:rsidRPr="00FA71E6">
              <w:rPr>
                <w:rFonts w:ascii="標楷體" w:eastAsia="標楷體" w:hAnsi="標楷體" w:hint="eastAsia"/>
              </w:rPr>
              <w:t>敘說艋舺的地方文化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416256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徐敏雄</w:t>
            </w:r>
            <w:r w:rsidR="00D622D9" w:rsidRPr="00FA71E6">
              <w:rPr>
                <w:rFonts w:ascii="標楷體" w:eastAsia="標楷體" w:hAnsi="標楷體" w:hint="eastAsia"/>
              </w:rPr>
              <w:t>教授</w:t>
            </w:r>
          </w:p>
          <w:p w:rsidR="00D622D9" w:rsidRPr="00FA71E6" w:rsidRDefault="00D622D9" w:rsidP="0041625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</w:t>
            </w:r>
            <w:r w:rsidR="007C2240">
              <w:rPr>
                <w:rFonts w:ascii="標楷體" w:eastAsia="標楷體" w:hAnsi="標楷體" w:hint="eastAsia"/>
              </w:rPr>
              <w:t>臺</w:t>
            </w:r>
            <w:r w:rsidR="00416256" w:rsidRPr="00FA71E6">
              <w:rPr>
                <w:rFonts w:ascii="標楷體" w:eastAsia="標楷體" w:hAnsi="標楷體" w:hint="eastAsia"/>
              </w:rPr>
              <w:t>灣夢想城鄉營造協會</w:t>
            </w:r>
            <w:r w:rsidRPr="00FA71E6">
              <w:rPr>
                <w:rFonts w:ascii="標楷體" w:eastAsia="標楷體" w:hAnsi="標楷體" w:hint="eastAsia"/>
              </w:rPr>
              <w:t>)</w:t>
            </w:r>
          </w:p>
        </w:tc>
      </w:tr>
      <w:tr w:rsidR="00FA71E6" w:rsidRPr="00FA71E6" w:rsidTr="00912DC2">
        <w:trPr>
          <w:trHeight w:val="614"/>
        </w:trPr>
        <w:tc>
          <w:tcPr>
            <w:tcW w:w="1100" w:type="dxa"/>
            <w:vMerge/>
            <w:shd w:val="clear" w:color="auto" w:fill="auto"/>
            <w:vAlign w:val="center"/>
          </w:tcPr>
          <w:p w:rsidR="00416256" w:rsidRPr="00FA71E6" w:rsidRDefault="00416256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3" w:type="dxa"/>
            <w:gridSpan w:val="3"/>
            <w:shd w:val="clear" w:color="auto" w:fill="auto"/>
            <w:vAlign w:val="center"/>
          </w:tcPr>
          <w:p w:rsidR="00416256" w:rsidRPr="00FA71E6" w:rsidRDefault="00416256" w:rsidP="00297EA5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用餐地點：</w:t>
            </w:r>
            <w:r w:rsidR="00297EA5">
              <w:rPr>
                <w:rFonts w:ascii="標楷體" w:eastAsia="標楷體" w:hAnsi="標楷體" w:hint="eastAsia"/>
              </w:rPr>
              <w:t>鄉土教育中心</w:t>
            </w:r>
            <w:r w:rsidR="007C2240" w:rsidRPr="00FA71E6">
              <w:rPr>
                <w:rFonts w:ascii="標楷體" w:eastAsia="標楷體" w:hAnsi="標楷體"/>
              </w:rPr>
              <w:t xml:space="preserve"> </w:t>
            </w:r>
          </w:p>
        </w:tc>
      </w:tr>
      <w:tr w:rsidR="00FA71E6" w:rsidRPr="00FA71E6" w:rsidTr="00D622D9">
        <w:trPr>
          <w:trHeight w:val="614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416256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支撐都市所需的底層勞工與貧窮文化</w:t>
            </w:r>
          </w:p>
          <w:p w:rsidR="004D1350" w:rsidRPr="00FA71E6" w:rsidRDefault="004D1350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1.用藝術回顧印象中的艋舺貧窮文化</w:t>
            </w:r>
          </w:p>
          <w:p w:rsidR="004D1350" w:rsidRPr="00FA71E6" w:rsidRDefault="004D1350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2.看得見與看不見的城市</w:t>
            </w:r>
          </w:p>
          <w:p w:rsidR="004D1350" w:rsidRPr="00FA71E6" w:rsidRDefault="004D1350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3.</w:t>
            </w:r>
            <w:proofErr w:type="gramStart"/>
            <w:r w:rsidRPr="00FA71E6">
              <w:rPr>
                <w:rFonts w:ascii="標楷體" w:eastAsia="標楷體" w:hAnsi="標楷體" w:hint="eastAsia"/>
              </w:rPr>
              <w:t>走讀行程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416256" w:rsidRPr="00FA71E6" w:rsidRDefault="00416256" w:rsidP="0041625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徐敏雄教授</w:t>
            </w:r>
          </w:p>
          <w:p w:rsidR="00D622D9" w:rsidRPr="00FA71E6" w:rsidRDefault="00416256" w:rsidP="0041625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</w:t>
            </w:r>
            <w:r w:rsidR="007C2240">
              <w:rPr>
                <w:rFonts w:ascii="標楷體" w:eastAsia="標楷體" w:hAnsi="標楷體" w:hint="eastAsia"/>
              </w:rPr>
              <w:t>臺</w:t>
            </w:r>
            <w:r w:rsidRPr="00FA71E6">
              <w:rPr>
                <w:rFonts w:ascii="標楷體" w:eastAsia="標楷體" w:hAnsi="標楷體" w:hint="eastAsia"/>
              </w:rPr>
              <w:t>灣夢想城鄉營造協會)</w:t>
            </w:r>
          </w:p>
        </w:tc>
      </w:tr>
      <w:tr w:rsidR="00FA71E6" w:rsidRPr="00FA71E6" w:rsidTr="004D1350">
        <w:trPr>
          <w:trHeight w:val="1364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416256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古蹟的意義與新生</w:t>
            </w:r>
          </w:p>
          <w:p w:rsidR="00416256" w:rsidRPr="00FA71E6" w:rsidRDefault="00416256" w:rsidP="00416256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~新富市場</w:t>
            </w:r>
            <w:proofErr w:type="gramStart"/>
            <w:r w:rsidRPr="00FA71E6">
              <w:rPr>
                <w:rFonts w:ascii="標楷體" w:eastAsia="標楷體" w:hAnsi="標楷體"/>
              </w:rPr>
              <w:t>—</w:t>
            </w:r>
            <w:proofErr w:type="gramEnd"/>
            <w:r w:rsidRPr="00FA71E6">
              <w:rPr>
                <w:rFonts w:ascii="標楷體" w:eastAsia="標楷體" w:hAnsi="標楷體" w:hint="eastAsia"/>
              </w:rPr>
              <w:t>艋舺古城新觸媒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陳文祺教授</w:t>
            </w:r>
          </w:p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(實踐大學媒體傳達設計學系主任)</w:t>
            </w:r>
          </w:p>
        </w:tc>
      </w:tr>
      <w:tr w:rsidR="00FA71E6" w:rsidRPr="00FA71E6" w:rsidTr="00D622D9">
        <w:trPr>
          <w:trHeight w:val="995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1350" w:rsidRPr="00FA71E6" w:rsidRDefault="004D1350" w:rsidP="004D135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1.與都市有關的設計思考</w:t>
            </w:r>
          </w:p>
          <w:p w:rsidR="004D1350" w:rsidRPr="00FA71E6" w:rsidRDefault="004D1350" w:rsidP="004D135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2.社區自覺</w:t>
            </w:r>
          </w:p>
          <w:p w:rsidR="004D1350" w:rsidRPr="00FA71E6" w:rsidRDefault="004D1350" w:rsidP="004D135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3.在地意義</w:t>
            </w:r>
          </w:p>
          <w:p w:rsidR="00D622D9" w:rsidRPr="00FA71E6" w:rsidRDefault="004D1350" w:rsidP="004D135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4.創新價值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陳文祺教授</w:t>
            </w:r>
          </w:p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(實踐大學媒體傳達設計學系主任)</w:t>
            </w:r>
          </w:p>
        </w:tc>
      </w:tr>
    </w:tbl>
    <w:p w:rsidR="00E87B7E" w:rsidRPr="00FA71E6" w:rsidRDefault="00E87B7E" w:rsidP="004D1350">
      <w:pPr>
        <w:numPr>
          <w:ilvl w:val="0"/>
          <w:numId w:val="11"/>
        </w:numPr>
        <w:spacing w:beforeLines="50" w:before="180" w:line="400" w:lineRule="exact"/>
        <w:ind w:left="567" w:hangingChars="236" w:hanging="56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>研習方式：</w:t>
      </w:r>
      <w:r w:rsidRPr="00FA71E6">
        <w:rPr>
          <w:rFonts w:ascii="標楷體" w:eastAsia="標楷體" w:hAnsi="標楷體" w:hint="eastAsia"/>
        </w:rPr>
        <w:t>講授、</w:t>
      </w:r>
      <w:r w:rsidR="00C1600E" w:rsidRPr="00FA71E6">
        <w:rPr>
          <w:rFonts w:ascii="標楷體" w:eastAsia="標楷體" w:hAnsi="標楷體" w:hint="eastAsia"/>
        </w:rPr>
        <w:t>實地參訪</w:t>
      </w:r>
      <w:r w:rsidRPr="00FA71E6">
        <w:rPr>
          <w:rFonts w:ascii="標楷體" w:eastAsia="標楷體" w:hAnsi="標楷體" w:hint="eastAsia"/>
        </w:rPr>
        <w:t>與互動討論。</w:t>
      </w:r>
    </w:p>
    <w:p w:rsidR="00E87B7E" w:rsidRPr="00FA71E6" w:rsidRDefault="00E87B7E" w:rsidP="009A3BDC">
      <w:pPr>
        <w:numPr>
          <w:ilvl w:val="0"/>
          <w:numId w:val="11"/>
        </w:numPr>
        <w:spacing w:line="400" w:lineRule="exact"/>
        <w:ind w:left="567" w:hangingChars="236" w:hanging="56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>報名方式：</w:t>
      </w:r>
      <w:r w:rsidRPr="00FA71E6">
        <w:rPr>
          <w:rFonts w:ascii="標楷體" w:eastAsia="標楷體" w:hAnsi="標楷體" w:hint="eastAsia"/>
        </w:rPr>
        <w:t>請於報名截止日前逕行登入臺北市教師在職研習網站(</w:t>
      </w:r>
      <w:hyperlink r:id="rId9" w:history="1">
        <w:r w:rsidR="007F1CBF" w:rsidRPr="00FA71E6">
          <w:rPr>
            <w:rStyle w:val="a7"/>
            <w:rFonts w:ascii="標楷體" w:eastAsia="標楷體" w:hAnsi="標楷體" w:hint="eastAsia"/>
            <w:color w:val="auto"/>
            <w:u w:val="none"/>
          </w:rPr>
          <w:t>http://insc.tp.edu.tw)報名，並列</w:t>
        </w:r>
      </w:hyperlink>
      <w:r w:rsidRPr="00FA71E6">
        <w:rPr>
          <w:rFonts w:ascii="標楷體" w:eastAsia="標楷體" w:hAnsi="標楷體" w:hint="eastAsia"/>
        </w:rPr>
        <w:t>印報名表經行政程序核准後，再由貴機關(學校)研習承辦人進入系統</w:t>
      </w:r>
      <w:proofErr w:type="gramStart"/>
      <w:r w:rsidRPr="00FA71E6">
        <w:rPr>
          <w:rFonts w:ascii="標楷體" w:eastAsia="標楷體" w:hAnsi="標楷體" w:hint="eastAsia"/>
        </w:rPr>
        <w:t>辦理</w:t>
      </w:r>
      <w:r w:rsidRPr="00FA71E6">
        <w:rPr>
          <w:rFonts w:ascii="標楷體" w:eastAsia="標楷體" w:hAnsi="標楷體" w:hint="eastAsia"/>
          <w:u w:val="single"/>
        </w:rPr>
        <w:t>薦派報名</w:t>
      </w:r>
      <w:proofErr w:type="gramEnd"/>
      <w:r w:rsidRPr="00FA71E6">
        <w:rPr>
          <w:rFonts w:ascii="標楷體" w:eastAsia="標楷體" w:hAnsi="標楷體" w:hint="eastAsia"/>
        </w:rPr>
        <w:t>。</w:t>
      </w:r>
    </w:p>
    <w:p w:rsidR="00E87B7E" w:rsidRPr="00FA71E6" w:rsidRDefault="00E87B7E" w:rsidP="00E87B7E">
      <w:pPr>
        <w:numPr>
          <w:ilvl w:val="0"/>
          <w:numId w:val="11"/>
        </w:numPr>
        <w:spacing w:line="400" w:lineRule="exact"/>
        <w:rPr>
          <w:rFonts w:ascii="標楷體" w:eastAsia="標楷體" w:hAnsi="標楷體"/>
          <w:b/>
        </w:rPr>
      </w:pPr>
      <w:r w:rsidRPr="00FA71E6">
        <w:rPr>
          <w:rFonts w:ascii="標楷體" w:eastAsia="標楷體" w:hAnsi="標楷體" w:hint="eastAsia"/>
          <w:b/>
        </w:rPr>
        <w:t>注意事項：</w:t>
      </w:r>
    </w:p>
    <w:p w:rsidR="00486132" w:rsidRPr="00486132" w:rsidRDefault="000D178B" w:rsidP="00486132">
      <w:pPr>
        <w:ind w:leftChars="117" w:left="769" w:hangingChars="203" w:hanging="488"/>
        <w:rPr>
          <w:rFonts w:ascii="標楷體" w:eastAsia="標楷體" w:hAnsi="標楷體"/>
          <w:b/>
          <w:u w:val="single"/>
        </w:rPr>
      </w:pPr>
      <w:r w:rsidRPr="00486132">
        <w:rPr>
          <w:rFonts w:ascii="標楷體" w:eastAsia="標楷體" w:hAnsi="標楷體" w:hint="eastAsia"/>
          <w:b/>
        </w:rPr>
        <w:t>(</w:t>
      </w:r>
      <w:proofErr w:type="gramStart"/>
      <w:r w:rsidRPr="00486132">
        <w:rPr>
          <w:rFonts w:ascii="標楷體" w:eastAsia="標楷體" w:hAnsi="標楷體" w:hint="eastAsia"/>
          <w:b/>
        </w:rPr>
        <w:t>一</w:t>
      </w:r>
      <w:proofErr w:type="gramEnd"/>
      <w:r w:rsidRPr="00486132">
        <w:rPr>
          <w:rFonts w:ascii="標楷體" w:eastAsia="標楷體" w:hAnsi="標楷體" w:hint="eastAsia"/>
          <w:b/>
        </w:rPr>
        <w:t>)</w:t>
      </w:r>
      <w:r w:rsidR="00486132" w:rsidRPr="00486132">
        <w:rPr>
          <w:rFonts w:ascii="標楷體" w:eastAsia="標楷體" w:hAnsi="標楷體" w:hint="eastAsia"/>
          <w:b/>
          <w:u w:val="single"/>
        </w:rPr>
        <w:t>報名第1期北投區研習之學員，為配合10月19日課程請自備照相設備與筆記型電腦連線。</w:t>
      </w:r>
    </w:p>
    <w:p w:rsidR="000D178B" w:rsidRPr="00FA71E6" w:rsidRDefault="00486132" w:rsidP="000D178B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0D178B" w:rsidRPr="00FA71E6">
        <w:rPr>
          <w:rFonts w:ascii="標楷體" w:eastAsia="標楷體" w:hAnsi="標楷體" w:hint="eastAsia"/>
        </w:rPr>
        <w:t>依照報名順序優先錄取(學校需在報名截止日前</w:t>
      </w:r>
      <w:proofErr w:type="gramStart"/>
      <w:r w:rsidR="000D178B" w:rsidRPr="00FA71E6">
        <w:rPr>
          <w:rFonts w:ascii="標楷體" w:eastAsia="標楷體" w:hAnsi="標楷體" w:hint="eastAsia"/>
        </w:rPr>
        <w:t>完成薦派報名</w:t>
      </w:r>
      <w:proofErr w:type="gramEnd"/>
      <w:r w:rsidR="000D178B" w:rsidRPr="00FA71E6">
        <w:rPr>
          <w:rFonts w:ascii="標楷體" w:eastAsia="標楷體" w:hAnsi="標楷體" w:hint="eastAsia"/>
        </w:rPr>
        <w:t>作業)，如報名踴躍而致額滿，本中心得提前截止報名。</w:t>
      </w:r>
    </w:p>
    <w:p w:rsidR="000D178B" w:rsidRPr="00FA71E6" w:rsidRDefault="000D178B" w:rsidP="000D178B">
      <w:pPr>
        <w:ind w:leftChars="117" w:left="768" w:hangingChars="203" w:hanging="48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(</w:t>
      </w:r>
      <w:r w:rsidR="00486132">
        <w:rPr>
          <w:rFonts w:ascii="標楷體" w:eastAsia="標楷體" w:hAnsi="標楷體" w:hint="eastAsia"/>
        </w:rPr>
        <w:t>三</w:t>
      </w:r>
      <w:r w:rsidRPr="00FA71E6">
        <w:rPr>
          <w:rFonts w:ascii="標楷體" w:eastAsia="標楷體" w:hAnsi="標楷體" w:hint="eastAsia"/>
        </w:rPr>
        <w:t>)為尊重講座及研習同儕，參與研習請務必準時，以免影響課程進行。遲到或早退超過20分鐘以上者須請假1小時。另本中心不接受「現場報名」，以免影響講義、餐食等行政作業，敬請配合。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0D178B" w:rsidRPr="00FA71E6" w:rsidRDefault="000D178B" w:rsidP="000D178B">
      <w:pPr>
        <w:ind w:leftChars="117" w:left="768" w:hangingChars="203" w:hanging="48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(</w:t>
      </w:r>
      <w:r w:rsidR="00486132">
        <w:rPr>
          <w:rFonts w:ascii="標楷體" w:eastAsia="標楷體" w:hAnsi="標楷體" w:hint="eastAsia"/>
        </w:rPr>
        <w:t>四</w:t>
      </w:r>
      <w:r w:rsidRPr="00FA71E6">
        <w:rPr>
          <w:rFonts w:ascii="標楷體" w:eastAsia="標楷體" w:hAnsi="標楷體" w:hint="eastAsia"/>
        </w:rPr>
        <w:t>)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0D178B" w:rsidRPr="00FA71E6" w:rsidRDefault="000D178B" w:rsidP="000D178B">
      <w:pPr>
        <w:ind w:leftChars="117" w:left="768" w:hangingChars="203" w:hanging="48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(</w:t>
      </w:r>
      <w:r w:rsidR="00486132">
        <w:rPr>
          <w:rFonts w:ascii="標楷體" w:eastAsia="標楷體" w:hAnsi="標楷體" w:hint="eastAsia"/>
        </w:rPr>
        <w:t>五</w:t>
      </w:r>
      <w:r w:rsidRPr="00FA71E6">
        <w:rPr>
          <w:rFonts w:ascii="標楷體" w:eastAsia="標楷體" w:hAnsi="標楷體" w:hint="eastAsia"/>
        </w:rPr>
        <w:t>)為珍惜教育資源，經報名錄取人員不得無故缺席，如無故不出席亦未請假累計達三次者，將於「臺北市教師在職研習網」系統上暫停該員報名本中心各研習班之權利三個月。</w:t>
      </w:r>
    </w:p>
    <w:p w:rsidR="000D178B" w:rsidRPr="00FA71E6" w:rsidRDefault="000D178B" w:rsidP="000D178B">
      <w:pPr>
        <w:ind w:leftChars="117" w:left="768" w:hangingChars="203" w:hanging="48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(</w:t>
      </w:r>
      <w:r w:rsidR="00486132">
        <w:rPr>
          <w:rFonts w:ascii="標楷體" w:eastAsia="標楷體" w:hAnsi="標楷體" w:hint="eastAsia"/>
        </w:rPr>
        <w:t>六</w:t>
      </w:r>
      <w:r w:rsidRPr="00FA71E6">
        <w:rPr>
          <w:rFonts w:ascii="標楷體" w:eastAsia="標楷體" w:hAnsi="標楷體" w:hint="eastAsia"/>
        </w:rPr>
        <w:t>)本中心備有</w:t>
      </w:r>
      <w:proofErr w:type="gramStart"/>
      <w:r w:rsidRPr="00FA71E6">
        <w:rPr>
          <w:rFonts w:ascii="標楷體" w:eastAsia="標楷體" w:hAnsi="標楷體" w:hint="eastAsia"/>
        </w:rPr>
        <w:t>哺集乳室</w:t>
      </w:r>
      <w:proofErr w:type="gramEnd"/>
      <w:r w:rsidRPr="00FA71E6">
        <w:rPr>
          <w:rFonts w:ascii="標楷體" w:eastAsia="標楷體" w:hAnsi="標楷體" w:hint="eastAsia"/>
        </w:rPr>
        <w:t>，另如需無障礙設施、或其他需求者，請事前</w:t>
      </w:r>
      <w:proofErr w:type="gramStart"/>
      <w:r w:rsidRPr="00FA71E6">
        <w:rPr>
          <w:rFonts w:ascii="標楷體" w:eastAsia="標楷體" w:hAnsi="標楷體" w:hint="eastAsia"/>
        </w:rPr>
        <w:t>洽</w:t>
      </w:r>
      <w:proofErr w:type="gramEnd"/>
      <w:r w:rsidRPr="00FA71E6">
        <w:rPr>
          <w:rFonts w:ascii="標楷體" w:eastAsia="標楷體" w:hAnsi="標楷體" w:hint="eastAsia"/>
        </w:rPr>
        <w:t xml:space="preserve">承辦人或當天生活輔導員。 </w:t>
      </w:r>
    </w:p>
    <w:p w:rsidR="000D178B" w:rsidRPr="00FA71E6" w:rsidRDefault="000D178B" w:rsidP="000D178B">
      <w:pPr>
        <w:ind w:leftChars="117" w:left="768" w:hangingChars="203" w:hanging="48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(</w:t>
      </w:r>
      <w:r w:rsidR="00486132">
        <w:rPr>
          <w:rFonts w:ascii="標楷體" w:eastAsia="標楷體" w:hAnsi="標楷體" w:hint="eastAsia"/>
        </w:rPr>
        <w:t>七</w:t>
      </w:r>
      <w:r w:rsidRPr="00FA71E6">
        <w:rPr>
          <w:rFonts w:ascii="標楷體" w:eastAsia="標楷體" w:hAnsi="標楷體" w:hint="eastAsia"/>
        </w:rPr>
        <w:t>)</w:t>
      </w:r>
      <w:r w:rsidRPr="00FA71E6">
        <w:rPr>
          <w:rFonts w:ascii="標楷體" w:eastAsia="標楷體" w:hAnsi="標楷體" w:hint="eastAsia"/>
          <w:bCs/>
        </w:rPr>
        <w:t>本中心設有專車由劍潭捷運站接駁至中心研習，如需搭乘請務必於網路報名時依需求登錄，且為響應節能減碳及撙節公帑，當日搭車人數未15人不派車(非每日均有專車)，並因車型不同座位數有限，非每人均有座位。相關專車發車資訊，請於研習前查詢教師在職研習網(</w:t>
      </w:r>
      <w:hyperlink r:id="rId10" w:tgtFrame="_blank" w:history="1">
        <w:r w:rsidRPr="00FA71E6">
          <w:rPr>
            <w:rStyle w:val="a7"/>
            <w:rFonts w:ascii="標楷體" w:eastAsia="標楷體" w:hAnsi="標楷體" w:hint="eastAsia"/>
            <w:bCs/>
            <w:color w:val="auto"/>
          </w:rPr>
          <w:t>http://insc.tp.edu.tw/</w:t>
        </w:r>
      </w:hyperlink>
      <w:r w:rsidRPr="00FA71E6">
        <w:rPr>
          <w:rFonts w:ascii="標楷體" w:eastAsia="標楷體" w:hAnsi="標楷體" w:hint="eastAsia"/>
          <w:bCs/>
        </w:rPr>
        <w:t>)或本中心網站(</w:t>
      </w:r>
      <w:r w:rsidRPr="00FA71E6">
        <w:rPr>
          <w:rFonts w:ascii="標楷體" w:eastAsia="標楷體" w:hAnsi="標楷體"/>
          <w:bCs/>
        </w:rPr>
        <w:t>http://www.tiec.gov.taipei/</w:t>
      </w:r>
      <w:r w:rsidRPr="00FA71E6">
        <w:rPr>
          <w:rFonts w:ascii="標楷體" w:eastAsia="標楷體" w:hAnsi="標楷體" w:hint="eastAsia"/>
          <w:bCs/>
        </w:rPr>
        <w:t>)最新公告，</w:t>
      </w:r>
      <w:r w:rsidRPr="00FA71E6">
        <w:rPr>
          <w:rFonts w:ascii="標楷體" w:eastAsia="標楷體" w:hAnsi="標楷體" w:hint="eastAsia"/>
        </w:rPr>
        <w:t>或電洽輔導組：2861-6942轉221。</w:t>
      </w:r>
    </w:p>
    <w:p w:rsidR="00E87B7E" w:rsidRPr="00FA71E6" w:rsidRDefault="00E87B7E" w:rsidP="00E87B7E">
      <w:pPr>
        <w:numPr>
          <w:ilvl w:val="0"/>
          <w:numId w:val="11"/>
        </w:numPr>
        <w:snapToGrid w:val="0"/>
        <w:spacing w:line="400" w:lineRule="exact"/>
        <w:jc w:val="both"/>
        <w:rPr>
          <w:rFonts w:ascii="標楷體" w:eastAsia="標楷體" w:hAnsi="標楷體"/>
        </w:rPr>
      </w:pPr>
      <w:r w:rsidRPr="00FA71E6">
        <w:rPr>
          <w:rFonts w:eastAsia="標楷體"/>
          <w:b/>
        </w:rPr>
        <w:t>研習時數核發</w:t>
      </w:r>
      <w:r w:rsidRPr="00FA71E6">
        <w:rPr>
          <w:rFonts w:eastAsia="標楷體"/>
          <w:b/>
          <w:kern w:val="0"/>
        </w:rPr>
        <w:t>：</w:t>
      </w:r>
      <w:r w:rsidRPr="00FA71E6">
        <w:rPr>
          <w:rFonts w:ascii="標楷體" w:eastAsia="標楷體" w:hAnsi="標楷體" w:hint="eastAsia"/>
        </w:rPr>
        <w:t>全程參與者核發</w:t>
      </w:r>
      <w:r w:rsidR="00102616" w:rsidRPr="00FA71E6">
        <w:rPr>
          <w:rFonts w:ascii="標楷體" w:eastAsia="標楷體" w:hAnsi="標楷體" w:hint="eastAsia"/>
        </w:rPr>
        <w:t>1</w:t>
      </w:r>
      <w:r w:rsidR="00287417" w:rsidRPr="00FA71E6">
        <w:rPr>
          <w:rFonts w:ascii="標楷體" w:eastAsia="標楷體" w:hAnsi="標楷體" w:hint="eastAsia"/>
        </w:rPr>
        <w:t>2</w:t>
      </w:r>
      <w:r w:rsidRPr="00FA71E6">
        <w:rPr>
          <w:rFonts w:ascii="標楷體" w:eastAsia="標楷體" w:hAnsi="標楷體" w:hint="eastAsia"/>
        </w:rPr>
        <w:t>小時研習時數；請假時數超過研習總時數之五分之一</w:t>
      </w:r>
      <w:r w:rsidR="008978DB" w:rsidRPr="00FA71E6">
        <w:rPr>
          <w:rFonts w:ascii="標楷體" w:eastAsia="標楷體" w:hAnsi="標楷體" w:hint="eastAsia"/>
        </w:rPr>
        <w:t>(2小時)</w:t>
      </w:r>
      <w:r w:rsidRPr="00FA71E6">
        <w:rPr>
          <w:rFonts w:ascii="標楷體" w:eastAsia="標楷體" w:hAnsi="標楷體" w:hint="eastAsia"/>
        </w:rPr>
        <w:t>者，不給予研習時數</w:t>
      </w:r>
      <w:r w:rsidRPr="00FA71E6">
        <w:rPr>
          <w:rFonts w:eastAsia="標楷體"/>
        </w:rPr>
        <w:t>。</w:t>
      </w:r>
      <w:r w:rsidRPr="00FA71E6">
        <w:rPr>
          <w:rFonts w:ascii="標楷體" w:eastAsia="標楷體" w:hAnsi="標楷體" w:hint="eastAsia"/>
        </w:rPr>
        <w:t>研習</w:t>
      </w:r>
      <w:r w:rsidRPr="00FA71E6">
        <w:rPr>
          <w:rFonts w:ascii="標楷體" w:eastAsia="標楷體" w:hAnsi="標楷體"/>
        </w:rPr>
        <w:t>結束後，</w:t>
      </w:r>
      <w:r w:rsidRPr="00FA71E6">
        <w:rPr>
          <w:rFonts w:ascii="標楷體" w:eastAsia="標楷體" w:hAnsi="標楷體" w:hint="eastAsia"/>
        </w:rPr>
        <w:t>本</w:t>
      </w:r>
      <w:r w:rsidRPr="00FA71E6">
        <w:rPr>
          <w:rFonts w:ascii="標楷體" w:eastAsia="標楷體" w:hAnsi="標楷體"/>
        </w:rPr>
        <w:t>中心將彙整研習員請假紀錄函送至</w:t>
      </w:r>
      <w:r w:rsidRPr="00FA71E6">
        <w:rPr>
          <w:rFonts w:eastAsia="標楷體" w:hAnsi="標楷體"/>
          <w:kern w:val="0"/>
        </w:rPr>
        <w:t>研習員</w:t>
      </w:r>
      <w:r w:rsidRPr="00FA71E6">
        <w:rPr>
          <w:rFonts w:eastAsia="標楷體" w:hAnsi="標楷體" w:hint="eastAsia"/>
          <w:kern w:val="0"/>
        </w:rPr>
        <w:t>所屬學校</w:t>
      </w:r>
      <w:r w:rsidRPr="00FA71E6">
        <w:rPr>
          <w:rFonts w:eastAsia="標楷體" w:hAnsi="標楷體"/>
          <w:kern w:val="0"/>
        </w:rPr>
        <w:t>，依權責列入差假登記之參考。</w:t>
      </w:r>
    </w:p>
    <w:p w:rsidR="000D178B" w:rsidRPr="00FA71E6" w:rsidRDefault="009A3BDC" w:rsidP="00E87B7E">
      <w:pPr>
        <w:numPr>
          <w:ilvl w:val="0"/>
          <w:numId w:val="11"/>
        </w:numPr>
        <w:spacing w:line="400" w:lineRule="exact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lastRenderedPageBreak/>
        <w:t>聯絡方式：</w:t>
      </w:r>
      <w:r w:rsidR="000D178B" w:rsidRPr="00FA71E6">
        <w:rPr>
          <w:rFonts w:ascii="標楷體" w:eastAsia="標楷體" w:hAnsi="標楷體" w:hint="eastAsia"/>
        </w:rPr>
        <w:t>吳佳芬輔導員</w:t>
      </w:r>
      <w:r w:rsidR="00E87B7E" w:rsidRPr="00FA71E6">
        <w:rPr>
          <w:rFonts w:ascii="標楷體" w:eastAsia="標楷體" w:hAnsi="標楷體" w:hint="eastAsia"/>
        </w:rPr>
        <w:t xml:space="preserve">，聯繫電話：2861-6942轉 </w:t>
      </w:r>
      <w:r w:rsidR="000D178B" w:rsidRPr="00FA71E6">
        <w:rPr>
          <w:rFonts w:ascii="標楷體" w:eastAsia="標楷體" w:hAnsi="標楷體" w:hint="eastAsia"/>
        </w:rPr>
        <w:t>217</w:t>
      </w:r>
      <w:r w:rsidR="00E87B7E" w:rsidRPr="00FA71E6">
        <w:rPr>
          <w:rFonts w:ascii="標楷體" w:eastAsia="標楷體" w:hAnsi="標楷體" w:hint="eastAsia"/>
        </w:rPr>
        <w:t>，傳真：2861-6702，</w:t>
      </w:r>
    </w:p>
    <w:p w:rsidR="00E87B7E" w:rsidRPr="00FA71E6" w:rsidRDefault="000D178B" w:rsidP="000D178B">
      <w:pPr>
        <w:spacing w:line="400" w:lineRule="exact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 xml:space="preserve">                 </w:t>
      </w:r>
      <w:r w:rsidR="00E87B7E" w:rsidRPr="00FA71E6">
        <w:rPr>
          <w:rFonts w:ascii="標楷體" w:eastAsia="標楷體" w:hAnsi="標楷體" w:hint="eastAsia"/>
        </w:rPr>
        <w:t>電子信箱：</w:t>
      </w:r>
      <w:hyperlink r:id="rId11" w:history="1">
        <w:r w:rsidRPr="00FA71E6">
          <w:rPr>
            <w:rStyle w:val="a7"/>
            <w:rFonts w:ascii="標楷體" w:eastAsia="標楷體" w:hAnsi="標楷體" w:hint="eastAsia"/>
            <w:color w:val="auto"/>
          </w:rPr>
          <w:t>chiafen62@gmail.com</w:t>
        </w:r>
      </w:hyperlink>
      <w:r w:rsidRPr="00FA71E6">
        <w:rPr>
          <w:rFonts w:ascii="標楷體" w:eastAsia="標楷體" w:hAnsi="標楷體" w:hint="eastAsia"/>
        </w:rPr>
        <w:t>。</w:t>
      </w:r>
    </w:p>
    <w:p w:rsidR="00E87B7E" w:rsidRPr="00FA71E6" w:rsidRDefault="00E87B7E" w:rsidP="00E87B7E">
      <w:pPr>
        <w:numPr>
          <w:ilvl w:val="0"/>
          <w:numId w:val="11"/>
        </w:num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  <w:r w:rsidRPr="00FA71E6">
        <w:rPr>
          <w:rFonts w:ascii="標楷體" w:eastAsia="標楷體" w:hAnsi="標楷體" w:hint="eastAsia"/>
          <w:b/>
          <w:bCs/>
        </w:rPr>
        <w:t>研習經費</w:t>
      </w:r>
      <w:proofErr w:type="gramStart"/>
      <w:r w:rsidRPr="00FA71E6">
        <w:rPr>
          <w:rFonts w:ascii="標楷體" w:eastAsia="標楷體" w:hAnsi="標楷體" w:hint="eastAsia"/>
          <w:b/>
          <w:bCs/>
        </w:rPr>
        <w:t>︰</w:t>
      </w:r>
      <w:proofErr w:type="gramEnd"/>
      <w:r w:rsidRPr="00FA71E6">
        <w:rPr>
          <w:rFonts w:ascii="標楷體" w:eastAsia="標楷體" w:hAnsi="標楷體" w:hint="eastAsia"/>
          <w:bCs/>
        </w:rPr>
        <w:t>本研習班所需經費由本中心研習經費項下支應，</w:t>
      </w:r>
      <w:proofErr w:type="gramStart"/>
      <w:r w:rsidRPr="00FA71E6">
        <w:rPr>
          <w:rFonts w:ascii="標楷體" w:eastAsia="標楷體" w:hAnsi="標楷體" w:hint="eastAsia"/>
          <w:bCs/>
        </w:rPr>
        <w:t>覈</w:t>
      </w:r>
      <w:proofErr w:type="gramEnd"/>
      <w:r w:rsidRPr="00FA71E6">
        <w:rPr>
          <w:rFonts w:ascii="標楷體" w:eastAsia="標楷體" w:hAnsi="標楷體" w:hint="eastAsia"/>
          <w:bCs/>
        </w:rPr>
        <w:t>實核銷。</w:t>
      </w:r>
    </w:p>
    <w:p w:rsidR="00E87B7E" w:rsidRPr="00FA71E6" w:rsidRDefault="000D178B" w:rsidP="00E87B7E">
      <w:pPr>
        <w:numPr>
          <w:ilvl w:val="0"/>
          <w:numId w:val="11"/>
        </w:numPr>
        <w:adjustRightInd w:val="0"/>
        <w:snapToGrid w:val="0"/>
        <w:spacing w:line="400" w:lineRule="exact"/>
      </w:pPr>
      <w:r w:rsidRPr="00FA71E6">
        <w:rPr>
          <w:rFonts w:ascii="標楷體" w:eastAsia="標楷體" w:hAnsi="標楷體" w:hint="eastAsia"/>
          <w:b/>
          <w:bCs/>
        </w:rPr>
        <w:t>其他：</w:t>
      </w:r>
      <w:r w:rsidR="00E87B7E" w:rsidRPr="00FA71E6">
        <w:rPr>
          <w:rFonts w:ascii="標楷體" w:eastAsia="標楷體" w:hAnsi="標楷體" w:hint="eastAsia"/>
          <w:bCs/>
        </w:rPr>
        <w:t>本研習計畫</w:t>
      </w:r>
      <w:proofErr w:type="gramStart"/>
      <w:r w:rsidRPr="00FA71E6">
        <w:rPr>
          <w:rFonts w:ascii="標楷體" w:eastAsia="標楷體" w:hAnsi="標楷體" w:hint="eastAsia"/>
        </w:rPr>
        <w:t>陳</w:t>
      </w:r>
      <w:r w:rsidR="00E87B7E" w:rsidRPr="00FA71E6">
        <w:rPr>
          <w:rFonts w:ascii="標楷體" w:eastAsia="標楷體" w:hAnsi="標楷體" w:hint="eastAsia"/>
          <w:bCs/>
        </w:rPr>
        <w:t>奉本</w:t>
      </w:r>
      <w:proofErr w:type="gramEnd"/>
      <w:r w:rsidR="00E87B7E" w:rsidRPr="00FA71E6">
        <w:rPr>
          <w:rFonts w:ascii="標楷體" w:eastAsia="標楷體" w:hAnsi="標楷體" w:hint="eastAsia"/>
          <w:bCs/>
        </w:rPr>
        <w:t>中心主任核可後實施，修正時亦同。</w:t>
      </w:r>
    </w:p>
    <w:p w:rsidR="00E87B7E" w:rsidRPr="00FA71E6" w:rsidRDefault="00E87B7E" w:rsidP="00E87B7E">
      <w:pPr>
        <w:spacing w:line="340" w:lineRule="exact"/>
        <w:ind w:left="851"/>
        <w:rPr>
          <w:rFonts w:ascii="標楷體" w:eastAsia="標楷體" w:hAnsi="標楷體"/>
        </w:rPr>
      </w:pPr>
    </w:p>
    <w:p w:rsidR="001145C8" w:rsidRPr="00FA71E6" w:rsidRDefault="001145C8" w:rsidP="00E87B7E"/>
    <w:sectPr w:rsidR="001145C8" w:rsidRPr="00FA71E6" w:rsidSect="001F2436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00A" w:rsidRDefault="009A200A" w:rsidP="008C543A">
      <w:r>
        <w:separator/>
      </w:r>
    </w:p>
  </w:endnote>
  <w:endnote w:type="continuationSeparator" w:id="0">
    <w:p w:rsidR="009A200A" w:rsidRDefault="009A200A" w:rsidP="008C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DDE" w:rsidRDefault="00017DD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253E" w:rsidRPr="008E253E">
      <w:rPr>
        <w:noProof/>
        <w:lang w:val="zh-TW"/>
      </w:rPr>
      <w:t>1</w:t>
    </w:r>
    <w:r>
      <w:fldChar w:fldCharType="end"/>
    </w:r>
  </w:p>
  <w:p w:rsidR="00017DDE" w:rsidRDefault="00017D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00A" w:rsidRDefault="009A200A" w:rsidP="008C543A">
      <w:r>
        <w:separator/>
      </w:r>
    </w:p>
  </w:footnote>
  <w:footnote w:type="continuationSeparator" w:id="0">
    <w:p w:rsidR="009A200A" w:rsidRDefault="009A200A" w:rsidP="008C5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6B5"/>
    <w:multiLevelType w:val="hybridMultilevel"/>
    <w:tmpl w:val="70C46B28"/>
    <w:lvl w:ilvl="0" w:tplc="5DD64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0364BB"/>
    <w:multiLevelType w:val="hybridMultilevel"/>
    <w:tmpl w:val="98DA77E4"/>
    <w:lvl w:ilvl="0" w:tplc="83524EA0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lang w:val="en-US"/>
      </w:rPr>
    </w:lvl>
    <w:lvl w:ilvl="1" w:tplc="677C7F6C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hint="default"/>
        <w:b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3" w:tplc="CA162EC0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D90552"/>
    <w:multiLevelType w:val="hybridMultilevel"/>
    <w:tmpl w:val="18780A52"/>
    <w:lvl w:ilvl="0" w:tplc="5DD64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4511EC"/>
    <w:multiLevelType w:val="hybridMultilevel"/>
    <w:tmpl w:val="932EB9E0"/>
    <w:lvl w:ilvl="0" w:tplc="677C7F6C">
      <w:start w:val="1"/>
      <w:numFmt w:val="taiwaneseCountingThousand"/>
      <w:lvlText w:val="(%1)"/>
      <w:lvlJc w:val="left"/>
      <w:pPr>
        <w:ind w:left="96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>
    <w:nsid w:val="1F0D5FD4"/>
    <w:multiLevelType w:val="hybridMultilevel"/>
    <w:tmpl w:val="6948733A"/>
    <w:lvl w:ilvl="0" w:tplc="71AEB4E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18D49BF"/>
    <w:multiLevelType w:val="hybridMultilevel"/>
    <w:tmpl w:val="3EAE2BBE"/>
    <w:lvl w:ilvl="0" w:tplc="DB5CE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5556F0"/>
    <w:multiLevelType w:val="hybridMultilevel"/>
    <w:tmpl w:val="E8AE07CC"/>
    <w:lvl w:ilvl="0" w:tplc="00CCF184">
      <w:start w:val="1"/>
      <w:numFmt w:val="decimalZero"/>
      <w:lvlText w:val="%1."/>
      <w:lvlJc w:val="left"/>
      <w:pPr>
        <w:ind w:left="5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7">
    <w:nsid w:val="27800394"/>
    <w:multiLevelType w:val="hybridMultilevel"/>
    <w:tmpl w:val="2E8064E6"/>
    <w:lvl w:ilvl="0" w:tplc="4DE0D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D87D62"/>
    <w:multiLevelType w:val="hybridMultilevel"/>
    <w:tmpl w:val="389C00A2"/>
    <w:lvl w:ilvl="0" w:tplc="6204C34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D1C1190"/>
    <w:multiLevelType w:val="hybridMultilevel"/>
    <w:tmpl w:val="BA6C4AFA"/>
    <w:lvl w:ilvl="0" w:tplc="6C64DB4E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8313E9C"/>
    <w:multiLevelType w:val="hybridMultilevel"/>
    <w:tmpl w:val="B11278F2"/>
    <w:lvl w:ilvl="0" w:tplc="4E92B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D2303DE"/>
    <w:multiLevelType w:val="hybridMultilevel"/>
    <w:tmpl w:val="3A042AA8"/>
    <w:lvl w:ilvl="0" w:tplc="CBECB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29C7CD4"/>
    <w:multiLevelType w:val="hybridMultilevel"/>
    <w:tmpl w:val="A6B2ABDC"/>
    <w:lvl w:ilvl="0" w:tplc="AF48F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E36529F"/>
    <w:multiLevelType w:val="hybridMultilevel"/>
    <w:tmpl w:val="BA6C4AFA"/>
    <w:lvl w:ilvl="0" w:tplc="6C64DB4E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7698728C"/>
    <w:multiLevelType w:val="hybridMultilevel"/>
    <w:tmpl w:val="E1727C92"/>
    <w:lvl w:ilvl="0" w:tplc="417A7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99067C1"/>
    <w:multiLevelType w:val="hybridMultilevel"/>
    <w:tmpl w:val="A4980A2C"/>
    <w:lvl w:ilvl="0" w:tplc="BA004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E815E47"/>
    <w:multiLevelType w:val="hybridMultilevel"/>
    <w:tmpl w:val="80C6C7F6"/>
    <w:lvl w:ilvl="0" w:tplc="C6900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FCB662A"/>
    <w:multiLevelType w:val="hybridMultilevel"/>
    <w:tmpl w:val="25E8ABEA"/>
    <w:lvl w:ilvl="0" w:tplc="5DD64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2"/>
  </w:num>
  <w:num w:numId="9">
    <w:abstractNumId w:val="10"/>
  </w:num>
  <w:num w:numId="10">
    <w:abstractNumId w:val="14"/>
  </w:num>
  <w:num w:numId="11">
    <w:abstractNumId w:val="1"/>
  </w:num>
  <w:num w:numId="12">
    <w:abstractNumId w:val="3"/>
  </w:num>
  <w:num w:numId="13">
    <w:abstractNumId w:val="16"/>
  </w:num>
  <w:num w:numId="14">
    <w:abstractNumId w:val="17"/>
  </w:num>
  <w:num w:numId="15">
    <w:abstractNumId w:val="11"/>
  </w:num>
  <w:num w:numId="16">
    <w:abstractNumId w:val="0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36"/>
    <w:rsid w:val="0000024B"/>
    <w:rsid w:val="00001496"/>
    <w:rsid w:val="000168AF"/>
    <w:rsid w:val="00017DDE"/>
    <w:rsid w:val="00024D83"/>
    <w:rsid w:val="000255B7"/>
    <w:rsid w:val="0002680B"/>
    <w:rsid w:val="00027B7F"/>
    <w:rsid w:val="0004428E"/>
    <w:rsid w:val="00056ACB"/>
    <w:rsid w:val="000577E6"/>
    <w:rsid w:val="00072757"/>
    <w:rsid w:val="00073617"/>
    <w:rsid w:val="000738B1"/>
    <w:rsid w:val="00086AE5"/>
    <w:rsid w:val="00092C7A"/>
    <w:rsid w:val="00095A33"/>
    <w:rsid w:val="000A4488"/>
    <w:rsid w:val="000A4C80"/>
    <w:rsid w:val="000B142A"/>
    <w:rsid w:val="000C381A"/>
    <w:rsid w:val="000D178B"/>
    <w:rsid w:val="000D5B67"/>
    <w:rsid w:val="000E4299"/>
    <w:rsid w:val="000E5B9C"/>
    <w:rsid w:val="000E66ED"/>
    <w:rsid w:val="000E7511"/>
    <w:rsid w:val="000F155D"/>
    <w:rsid w:val="000F22A5"/>
    <w:rsid w:val="0010115D"/>
    <w:rsid w:val="00102616"/>
    <w:rsid w:val="0010591C"/>
    <w:rsid w:val="00105D66"/>
    <w:rsid w:val="001112A4"/>
    <w:rsid w:val="00114210"/>
    <w:rsid w:val="001145C8"/>
    <w:rsid w:val="001201BC"/>
    <w:rsid w:val="00143FB5"/>
    <w:rsid w:val="001527A2"/>
    <w:rsid w:val="00156F10"/>
    <w:rsid w:val="00157B41"/>
    <w:rsid w:val="00163990"/>
    <w:rsid w:val="00164D06"/>
    <w:rsid w:val="00170383"/>
    <w:rsid w:val="001759D9"/>
    <w:rsid w:val="00176C12"/>
    <w:rsid w:val="0018584E"/>
    <w:rsid w:val="00194DA0"/>
    <w:rsid w:val="001A3D71"/>
    <w:rsid w:val="001A430D"/>
    <w:rsid w:val="001B5053"/>
    <w:rsid w:val="001B5215"/>
    <w:rsid w:val="001C028A"/>
    <w:rsid w:val="001C469E"/>
    <w:rsid w:val="001D2BA0"/>
    <w:rsid w:val="001D357A"/>
    <w:rsid w:val="001E0432"/>
    <w:rsid w:val="001E13A7"/>
    <w:rsid w:val="001E1D13"/>
    <w:rsid w:val="001E7ED5"/>
    <w:rsid w:val="001F2436"/>
    <w:rsid w:val="001F27A7"/>
    <w:rsid w:val="001F6669"/>
    <w:rsid w:val="00206F3A"/>
    <w:rsid w:val="00210A55"/>
    <w:rsid w:val="002122D7"/>
    <w:rsid w:val="0021269D"/>
    <w:rsid w:val="00216A25"/>
    <w:rsid w:val="0022687D"/>
    <w:rsid w:val="00226C8F"/>
    <w:rsid w:val="00231801"/>
    <w:rsid w:val="00232A86"/>
    <w:rsid w:val="00235231"/>
    <w:rsid w:val="00252B14"/>
    <w:rsid w:val="00254ED0"/>
    <w:rsid w:val="00283209"/>
    <w:rsid w:val="0028411F"/>
    <w:rsid w:val="00287417"/>
    <w:rsid w:val="002920C9"/>
    <w:rsid w:val="00297EA5"/>
    <w:rsid w:val="002A0C2B"/>
    <w:rsid w:val="002B00B8"/>
    <w:rsid w:val="002B09A1"/>
    <w:rsid w:val="002C17EE"/>
    <w:rsid w:val="002C3DB9"/>
    <w:rsid w:val="002C780E"/>
    <w:rsid w:val="002D40C2"/>
    <w:rsid w:val="002D60FB"/>
    <w:rsid w:val="002E2DFE"/>
    <w:rsid w:val="002E34DE"/>
    <w:rsid w:val="002F1EA9"/>
    <w:rsid w:val="002F63B8"/>
    <w:rsid w:val="00304805"/>
    <w:rsid w:val="00305B2F"/>
    <w:rsid w:val="003061B8"/>
    <w:rsid w:val="00306361"/>
    <w:rsid w:val="00316E54"/>
    <w:rsid w:val="003179E6"/>
    <w:rsid w:val="003223FB"/>
    <w:rsid w:val="00333F1A"/>
    <w:rsid w:val="0033425D"/>
    <w:rsid w:val="0033638F"/>
    <w:rsid w:val="003369E2"/>
    <w:rsid w:val="00351645"/>
    <w:rsid w:val="00351B62"/>
    <w:rsid w:val="00352984"/>
    <w:rsid w:val="0035637B"/>
    <w:rsid w:val="0036256F"/>
    <w:rsid w:val="00364B23"/>
    <w:rsid w:val="00365B10"/>
    <w:rsid w:val="00366721"/>
    <w:rsid w:val="00390054"/>
    <w:rsid w:val="003900E9"/>
    <w:rsid w:val="003922E6"/>
    <w:rsid w:val="003A09AC"/>
    <w:rsid w:val="003A17EA"/>
    <w:rsid w:val="003A22B7"/>
    <w:rsid w:val="003A32A3"/>
    <w:rsid w:val="003A7A1B"/>
    <w:rsid w:val="003B0481"/>
    <w:rsid w:val="003D42BD"/>
    <w:rsid w:val="003E0915"/>
    <w:rsid w:val="003F5C7B"/>
    <w:rsid w:val="003F6039"/>
    <w:rsid w:val="004047DB"/>
    <w:rsid w:val="00405B94"/>
    <w:rsid w:val="004115E9"/>
    <w:rsid w:val="00416256"/>
    <w:rsid w:val="00420352"/>
    <w:rsid w:val="00420BEC"/>
    <w:rsid w:val="0042114F"/>
    <w:rsid w:val="004329A9"/>
    <w:rsid w:val="00432DAE"/>
    <w:rsid w:val="00433A36"/>
    <w:rsid w:val="0043730C"/>
    <w:rsid w:val="00442475"/>
    <w:rsid w:val="00442D1B"/>
    <w:rsid w:val="00450E04"/>
    <w:rsid w:val="00455CC4"/>
    <w:rsid w:val="00472639"/>
    <w:rsid w:val="00480602"/>
    <w:rsid w:val="0048453E"/>
    <w:rsid w:val="004859BC"/>
    <w:rsid w:val="00486132"/>
    <w:rsid w:val="00487474"/>
    <w:rsid w:val="00491162"/>
    <w:rsid w:val="00492A35"/>
    <w:rsid w:val="00494C39"/>
    <w:rsid w:val="004A15CB"/>
    <w:rsid w:val="004A6557"/>
    <w:rsid w:val="004B430E"/>
    <w:rsid w:val="004D1350"/>
    <w:rsid w:val="004D54DF"/>
    <w:rsid w:val="004D7A43"/>
    <w:rsid w:val="004E3E5F"/>
    <w:rsid w:val="004E7BE5"/>
    <w:rsid w:val="00502812"/>
    <w:rsid w:val="00503DFB"/>
    <w:rsid w:val="00505B98"/>
    <w:rsid w:val="0051496B"/>
    <w:rsid w:val="005179A7"/>
    <w:rsid w:val="00517C52"/>
    <w:rsid w:val="00520179"/>
    <w:rsid w:val="00527F4E"/>
    <w:rsid w:val="005308A3"/>
    <w:rsid w:val="00532D17"/>
    <w:rsid w:val="00537F2E"/>
    <w:rsid w:val="00540315"/>
    <w:rsid w:val="0054176D"/>
    <w:rsid w:val="005450A1"/>
    <w:rsid w:val="00560043"/>
    <w:rsid w:val="00562BD0"/>
    <w:rsid w:val="00575DC8"/>
    <w:rsid w:val="00576F68"/>
    <w:rsid w:val="00591BCF"/>
    <w:rsid w:val="005946DE"/>
    <w:rsid w:val="005949B0"/>
    <w:rsid w:val="00595766"/>
    <w:rsid w:val="005A3CE8"/>
    <w:rsid w:val="005A6702"/>
    <w:rsid w:val="005A7A3A"/>
    <w:rsid w:val="005B3441"/>
    <w:rsid w:val="005C5D21"/>
    <w:rsid w:val="005C79D2"/>
    <w:rsid w:val="005D1588"/>
    <w:rsid w:val="005D6000"/>
    <w:rsid w:val="005D790C"/>
    <w:rsid w:val="005E163E"/>
    <w:rsid w:val="005F751F"/>
    <w:rsid w:val="00600E17"/>
    <w:rsid w:val="00602452"/>
    <w:rsid w:val="00611453"/>
    <w:rsid w:val="006167B8"/>
    <w:rsid w:val="0062057C"/>
    <w:rsid w:val="00627532"/>
    <w:rsid w:val="00627EA5"/>
    <w:rsid w:val="00634182"/>
    <w:rsid w:val="00637D1B"/>
    <w:rsid w:val="0064480C"/>
    <w:rsid w:val="0065344E"/>
    <w:rsid w:val="00656F05"/>
    <w:rsid w:val="00660182"/>
    <w:rsid w:val="006805EC"/>
    <w:rsid w:val="0068243E"/>
    <w:rsid w:val="0068608D"/>
    <w:rsid w:val="00686DD0"/>
    <w:rsid w:val="0068739C"/>
    <w:rsid w:val="00694D4C"/>
    <w:rsid w:val="00695F01"/>
    <w:rsid w:val="006A433E"/>
    <w:rsid w:val="006A5EB7"/>
    <w:rsid w:val="006B6567"/>
    <w:rsid w:val="006B7CF3"/>
    <w:rsid w:val="006C0949"/>
    <w:rsid w:val="006C533C"/>
    <w:rsid w:val="006C7A76"/>
    <w:rsid w:val="006E3296"/>
    <w:rsid w:val="006F3194"/>
    <w:rsid w:val="006F377A"/>
    <w:rsid w:val="006F67F5"/>
    <w:rsid w:val="0070593A"/>
    <w:rsid w:val="00706988"/>
    <w:rsid w:val="00712BE4"/>
    <w:rsid w:val="007165DC"/>
    <w:rsid w:val="00726901"/>
    <w:rsid w:val="00736CD2"/>
    <w:rsid w:val="00742BE1"/>
    <w:rsid w:val="0074549D"/>
    <w:rsid w:val="00750C0B"/>
    <w:rsid w:val="007639D9"/>
    <w:rsid w:val="00766D2B"/>
    <w:rsid w:val="00771FB7"/>
    <w:rsid w:val="00772446"/>
    <w:rsid w:val="00774204"/>
    <w:rsid w:val="007756BE"/>
    <w:rsid w:val="00781322"/>
    <w:rsid w:val="007918D6"/>
    <w:rsid w:val="00791AED"/>
    <w:rsid w:val="00791F7E"/>
    <w:rsid w:val="007A3CE2"/>
    <w:rsid w:val="007B5903"/>
    <w:rsid w:val="007C0FEA"/>
    <w:rsid w:val="007C17F2"/>
    <w:rsid w:val="007C2240"/>
    <w:rsid w:val="007C64AB"/>
    <w:rsid w:val="007C69C6"/>
    <w:rsid w:val="007D0832"/>
    <w:rsid w:val="007D20FC"/>
    <w:rsid w:val="007D3B88"/>
    <w:rsid w:val="007D4FEE"/>
    <w:rsid w:val="007D587E"/>
    <w:rsid w:val="007E20DE"/>
    <w:rsid w:val="007E68DF"/>
    <w:rsid w:val="007F1CBF"/>
    <w:rsid w:val="00800ABE"/>
    <w:rsid w:val="00805FAB"/>
    <w:rsid w:val="0081334F"/>
    <w:rsid w:val="00827C95"/>
    <w:rsid w:val="00830DF5"/>
    <w:rsid w:val="0083354A"/>
    <w:rsid w:val="00836EB0"/>
    <w:rsid w:val="0084320D"/>
    <w:rsid w:val="008451AA"/>
    <w:rsid w:val="008478CA"/>
    <w:rsid w:val="008500A2"/>
    <w:rsid w:val="008511A7"/>
    <w:rsid w:val="00852B2C"/>
    <w:rsid w:val="008538E6"/>
    <w:rsid w:val="00857705"/>
    <w:rsid w:val="00861A8E"/>
    <w:rsid w:val="008665DB"/>
    <w:rsid w:val="008701F2"/>
    <w:rsid w:val="00880F70"/>
    <w:rsid w:val="008812C6"/>
    <w:rsid w:val="008870FA"/>
    <w:rsid w:val="00894517"/>
    <w:rsid w:val="00894985"/>
    <w:rsid w:val="0089693E"/>
    <w:rsid w:val="008978DB"/>
    <w:rsid w:val="008A05D3"/>
    <w:rsid w:val="008A3A03"/>
    <w:rsid w:val="008A69C9"/>
    <w:rsid w:val="008B3A85"/>
    <w:rsid w:val="008B7CD0"/>
    <w:rsid w:val="008C543A"/>
    <w:rsid w:val="008D2EAA"/>
    <w:rsid w:val="008D77AC"/>
    <w:rsid w:val="008E07D8"/>
    <w:rsid w:val="008E253E"/>
    <w:rsid w:val="008E35DC"/>
    <w:rsid w:val="008E6574"/>
    <w:rsid w:val="008F2679"/>
    <w:rsid w:val="008F3316"/>
    <w:rsid w:val="008F3E59"/>
    <w:rsid w:val="008F43ED"/>
    <w:rsid w:val="00901DCD"/>
    <w:rsid w:val="009141B4"/>
    <w:rsid w:val="009156DF"/>
    <w:rsid w:val="00916E31"/>
    <w:rsid w:val="00921CF2"/>
    <w:rsid w:val="00926FE4"/>
    <w:rsid w:val="00932409"/>
    <w:rsid w:val="00944037"/>
    <w:rsid w:val="00946132"/>
    <w:rsid w:val="0095279F"/>
    <w:rsid w:val="00965038"/>
    <w:rsid w:val="00965E93"/>
    <w:rsid w:val="00971B8F"/>
    <w:rsid w:val="00973BAF"/>
    <w:rsid w:val="0097651C"/>
    <w:rsid w:val="0098176C"/>
    <w:rsid w:val="009822B8"/>
    <w:rsid w:val="0098609B"/>
    <w:rsid w:val="00991B12"/>
    <w:rsid w:val="009A0E77"/>
    <w:rsid w:val="009A200A"/>
    <w:rsid w:val="009A3BDC"/>
    <w:rsid w:val="009A4B01"/>
    <w:rsid w:val="009B76BC"/>
    <w:rsid w:val="009C0DE8"/>
    <w:rsid w:val="009C3BE3"/>
    <w:rsid w:val="009D16FE"/>
    <w:rsid w:val="009D277F"/>
    <w:rsid w:val="009D3FFB"/>
    <w:rsid w:val="009D7CCA"/>
    <w:rsid w:val="009E0AE8"/>
    <w:rsid w:val="009E0C43"/>
    <w:rsid w:val="009E36E2"/>
    <w:rsid w:val="009F3131"/>
    <w:rsid w:val="009F6E6F"/>
    <w:rsid w:val="009F7033"/>
    <w:rsid w:val="009F727D"/>
    <w:rsid w:val="009F7FFE"/>
    <w:rsid w:val="00A01E01"/>
    <w:rsid w:val="00A028E3"/>
    <w:rsid w:val="00A03B6B"/>
    <w:rsid w:val="00A046F0"/>
    <w:rsid w:val="00A07A09"/>
    <w:rsid w:val="00A13626"/>
    <w:rsid w:val="00A20F4E"/>
    <w:rsid w:val="00A6323A"/>
    <w:rsid w:val="00A67A9A"/>
    <w:rsid w:val="00A9633A"/>
    <w:rsid w:val="00A97624"/>
    <w:rsid w:val="00A97B87"/>
    <w:rsid w:val="00AA6753"/>
    <w:rsid w:val="00AB02EA"/>
    <w:rsid w:val="00AB2964"/>
    <w:rsid w:val="00AB3FD3"/>
    <w:rsid w:val="00AB748A"/>
    <w:rsid w:val="00AC2DA3"/>
    <w:rsid w:val="00AD01A4"/>
    <w:rsid w:val="00AD0D37"/>
    <w:rsid w:val="00AD1BE7"/>
    <w:rsid w:val="00AD2424"/>
    <w:rsid w:val="00AF483F"/>
    <w:rsid w:val="00AF59C8"/>
    <w:rsid w:val="00AF65FB"/>
    <w:rsid w:val="00B04CCF"/>
    <w:rsid w:val="00B10BAB"/>
    <w:rsid w:val="00B114EF"/>
    <w:rsid w:val="00B11770"/>
    <w:rsid w:val="00B151BA"/>
    <w:rsid w:val="00B20474"/>
    <w:rsid w:val="00B20C63"/>
    <w:rsid w:val="00B21A9A"/>
    <w:rsid w:val="00B253F5"/>
    <w:rsid w:val="00B26BEC"/>
    <w:rsid w:val="00B274F8"/>
    <w:rsid w:val="00B301EA"/>
    <w:rsid w:val="00B414F6"/>
    <w:rsid w:val="00B43F9E"/>
    <w:rsid w:val="00B5228E"/>
    <w:rsid w:val="00B52C7B"/>
    <w:rsid w:val="00B5475D"/>
    <w:rsid w:val="00B55807"/>
    <w:rsid w:val="00B56A90"/>
    <w:rsid w:val="00B708C3"/>
    <w:rsid w:val="00B71AA0"/>
    <w:rsid w:val="00B830B5"/>
    <w:rsid w:val="00B8655C"/>
    <w:rsid w:val="00B91C34"/>
    <w:rsid w:val="00B93279"/>
    <w:rsid w:val="00B9670E"/>
    <w:rsid w:val="00B9793D"/>
    <w:rsid w:val="00BA142E"/>
    <w:rsid w:val="00BA1C9B"/>
    <w:rsid w:val="00BA50B8"/>
    <w:rsid w:val="00BB41DD"/>
    <w:rsid w:val="00BB6F2E"/>
    <w:rsid w:val="00BC1E94"/>
    <w:rsid w:val="00BC6CFC"/>
    <w:rsid w:val="00BC71EA"/>
    <w:rsid w:val="00BD5775"/>
    <w:rsid w:val="00BE2113"/>
    <w:rsid w:val="00BE3F28"/>
    <w:rsid w:val="00BE5F77"/>
    <w:rsid w:val="00BE66B7"/>
    <w:rsid w:val="00BF3D06"/>
    <w:rsid w:val="00BF5742"/>
    <w:rsid w:val="00BF67B7"/>
    <w:rsid w:val="00C013AD"/>
    <w:rsid w:val="00C01409"/>
    <w:rsid w:val="00C041A2"/>
    <w:rsid w:val="00C118FB"/>
    <w:rsid w:val="00C15972"/>
    <w:rsid w:val="00C1600E"/>
    <w:rsid w:val="00C16241"/>
    <w:rsid w:val="00C22753"/>
    <w:rsid w:val="00C23BF9"/>
    <w:rsid w:val="00C254BA"/>
    <w:rsid w:val="00C27FE6"/>
    <w:rsid w:val="00C319F0"/>
    <w:rsid w:val="00C33474"/>
    <w:rsid w:val="00C33EB0"/>
    <w:rsid w:val="00C35298"/>
    <w:rsid w:val="00C44820"/>
    <w:rsid w:val="00C45B9D"/>
    <w:rsid w:val="00C47291"/>
    <w:rsid w:val="00C61F14"/>
    <w:rsid w:val="00C65126"/>
    <w:rsid w:val="00C67D1F"/>
    <w:rsid w:val="00C765AF"/>
    <w:rsid w:val="00C940A1"/>
    <w:rsid w:val="00C94BDA"/>
    <w:rsid w:val="00C950C0"/>
    <w:rsid w:val="00CB5DA5"/>
    <w:rsid w:val="00CB7EE1"/>
    <w:rsid w:val="00CC39EF"/>
    <w:rsid w:val="00CC7EEB"/>
    <w:rsid w:val="00CD3476"/>
    <w:rsid w:val="00CD6910"/>
    <w:rsid w:val="00CE2BFE"/>
    <w:rsid w:val="00CF0EA8"/>
    <w:rsid w:val="00CF297D"/>
    <w:rsid w:val="00CF7B6A"/>
    <w:rsid w:val="00D0312A"/>
    <w:rsid w:val="00D15F1C"/>
    <w:rsid w:val="00D26420"/>
    <w:rsid w:val="00D274A6"/>
    <w:rsid w:val="00D52943"/>
    <w:rsid w:val="00D52BA9"/>
    <w:rsid w:val="00D622D9"/>
    <w:rsid w:val="00D64A85"/>
    <w:rsid w:val="00D65314"/>
    <w:rsid w:val="00D672B6"/>
    <w:rsid w:val="00D67BBE"/>
    <w:rsid w:val="00D74CFC"/>
    <w:rsid w:val="00D7680E"/>
    <w:rsid w:val="00D81F93"/>
    <w:rsid w:val="00D84480"/>
    <w:rsid w:val="00D96C3D"/>
    <w:rsid w:val="00DA1597"/>
    <w:rsid w:val="00DA769A"/>
    <w:rsid w:val="00DB5648"/>
    <w:rsid w:val="00DC0620"/>
    <w:rsid w:val="00DC390E"/>
    <w:rsid w:val="00DC43AD"/>
    <w:rsid w:val="00DD76C3"/>
    <w:rsid w:val="00DE0C41"/>
    <w:rsid w:val="00DE1A46"/>
    <w:rsid w:val="00DE3512"/>
    <w:rsid w:val="00DF22EB"/>
    <w:rsid w:val="00DF358D"/>
    <w:rsid w:val="00DF4745"/>
    <w:rsid w:val="00DF4ACE"/>
    <w:rsid w:val="00DF7388"/>
    <w:rsid w:val="00E03914"/>
    <w:rsid w:val="00E0398B"/>
    <w:rsid w:val="00E07340"/>
    <w:rsid w:val="00E122B3"/>
    <w:rsid w:val="00E12837"/>
    <w:rsid w:val="00E147F6"/>
    <w:rsid w:val="00E40626"/>
    <w:rsid w:val="00E41E92"/>
    <w:rsid w:val="00E42081"/>
    <w:rsid w:val="00E4404F"/>
    <w:rsid w:val="00E47B2E"/>
    <w:rsid w:val="00E61D8F"/>
    <w:rsid w:val="00E71128"/>
    <w:rsid w:val="00E812B1"/>
    <w:rsid w:val="00E87688"/>
    <w:rsid w:val="00E87B7E"/>
    <w:rsid w:val="00E94D0B"/>
    <w:rsid w:val="00EA2D3E"/>
    <w:rsid w:val="00EA7641"/>
    <w:rsid w:val="00EA7C44"/>
    <w:rsid w:val="00EB5476"/>
    <w:rsid w:val="00EB5B4E"/>
    <w:rsid w:val="00EB6FD7"/>
    <w:rsid w:val="00EC4726"/>
    <w:rsid w:val="00ED101E"/>
    <w:rsid w:val="00ED33E0"/>
    <w:rsid w:val="00ED3498"/>
    <w:rsid w:val="00ED4A14"/>
    <w:rsid w:val="00EE1045"/>
    <w:rsid w:val="00EE3D03"/>
    <w:rsid w:val="00EE55E2"/>
    <w:rsid w:val="00EF6EE8"/>
    <w:rsid w:val="00F065B8"/>
    <w:rsid w:val="00F10EA5"/>
    <w:rsid w:val="00F126FF"/>
    <w:rsid w:val="00F130D4"/>
    <w:rsid w:val="00F223AB"/>
    <w:rsid w:val="00F24589"/>
    <w:rsid w:val="00F4151D"/>
    <w:rsid w:val="00F43641"/>
    <w:rsid w:val="00F5481D"/>
    <w:rsid w:val="00F54B6C"/>
    <w:rsid w:val="00F66AED"/>
    <w:rsid w:val="00F70433"/>
    <w:rsid w:val="00F7087A"/>
    <w:rsid w:val="00F713FE"/>
    <w:rsid w:val="00F7297B"/>
    <w:rsid w:val="00F77678"/>
    <w:rsid w:val="00F91D36"/>
    <w:rsid w:val="00FA055C"/>
    <w:rsid w:val="00FA1468"/>
    <w:rsid w:val="00FA1A90"/>
    <w:rsid w:val="00FA71E6"/>
    <w:rsid w:val="00FB16FB"/>
    <w:rsid w:val="00FB39ED"/>
    <w:rsid w:val="00FB4146"/>
    <w:rsid w:val="00FC433A"/>
    <w:rsid w:val="00FC773D"/>
    <w:rsid w:val="00FD1266"/>
    <w:rsid w:val="00FD2850"/>
    <w:rsid w:val="00FD7DF2"/>
    <w:rsid w:val="00FE4C3D"/>
    <w:rsid w:val="00FE5B28"/>
    <w:rsid w:val="00FF22C6"/>
    <w:rsid w:val="00FF30DA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3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4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8C543A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C54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8C543A"/>
    <w:rPr>
      <w:rFonts w:ascii="Times New Roman" w:hAnsi="Times New Roman"/>
      <w:kern w:val="2"/>
    </w:rPr>
  </w:style>
  <w:style w:type="character" w:styleId="a7">
    <w:name w:val="Hyperlink"/>
    <w:unhideWhenUsed/>
    <w:rsid w:val="00B253F5"/>
    <w:rPr>
      <w:color w:val="0000FF"/>
      <w:u w:val="single"/>
    </w:rPr>
  </w:style>
  <w:style w:type="table" w:styleId="a8">
    <w:name w:val="Table Grid"/>
    <w:basedOn w:val="a1"/>
    <w:uiPriority w:val="59"/>
    <w:rsid w:val="00D52B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noteleft1">
    <w:name w:val="table_note_left1"/>
    <w:rsid w:val="001145C8"/>
    <w:rPr>
      <w:rFonts w:ascii="Arial" w:hAnsi="Arial" w:cs="Arial" w:hint="default"/>
      <w:color w:val="CC6633"/>
      <w:sz w:val="18"/>
      <w:szCs w:val="18"/>
    </w:rPr>
  </w:style>
  <w:style w:type="paragraph" w:styleId="a9">
    <w:name w:val="List Paragraph"/>
    <w:basedOn w:val="a"/>
    <w:uiPriority w:val="99"/>
    <w:qFormat/>
    <w:rsid w:val="0095279F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D277F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D277F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B43F9E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8"/>
    <w:rsid w:val="00390054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3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4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8C543A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C54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8C543A"/>
    <w:rPr>
      <w:rFonts w:ascii="Times New Roman" w:hAnsi="Times New Roman"/>
      <w:kern w:val="2"/>
    </w:rPr>
  </w:style>
  <w:style w:type="character" w:styleId="a7">
    <w:name w:val="Hyperlink"/>
    <w:unhideWhenUsed/>
    <w:rsid w:val="00B253F5"/>
    <w:rPr>
      <w:color w:val="0000FF"/>
      <w:u w:val="single"/>
    </w:rPr>
  </w:style>
  <w:style w:type="table" w:styleId="a8">
    <w:name w:val="Table Grid"/>
    <w:basedOn w:val="a1"/>
    <w:uiPriority w:val="59"/>
    <w:rsid w:val="00D52B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noteleft1">
    <w:name w:val="table_note_left1"/>
    <w:rsid w:val="001145C8"/>
    <w:rPr>
      <w:rFonts w:ascii="Arial" w:hAnsi="Arial" w:cs="Arial" w:hint="default"/>
      <w:color w:val="CC6633"/>
      <w:sz w:val="18"/>
      <w:szCs w:val="18"/>
    </w:rPr>
  </w:style>
  <w:style w:type="paragraph" w:styleId="a9">
    <w:name w:val="List Paragraph"/>
    <w:basedOn w:val="a"/>
    <w:uiPriority w:val="99"/>
    <w:qFormat/>
    <w:rsid w:val="0095279F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D277F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D277F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B43F9E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8"/>
    <w:rsid w:val="00390054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49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iafen62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nsc.tp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)&#22577;&#21517;&#65292;&#20006;&#21015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491CE-F3ED-4A16-9BC3-A64A9E3C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534</Words>
  <Characters>3044</Characters>
  <Application>Microsoft Office Word</Application>
  <DocSecurity>0</DocSecurity>
  <Lines>25</Lines>
  <Paragraphs>7</Paragraphs>
  <ScaleCrop>false</ScaleCrop>
  <Company>Your Company Name</Company>
  <LinksUpToDate>false</LinksUpToDate>
  <CharactersWithSpaces>3571</CharactersWithSpaces>
  <SharedDoc>false</SharedDoc>
  <HLinks>
    <vt:vector size="12" baseType="variant">
      <vt:variant>
        <vt:i4>2359395</vt:i4>
      </vt:variant>
      <vt:variant>
        <vt:i4>3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436840286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http://insc.tp.edu.tw)報名，並列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吳佳芬</cp:lastModifiedBy>
  <cp:revision>7</cp:revision>
  <cp:lastPrinted>2016-09-01T02:27:00Z</cp:lastPrinted>
  <dcterms:created xsi:type="dcterms:W3CDTF">2016-09-01T06:26:00Z</dcterms:created>
  <dcterms:modified xsi:type="dcterms:W3CDTF">2016-09-09T03:06:00Z</dcterms:modified>
</cp:coreProperties>
</file>