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ED5" w:rsidRPr="00AE48B8" w:rsidRDefault="00F34ED5" w:rsidP="00F34ED5">
      <w:pPr>
        <w:adjustRightInd w:val="0"/>
        <w:snapToGrid w:val="0"/>
        <w:spacing w:line="360" w:lineRule="auto"/>
        <w:jc w:val="center"/>
        <w:rPr>
          <w:rFonts w:ascii="Calibri" w:eastAsia="標楷體" w:hAnsi="Calibri"/>
          <w:b/>
          <w:sz w:val="30"/>
          <w:szCs w:val="30"/>
        </w:rPr>
      </w:pPr>
      <w:r w:rsidRPr="00AE48B8">
        <w:rPr>
          <w:rFonts w:ascii="Calibri" w:eastAsia="標楷體" w:hAnsi="Calibri"/>
          <w:b/>
          <w:sz w:val="30"/>
          <w:szCs w:val="30"/>
        </w:rPr>
        <w:t>臺北市</w:t>
      </w:r>
      <w:proofErr w:type="gramStart"/>
      <w:r w:rsidRPr="00AE48B8">
        <w:rPr>
          <w:rFonts w:eastAsia="標楷體"/>
          <w:b/>
          <w:sz w:val="30"/>
          <w:szCs w:val="30"/>
        </w:rPr>
        <w:t>10</w:t>
      </w:r>
      <w:r>
        <w:rPr>
          <w:rFonts w:eastAsia="標楷體" w:hint="eastAsia"/>
          <w:b/>
          <w:sz w:val="30"/>
          <w:szCs w:val="30"/>
        </w:rPr>
        <w:t>6</w:t>
      </w:r>
      <w:proofErr w:type="gramEnd"/>
      <w:r w:rsidRPr="00AE48B8">
        <w:rPr>
          <w:rFonts w:eastAsia="標楷體"/>
          <w:b/>
          <w:sz w:val="30"/>
          <w:szCs w:val="30"/>
        </w:rPr>
        <w:t>年</w:t>
      </w:r>
      <w:r w:rsidRPr="00AE48B8">
        <w:rPr>
          <w:rFonts w:ascii="Calibri" w:eastAsia="標楷體" w:hAnsi="Calibri"/>
          <w:b/>
          <w:sz w:val="30"/>
          <w:szCs w:val="30"/>
        </w:rPr>
        <w:t>度國民小學教師差異化教學校本種子團隊研習</w:t>
      </w:r>
      <w:r w:rsidR="00505DA5">
        <w:rPr>
          <w:rFonts w:ascii="Calibri" w:eastAsia="標楷體" w:hAnsi="Calibri" w:hint="eastAsia"/>
          <w:b/>
          <w:sz w:val="30"/>
          <w:szCs w:val="30"/>
        </w:rPr>
        <w:t>工作坊</w:t>
      </w:r>
      <w:r w:rsidRPr="00AE48B8">
        <w:rPr>
          <w:rFonts w:ascii="Calibri" w:eastAsia="標楷體" w:hAnsi="Calibri"/>
          <w:b/>
          <w:sz w:val="30"/>
          <w:szCs w:val="30"/>
        </w:rPr>
        <w:br/>
      </w:r>
      <w:r w:rsidRPr="00AE48B8">
        <w:rPr>
          <w:rFonts w:ascii="Calibri" w:eastAsia="標楷體" w:hAnsi="Calibri" w:hint="eastAsia"/>
          <w:b/>
          <w:sz w:val="30"/>
          <w:szCs w:val="30"/>
        </w:rPr>
        <w:t>實施</w:t>
      </w:r>
      <w:r w:rsidR="009B39B8">
        <w:rPr>
          <w:rFonts w:ascii="Calibri" w:eastAsia="標楷體" w:hAnsi="Calibri" w:hint="eastAsia"/>
          <w:b/>
          <w:sz w:val="30"/>
          <w:szCs w:val="30"/>
        </w:rPr>
        <w:t>總</w:t>
      </w:r>
      <w:r w:rsidRPr="00AE48B8">
        <w:rPr>
          <w:rFonts w:ascii="Calibri" w:eastAsia="標楷體" w:hAnsi="Calibri"/>
          <w:b/>
          <w:sz w:val="30"/>
          <w:szCs w:val="30"/>
        </w:rPr>
        <w:t>計畫</w:t>
      </w:r>
    </w:p>
    <w:p w:rsidR="00F34ED5" w:rsidRPr="00AE48B8" w:rsidRDefault="00F34ED5" w:rsidP="00F34ED5">
      <w:pPr>
        <w:tabs>
          <w:tab w:val="left" w:pos="709"/>
        </w:tabs>
        <w:adjustRightInd w:val="0"/>
        <w:snapToGrid w:val="0"/>
        <w:spacing w:line="276" w:lineRule="auto"/>
        <w:rPr>
          <w:rFonts w:ascii="Calibri" w:eastAsia="標楷體" w:hAnsi="Calibri"/>
          <w:b/>
          <w:noProof/>
          <w:sz w:val="28"/>
          <w:szCs w:val="28"/>
        </w:rPr>
      </w:pPr>
      <w:r w:rsidRPr="00AE48B8">
        <w:rPr>
          <w:rFonts w:ascii="Calibri" w:eastAsia="標楷體" w:hAnsi="Calibri"/>
          <w:b/>
          <w:noProof/>
          <w:sz w:val="28"/>
          <w:szCs w:val="28"/>
        </w:rPr>
        <w:t>壹、依據</w:t>
      </w:r>
    </w:p>
    <w:p w:rsidR="00F34ED5" w:rsidRPr="00AE48B8" w:rsidRDefault="00F34ED5" w:rsidP="00F34ED5">
      <w:pPr>
        <w:numPr>
          <w:ilvl w:val="0"/>
          <w:numId w:val="4"/>
        </w:numPr>
        <w:adjustRightInd w:val="0"/>
        <w:snapToGrid w:val="0"/>
        <w:spacing w:line="276" w:lineRule="auto"/>
        <w:rPr>
          <w:rFonts w:ascii="Calibri" w:eastAsia="標楷體" w:hAnsi="Calibri"/>
          <w:szCs w:val="22"/>
        </w:rPr>
      </w:pPr>
      <w:r w:rsidRPr="00AE48B8">
        <w:rPr>
          <w:rFonts w:ascii="Calibri" w:eastAsia="標楷體" w:hAnsi="Calibri"/>
          <w:szCs w:val="22"/>
        </w:rPr>
        <w:t>教育部國民及學前教育署補助辦理十二年國民基本教育精進國中小教學品質要點</w:t>
      </w:r>
    </w:p>
    <w:p w:rsidR="00F34ED5" w:rsidRPr="000C77B5" w:rsidRDefault="00F34ED5" w:rsidP="00F34ED5">
      <w:pPr>
        <w:numPr>
          <w:ilvl w:val="0"/>
          <w:numId w:val="4"/>
        </w:numPr>
        <w:adjustRightInd w:val="0"/>
        <w:snapToGrid w:val="0"/>
        <w:spacing w:line="276" w:lineRule="auto"/>
        <w:rPr>
          <w:rFonts w:eastAsia="標楷體"/>
          <w:szCs w:val="22"/>
        </w:rPr>
      </w:pPr>
      <w:r w:rsidRPr="00AE48B8">
        <w:rPr>
          <w:rFonts w:ascii="Calibri" w:eastAsia="標楷體" w:hAnsi="Calibri"/>
          <w:szCs w:val="22"/>
        </w:rPr>
        <w:t>臺北市</w:t>
      </w:r>
      <w:r w:rsidRPr="000C77B5">
        <w:rPr>
          <w:rFonts w:eastAsia="標楷體"/>
          <w:szCs w:val="22"/>
        </w:rPr>
        <w:t>10</w:t>
      </w:r>
      <w:r w:rsidRPr="000C77B5">
        <w:rPr>
          <w:rFonts w:eastAsia="標楷體" w:hint="eastAsia"/>
          <w:szCs w:val="22"/>
        </w:rPr>
        <w:t>6</w:t>
      </w:r>
      <w:r w:rsidRPr="000C77B5">
        <w:rPr>
          <w:rFonts w:eastAsia="標楷體"/>
          <w:szCs w:val="22"/>
        </w:rPr>
        <w:t>年十二年國民基本教育精進國中小教學品質計畫</w:t>
      </w:r>
    </w:p>
    <w:p w:rsidR="00F34ED5" w:rsidRPr="00AE48B8" w:rsidRDefault="00F34ED5" w:rsidP="00F34ED5">
      <w:pPr>
        <w:numPr>
          <w:ilvl w:val="0"/>
          <w:numId w:val="4"/>
        </w:numPr>
        <w:adjustRightInd w:val="0"/>
        <w:snapToGrid w:val="0"/>
        <w:spacing w:line="276" w:lineRule="auto"/>
        <w:rPr>
          <w:rFonts w:ascii="Calibri" w:eastAsia="標楷體" w:hAnsi="標楷體"/>
          <w:szCs w:val="22"/>
        </w:rPr>
      </w:pPr>
      <w:r w:rsidRPr="000C77B5">
        <w:rPr>
          <w:rFonts w:eastAsia="標楷體"/>
          <w:kern w:val="0"/>
          <w:szCs w:val="22"/>
          <w:lang w:val="zh-TW"/>
        </w:rPr>
        <w:t>臺北市</w:t>
      </w:r>
      <w:proofErr w:type="gramStart"/>
      <w:r w:rsidRPr="000C77B5">
        <w:rPr>
          <w:rFonts w:eastAsia="標楷體"/>
          <w:kern w:val="0"/>
          <w:szCs w:val="22"/>
          <w:lang w:val="zh-TW"/>
        </w:rPr>
        <w:t>10</w:t>
      </w:r>
      <w:r w:rsidRPr="000C77B5">
        <w:rPr>
          <w:rFonts w:eastAsia="標楷體" w:hint="eastAsia"/>
          <w:kern w:val="0"/>
          <w:szCs w:val="22"/>
          <w:lang w:val="zh-TW"/>
        </w:rPr>
        <w:t>6</w:t>
      </w:r>
      <w:proofErr w:type="gramEnd"/>
      <w:r w:rsidRPr="000C77B5">
        <w:rPr>
          <w:rFonts w:ascii="標楷體" w:eastAsia="標楷體" w:hAnsi="標楷體" w:hint="eastAsia"/>
          <w:kern w:val="0"/>
          <w:szCs w:val="22"/>
          <w:lang w:val="zh-TW"/>
        </w:rPr>
        <w:t>年</w:t>
      </w:r>
      <w:r w:rsidRPr="00AE48B8">
        <w:rPr>
          <w:rFonts w:ascii="標楷體" w:eastAsia="標楷體" w:hAnsi="標楷體" w:hint="eastAsia"/>
          <w:kern w:val="0"/>
          <w:szCs w:val="22"/>
          <w:lang w:val="zh-TW"/>
        </w:rPr>
        <w:t>度國民小學攜手激勵學習潛能計畫</w:t>
      </w:r>
      <w:proofErr w:type="gramStart"/>
      <w:r w:rsidRPr="00AE48B8">
        <w:rPr>
          <w:rFonts w:ascii="標楷體" w:eastAsia="標楷體" w:hAnsi="標楷體"/>
          <w:kern w:val="0"/>
          <w:szCs w:val="22"/>
          <w:lang w:val="zh-TW"/>
        </w:rPr>
        <w:t>—</w:t>
      </w:r>
      <w:proofErr w:type="gramEnd"/>
      <w:r w:rsidRPr="00AE48B8">
        <w:rPr>
          <w:rFonts w:ascii="標楷體" w:eastAsia="標楷體" w:hAnsi="標楷體" w:hint="eastAsia"/>
          <w:kern w:val="0"/>
          <w:szCs w:val="22"/>
          <w:lang w:val="zh-TW"/>
        </w:rPr>
        <w:t>教學輔導組工作計畫</w:t>
      </w:r>
    </w:p>
    <w:p w:rsidR="00F34ED5" w:rsidRPr="00AE48B8" w:rsidRDefault="00F34ED5" w:rsidP="00F34ED5">
      <w:pPr>
        <w:widowControl/>
        <w:adjustRightInd w:val="0"/>
        <w:snapToGrid w:val="0"/>
        <w:spacing w:line="276" w:lineRule="auto"/>
        <w:rPr>
          <w:rFonts w:ascii="Calibri" w:eastAsia="標楷體" w:hAnsi="Calibri"/>
          <w:b/>
          <w:kern w:val="0"/>
          <w:sz w:val="28"/>
          <w:szCs w:val="28"/>
        </w:rPr>
      </w:pPr>
      <w:r w:rsidRPr="00AE48B8">
        <w:rPr>
          <w:rFonts w:ascii="Calibri" w:eastAsia="標楷體" w:hAnsi="Calibri"/>
          <w:b/>
          <w:kern w:val="0"/>
          <w:sz w:val="28"/>
          <w:szCs w:val="28"/>
        </w:rPr>
        <w:t>貳、目標</w:t>
      </w:r>
    </w:p>
    <w:p w:rsidR="00F34ED5" w:rsidRPr="00AE48B8" w:rsidRDefault="00F34ED5" w:rsidP="00F34ED5">
      <w:pPr>
        <w:numPr>
          <w:ilvl w:val="0"/>
          <w:numId w:val="1"/>
        </w:numPr>
        <w:adjustRightInd w:val="0"/>
        <w:snapToGrid w:val="0"/>
        <w:spacing w:line="276" w:lineRule="auto"/>
        <w:rPr>
          <w:rFonts w:ascii="Calibri" w:eastAsia="標楷體" w:hAnsi="Calibri"/>
          <w:szCs w:val="22"/>
        </w:rPr>
      </w:pPr>
      <w:r w:rsidRPr="00AE48B8">
        <w:rPr>
          <w:rFonts w:ascii="Calibri" w:eastAsia="標楷體" w:hAnsi="Calibri"/>
          <w:szCs w:val="28"/>
        </w:rPr>
        <w:t>藉由學校種子教師團隊返校實作推廣，全面提升本市教師差異化教學能力。</w:t>
      </w:r>
    </w:p>
    <w:p w:rsidR="00F34ED5" w:rsidRPr="00AE48B8" w:rsidRDefault="00F34ED5" w:rsidP="00F34ED5">
      <w:pPr>
        <w:numPr>
          <w:ilvl w:val="0"/>
          <w:numId w:val="1"/>
        </w:numPr>
        <w:adjustRightInd w:val="0"/>
        <w:snapToGrid w:val="0"/>
        <w:spacing w:line="276" w:lineRule="auto"/>
        <w:rPr>
          <w:rFonts w:ascii="Calibri" w:eastAsia="標楷體" w:hAnsi="Calibri"/>
          <w:szCs w:val="22"/>
        </w:rPr>
      </w:pPr>
      <w:r w:rsidRPr="00AE48B8">
        <w:rPr>
          <w:rFonts w:ascii="Calibri" w:eastAsia="標楷體" w:hAnsi="Calibri"/>
          <w:szCs w:val="22"/>
        </w:rPr>
        <w:t>落實教學現場有效策略教學，改進教學技巧</w:t>
      </w:r>
      <w:r w:rsidRPr="00AE48B8">
        <w:rPr>
          <w:rFonts w:ascii="Calibri" w:eastAsia="標楷體" w:hAnsi="Calibri"/>
          <w:szCs w:val="28"/>
        </w:rPr>
        <w:t>。</w:t>
      </w:r>
    </w:p>
    <w:p w:rsidR="00F34ED5" w:rsidRPr="00AE48B8" w:rsidRDefault="00F34ED5" w:rsidP="00F34ED5">
      <w:pPr>
        <w:numPr>
          <w:ilvl w:val="0"/>
          <w:numId w:val="1"/>
        </w:numPr>
        <w:adjustRightInd w:val="0"/>
        <w:snapToGrid w:val="0"/>
        <w:spacing w:line="276" w:lineRule="auto"/>
        <w:rPr>
          <w:rFonts w:ascii="Calibri" w:eastAsia="標楷體" w:hAnsi="Calibri"/>
          <w:szCs w:val="22"/>
        </w:rPr>
      </w:pPr>
      <w:r w:rsidRPr="00AE48B8">
        <w:rPr>
          <w:rFonts w:ascii="Calibri" w:eastAsia="標楷體" w:hAnsi="Calibri"/>
          <w:szCs w:val="22"/>
        </w:rPr>
        <w:t>推動適性化教學，提升學生學習成效</w:t>
      </w:r>
      <w:r w:rsidRPr="00AE48B8">
        <w:rPr>
          <w:rFonts w:ascii="Calibri" w:eastAsia="標楷體" w:hAnsi="Calibri"/>
          <w:szCs w:val="28"/>
        </w:rPr>
        <w:t>。</w:t>
      </w:r>
    </w:p>
    <w:p w:rsidR="000C39EA" w:rsidRPr="000C39EA" w:rsidRDefault="00F34ED5" w:rsidP="000C39EA">
      <w:pPr>
        <w:numPr>
          <w:ilvl w:val="0"/>
          <w:numId w:val="1"/>
        </w:numPr>
        <w:adjustRightInd w:val="0"/>
        <w:snapToGrid w:val="0"/>
        <w:spacing w:line="276" w:lineRule="auto"/>
        <w:rPr>
          <w:rFonts w:ascii="Calibri" w:eastAsia="標楷體" w:hAnsi="Calibri"/>
          <w:color w:val="000000"/>
          <w:szCs w:val="22"/>
        </w:rPr>
      </w:pPr>
      <w:r w:rsidRPr="000C77B5">
        <w:rPr>
          <w:rFonts w:ascii="Calibri" w:eastAsia="標楷體" w:hAnsi="Calibri" w:hint="eastAsia"/>
          <w:color w:val="000000"/>
          <w:szCs w:val="28"/>
        </w:rPr>
        <w:t>藉由學校種子教師團隊返校實作，彙集各教師小組的教學成果，為本市國小教師差異化教</w:t>
      </w:r>
    </w:p>
    <w:p w:rsidR="00F34ED5" w:rsidRPr="000C39EA" w:rsidRDefault="000C39EA" w:rsidP="000C39EA">
      <w:pPr>
        <w:adjustRightInd w:val="0"/>
        <w:snapToGrid w:val="0"/>
        <w:spacing w:line="276" w:lineRule="auto"/>
        <w:ind w:left="786"/>
        <w:rPr>
          <w:rFonts w:ascii="Calibri" w:eastAsia="標楷體" w:hAnsi="Calibri"/>
          <w:color w:val="000000"/>
          <w:szCs w:val="22"/>
        </w:rPr>
      </w:pPr>
      <w:r>
        <w:rPr>
          <w:rFonts w:ascii="Calibri" w:eastAsia="標楷體" w:hAnsi="Calibri" w:hint="eastAsia"/>
          <w:color w:val="000000"/>
          <w:szCs w:val="28"/>
        </w:rPr>
        <w:t xml:space="preserve"> </w:t>
      </w:r>
      <w:r w:rsidR="00F34ED5" w:rsidRPr="000C77B5">
        <w:rPr>
          <w:rFonts w:ascii="Calibri" w:eastAsia="標楷體" w:hAnsi="Calibri" w:hint="eastAsia"/>
          <w:color w:val="000000"/>
          <w:szCs w:val="28"/>
        </w:rPr>
        <w:t>學</w:t>
      </w:r>
      <w:r w:rsidR="00F34ED5" w:rsidRPr="000C39EA">
        <w:rPr>
          <w:rFonts w:ascii="Calibri" w:eastAsia="標楷體" w:hAnsi="Calibri" w:hint="eastAsia"/>
          <w:color w:val="000000"/>
          <w:szCs w:val="28"/>
        </w:rPr>
        <w:t>成果手冊，作為各校教學使用參考。</w:t>
      </w:r>
    </w:p>
    <w:p w:rsidR="00F34ED5" w:rsidRPr="00AE48B8" w:rsidRDefault="00F34ED5" w:rsidP="00F34ED5">
      <w:pPr>
        <w:adjustRightInd w:val="0"/>
        <w:snapToGrid w:val="0"/>
        <w:spacing w:line="276" w:lineRule="auto"/>
        <w:rPr>
          <w:rFonts w:ascii="Calibri" w:eastAsia="標楷體" w:hAnsi="Calibri"/>
          <w:b/>
          <w:color w:val="000000"/>
          <w:sz w:val="28"/>
          <w:szCs w:val="28"/>
        </w:rPr>
      </w:pPr>
      <w:r w:rsidRPr="00AE48B8">
        <w:rPr>
          <w:rFonts w:ascii="Calibri" w:eastAsia="標楷體" w:hAnsi="Calibri"/>
          <w:b/>
          <w:color w:val="000000"/>
          <w:sz w:val="28"/>
          <w:szCs w:val="28"/>
        </w:rPr>
        <w:t>叁、辦理單位</w:t>
      </w:r>
    </w:p>
    <w:p w:rsidR="00F34ED5" w:rsidRPr="00AE48B8" w:rsidRDefault="00F34ED5" w:rsidP="00F34ED5">
      <w:pPr>
        <w:numPr>
          <w:ilvl w:val="0"/>
          <w:numId w:val="2"/>
        </w:numPr>
        <w:adjustRightInd w:val="0"/>
        <w:snapToGrid w:val="0"/>
        <w:spacing w:line="276" w:lineRule="auto"/>
        <w:rPr>
          <w:rFonts w:ascii="Calibri" w:eastAsia="標楷體" w:hAnsi="Calibri"/>
          <w:szCs w:val="22"/>
        </w:rPr>
      </w:pPr>
      <w:r w:rsidRPr="00AE48B8">
        <w:rPr>
          <w:rFonts w:ascii="Calibri" w:eastAsia="標楷體" w:hAnsi="Calibri"/>
          <w:szCs w:val="22"/>
        </w:rPr>
        <w:t>主辦單位：臺北市政府教育局</w:t>
      </w:r>
    </w:p>
    <w:p w:rsidR="00F34ED5" w:rsidRPr="00AE48B8" w:rsidRDefault="00F34ED5" w:rsidP="00F34ED5">
      <w:pPr>
        <w:numPr>
          <w:ilvl w:val="0"/>
          <w:numId w:val="2"/>
        </w:numPr>
        <w:adjustRightInd w:val="0"/>
        <w:snapToGrid w:val="0"/>
        <w:spacing w:line="276" w:lineRule="auto"/>
        <w:rPr>
          <w:rFonts w:ascii="Calibri" w:eastAsia="標楷體" w:hAnsi="Calibri"/>
          <w:szCs w:val="22"/>
        </w:rPr>
      </w:pPr>
      <w:r w:rsidRPr="00AE48B8">
        <w:rPr>
          <w:rFonts w:ascii="Calibri" w:eastAsia="標楷體" w:hAnsi="Calibri"/>
          <w:szCs w:val="22"/>
        </w:rPr>
        <w:t>承辦單位：臺北市萬華區</w:t>
      </w:r>
      <w:r w:rsidRPr="00AE48B8">
        <w:rPr>
          <w:rFonts w:ascii="Calibri" w:eastAsia="標楷體" w:hAnsi="Calibri" w:hint="eastAsia"/>
          <w:color w:val="000000"/>
          <w:szCs w:val="22"/>
        </w:rPr>
        <w:t>大理</w:t>
      </w:r>
      <w:r w:rsidRPr="00AE48B8">
        <w:rPr>
          <w:rFonts w:ascii="Calibri" w:eastAsia="標楷體" w:hAnsi="Calibri"/>
          <w:szCs w:val="22"/>
        </w:rPr>
        <w:t>國民小</w:t>
      </w:r>
      <w:r w:rsidRPr="00AE48B8">
        <w:rPr>
          <w:rFonts w:ascii="Calibri" w:eastAsia="標楷體" w:hAnsi="Calibri" w:hint="eastAsia"/>
          <w:szCs w:val="22"/>
        </w:rPr>
        <w:t>學</w:t>
      </w:r>
    </w:p>
    <w:p w:rsidR="001A6342" w:rsidRPr="002B0448" w:rsidRDefault="00F34ED5" w:rsidP="00F34ED5">
      <w:pPr>
        <w:numPr>
          <w:ilvl w:val="0"/>
          <w:numId w:val="2"/>
        </w:numPr>
        <w:adjustRightInd w:val="0"/>
        <w:snapToGrid w:val="0"/>
        <w:spacing w:line="276" w:lineRule="auto"/>
        <w:rPr>
          <w:rFonts w:ascii="Calibri" w:eastAsia="標楷體" w:hAnsi="Calibri"/>
          <w:szCs w:val="22"/>
          <w:u w:val="single"/>
        </w:rPr>
      </w:pPr>
      <w:r w:rsidRPr="00AE48B8">
        <w:rPr>
          <w:rFonts w:ascii="Calibri" w:eastAsia="標楷體" w:hAnsi="Calibri"/>
          <w:szCs w:val="22"/>
        </w:rPr>
        <w:t>協辦學校：</w:t>
      </w:r>
      <w:r w:rsidR="007A4E0A" w:rsidRPr="002B0448">
        <w:rPr>
          <w:rFonts w:ascii="Calibri" w:eastAsia="標楷體" w:hAnsi="Calibri" w:hint="eastAsia"/>
          <w:szCs w:val="22"/>
        </w:rPr>
        <w:t>臺北市</w:t>
      </w:r>
      <w:r w:rsidRPr="002B0448">
        <w:rPr>
          <w:rFonts w:ascii="Calibri" w:eastAsia="標楷體" w:hAnsi="Calibri" w:hint="eastAsia"/>
          <w:szCs w:val="22"/>
        </w:rPr>
        <w:t>中山區永安國民小學、臺北市</w:t>
      </w:r>
      <w:r w:rsidR="007A4E0A" w:rsidRPr="002B0448">
        <w:rPr>
          <w:rFonts w:ascii="Calibri" w:eastAsia="標楷體" w:hAnsi="Calibri" w:hint="eastAsia"/>
          <w:szCs w:val="22"/>
        </w:rPr>
        <w:t>大安</w:t>
      </w:r>
      <w:r w:rsidRPr="002B0448">
        <w:rPr>
          <w:rFonts w:ascii="Calibri" w:eastAsia="標楷體" w:hAnsi="Calibri" w:hint="eastAsia"/>
          <w:szCs w:val="22"/>
        </w:rPr>
        <w:t>區幸安國民小學、臺北市中山區濱江</w:t>
      </w:r>
    </w:p>
    <w:p w:rsidR="00F34ED5" w:rsidRPr="002B0448" w:rsidRDefault="002B0448" w:rsidP="002B0448">
      <w:pPr>
        <w:adjustRightInd w:val="0"/>
        <w:snapToGrid w:val="0"/>
        <w:spacing w:line="276" w:lineRule="auto"/>
        <w:rPr>
          <w:rFonts w:ascii="Calibri" w:eastAsia="標楷體" w:hAnsi="Calibri"/>
          <w:szCs w:val="22"/>
          <w:u w:val="single"/>
        </w:rPr>
      </w:pPr>
      <w:r>
        <w:rPr>
          <w:rFonts w:ascii="Calibri" w:eastAsia="標楷體" w:hAnsi="Calibri" w:hint="eastAsia"/>
          <w:szCs w:val="22"/>
        </w:rPr>
        <w:t xml:space="preserve">                  </w:t>
      </w:r>
      <w:r w:rsidR="00F34ED5" w:rsidRPr="002B0448">
        <w:rPr>
          <w:rFonts w:ascii="Calibri" w:eastAsia="標楷體" w:hAnsi="Calibri" w:hint="eastAsia"/>
          <w:szCs w:val="22"/>
        </w:rPr>
        <w:t>國民小學</w:t>
      </w:r>
    </w:p>
    <w:p w:rsidR="00F34ED5" w:rsidRPr="00AE48B8" w:rsidRDefault="00F34ED5" w:rsidP="00F34ED5">
      <w:pPr>
        <w:adjustRightInd w:val="0"/>
        <w:snapToGrid w:val="0"/>
        <w:spacing w:line="276" w:lineRule="auto"/>
        <w:rPr>
          <w:rFonts w:ascii="Calibri" w:eastAsia="標楷體" w:hAnsi="Calibri"/>
          <w:kern w:val="0"/>
          <w:szCs w:val="28"/>
        </w:rPr>
      </w:pPr>
      <w:r w:rsidRPr="00AE48B8">
        <w:rPr>
          <w:rFonts w:ascii="Calibri" w:eastAsia="標楷體" w:hAnsi="Calibri"/>
          <w:b/>
          <w:sz w:val="28"/>
          <w:szCs w:val="28"/>
        </w:rPr>
        <w:t>肆、課程主題</w:t>
      </w:r>
    </w:p>
    <w:p w:rsidR="00F34ED5" w:rsidRPr="00AE48B8" w:rsidRDefault="00F34ED5" w:rsidP="00F34ED5">
      <w:pPr>
        <w:numPr>
          <w:ilvl w:val="0"/>
          <w:numId w:val="3"/>
        </w:numPr>
        <w:tabs>
          <w:tab w:val="num" w:pos="993"/>
          <w:tab w:val="num" w:pos="3479"/>
        </w:tabs>
        <w:autoSpaceDE w:val="0"/>
        <w:autoSpaceDN w:val="0"/>
        <w:adjustRightInd w:val="0"/>
        <w:snapToGrid w:val="0"/>
        <w:spacing w:line="276" w:lineRule="auto"/>
        <w:ind w:left="993" w:hanging="567"/>
        <w:rPr>
          <w:rFonts w:ascii="Calibri" w:eastAsia="標楷體" w:hAnsi="標楷體"/>
          <w:szCs w:val="22"/>
        </w:rPr>
      </w:pPr>
      <w:r w:rsidRPr="00AE48B8">
        <w:rPr>
          <w:rFonts w:ascii="標楷體" w:eastAsia="標楷體" w:hAnsi="標楷體" w:hint="eastAsia"/>
          <w:kern w:val="0"/>
          <w:szCs w:val="22"/>
          <w:lang w:val="zh-TW"/>
        </w:rPr>
        <w:t>辦理</w:t>
      </w:r>
      <w:r w:rsidRPr="00AE48B8">
        <w:rPr>
          <w:rFonts w:ascii="Calibri" w:eastAsia="標楷體" w:hAnsi="標楷體" w:hint="eastAsia"/>
          <w:szCs w:val="22"/>
        </w:rPr>
        <w:t>各領域輔導團</w:t>
      </w:r>
      <w:r w:rsidRPr="00AE48B8">
        <w:rPr>
          <w:rFonts w:ascii="標楷體" w:eastAsia="標楷體" w:hAnsi="標楷體" w:hint="eastAsia"/>
          <w:kern w:val="0"/>
          <w:szCs w:val="22"/>
          <w:lang w:val="zh-TW"/>
        </w:rPr>
        <w:t>差異化教學教材研發人員進修研習，增進教師差異化教學效能與符應教學</w:t>
      </w:r>
      <w:r w:rsidRPr="00AE48B8">
        <w:rPr>
          <w:rFonts w:ascii="Calibri" w:eastAsia="標楷體" w:hAnsi="標楷體" w:hint="eastAsia"/>
          <w:szCs w:val="22"/>
        </w:rPr>
        <w:t>教材編製之專業知能。</w:t>
      </w:r>
    </w:p>
    <w:p w:rsidR="00F34ED5" w:rsidRPr="00AE48B8" w:rsidRDefault="00F34ED5" w:rsidP="00F34ED5">
      <w:pPr>
        <w:numPr>
          <w:ilvl w:val="0"/>
          <w:numId w:val="3"/>
        </w:numPr>
        <w:tabs>
          <w:tab w:val="num" w:pos="993"/>
          <w:tab w:val="num" w:pos="3479"/>
        </w:tabs>
        <w:autoSpaceDE w:val="0"/>
        <w:autoSpaceDN w:val="0"/>
        <w:adjustRightInd w:val="0"/>
        <w:snapToGrid w:val="0"/>
        <w:spacing w:line="276" w:lineRule="auto"/>
        <w:ind w:left="993" w:hanging="567"/>
        <w:rPr>
          <w:rFonts w:ascii="標楷體" w:eastAsia="標楷體" w:hAnsi="標楷體"/>
          <w:kern w:val="0"/>
          <w:szCs w:val="22"/>
          <w:lang w:val="zh-TW"/>
        </w:rPr>
      </w:pPr>
      <w:r w:rsidRPr="00AE48B8">
        <w:rPr>
          <w:rFonts w:ascii="Calibri" w:eastAsia="標楷體" w:hAnsi="標楷體" w:hint="eastAsia"/>
          <w:szCs w:val="22"/>
        </w:rPr>
        <w:t>進行國小課程與教材概念分析，研發教學</w:t>
      </w:r>
      <w:r w:rsidRPr="00AE48B8">
        <w:rPr>
          <w:rFonts w:ascii="標楷體" w:eastAsia="標楷體" w:hAnsi="標楷體" w:hint="eastAsia"/>
          <w:kern w:val="0"/>
          <w:szCs w:val="22"/>
          <w:lang w:val="zh-TW"/>
        </w:rPr>
        <w:t>現場可具體操作的教學策略及教材教法，提供</w:t>
      </w:r>
      <w:r w:rsidRPr="00AE48B8">
        <w:rPr>
          <w:rFonts w:ascii="Calibri" w:eastAsia="標楷體" w:hAnsi="標楷體" w:hint="eastAsia"/>
          <w:szCs w:val="22"/>
        </w:rPr>
        <w:t>各領域輔導團</w:t>
      </w:r>
      <w:r w:rsidRPr="00AE48B8">
        <w:rPr>
          <w:rFonts w:ascii="Calibri" w:eastAsia="標楷體" w:hAnsi="Calibri" w:hint="eastAsia"/>
          <w:bCs/>
          <w:spacing w:val="-14"/>
          <w:szCs w:val="22"/>
        </w:rPr>
        <w:t>差異化</w:t>
      </w:r>
      <w:r w:rsidRPr="00AE48B8">
        <w:rPr>
          <w:rFonts w:ascii="標楷體" w:eastAsia="標楷體" w:hAnsi="標楷體" w:hint="eastAsia"/>
          <w:kern w:val="0"/>
          <w:szCs w:val="22"/>
          <w:lang w:val="zh-TW"/>
        </w:rPr>
        <w:t>教學參酌。</w:t>
      </w:r>
    </w:p>
    <w:p w:rsidR="00F34ED5" w:rsidRPr="00AE48B8" w:rsidRDefault="00F34ED5" w:rsidP="00F34ED5">
      <w:pPr>
        <w:numPr>
          <w:ilvl w:val="0"/>
          <w:numId w:val="3"/>
        </w:numPr>
        <w:tabs>
          <w:tab w:val="num" w:pos="993"/>
          <w:tab w:val="num" w:pos="3479"/>
        </w:tabs>
        <w:autoSpaceDE w:val="0"/>
        <w:autoSpaceDN w:val="0"/>
        <w:adjustRightInd w:val="0"/>
        <w:snapToGrid w:val="0"/>
        <w:spacing w:line="276" w:lineRule="auto"/>
        <w:ind w:left="993" w:hanging="567"/>
        <w:rPr>
          <w:rFonts w:ascii="標楷體" w:eastAsia="標楷體" w:hAnsi="標楷體"/>
          <w:kern w:val="0"/>
          <w:szCs w:val="22"/>
          <w:lang w:val="zh-TW"/>
        </w:rPr>
      </w:pPr>
      <w:r w:rsidRPr="00AE48B8">
        <w:rPr>
          <w:rFonts w:ascii="標楷體" w:eastAsia="標楷體" w:hAnsi="標楷體" w:hint="eastAsia"/>
          <w:kern w:val="0"/>
          <w:szCs w:val="22"/>
          <w:lang w:val="zh-TW"/>
        </w:rPr>
        <w:t>促進教師教學實踐的行動力，並將教學實踐內容整理成【</w:t>
      </w:r>
      <w:r w:rsidRPr="00AE48B8">
        <w:rPr>
          <w:rFonts w:ascii="Calibri" w:eastAsia="標楷體" w:hAnsi="Calibri" w:hint="eastAsia"/>
          <w:bCs/>
          <w:spacing w:val="-14"/>
          <w:szCs w:val="22"/>
        </w:rPr>
        <w:t>差異化</w:t>
      </w:r>
      <w:r w:rsidRPr="00AE48B8">
        <w:rPr>
          <w:rFonts w:ascii="標楷體" w:eastAsia="標楷體" w:hAnsi="標楷體" w:hint="eastAsia"/>
          <w:kern w:val="0"/>
          <w:szCs w:val="22"/>
          <w:lang w:val="zh-TW"/>
        </w:rPr>
        <w:t>】課程方案，以擴大分享。</w:t>
      </w:r>
    </w:p>
    <w:p w:rsidR="00F34ED5" w:rsidRPr="00AE48B8" w:rsidRDefault="00F34ED5" w:rsidP="00F34ED5">
      <w:pPr>
        <w:numPr>
          <w:ilvl w:val="0"/>
          <w:numId w:val="3"/>
        </w:numPr>
        <w:autoSpaceDE w:val="0"/>
        <w:autoSpaceDN w:val="0"/>
        <w:adjustRightInd w:val="0"/>
        <w:snapToGrid w:val="0"/>
        <w:spacing w:line="276" w:lineRule="auto"/>
        <w:ind w:left="992" w:hanging="567"/>
        <w:rPr>
          <w:rFonts w:ascii="標楷體" w:eastAsia="標楷體" w:hAnsi="標楷體"/>
          <w:kern w:val="0"/>
          <w:szCs w:val="22"/>
          <w:lang w:val="zh-TW"/>
        </w:rPr>
      </w:pPr>
      <w:r w:rsidRPr="00AE48B8">
        <w:rPr>
          <w:rFonts w:ascii="標楷體" w:eastAsia="標楷體" w:hAnsi="標楷體" w:hint="eastAsia"/>
          <w:kern w:val="0"/>
          <w:szCs w:val="22"/>
          <w:lang w:val="zh-TW"/>
        </w:rPr>
        <w:t>因應十二年國民基本教育啟動，構建教師專業社群，落實教育局處推動課程發展與教學品質提升相關政策。</w:t>
      </w:r>
    </w:p>
    <w:p w:rsidR="00F34ED5" w:rsidRDefault="00F34ED5" w:rsidP="00F34ED5">
      <w:pPr>
        <w:snapToGrid w:val="0"/>
        <w:spacing w:line="276" w:lineRule="auto"/>
        <w:ind w:rightChars="-34" w:right="-82"/>
        <w:jc w:val="both"/>
        <w:rPr>
          <w:rFonts w:eastAsia="標楷體"/>
          <w:szCs w:val="22"/>
        </w:rPr>
      </w:pPr>
      <w:r w:rsidRPr="00AE48B8">
        <w:rPr>
          <w:rFonts w:eastAsia="標楷體"/>
          <w:b/>
          <w:kern w:val="0"/>
          <w:sz w:val="28"/>
          <w:szCs w:val="28"/>
        </w:rPr>
        <w:t>伍、參加對象</w:t>
      </w:r>
      <w:r w:rsidRPr="00AE48B8">
        <w:rPr>
          <w:rFonts w:eastAsia="標楷體"/>
          <w:b/>
          <w:kern w:val="0"/>
          <w:szCs w:val="22"/>
        </w:rPr>
        <w:t>：</w:t>
      </w:r>
      <w:r w:rsidRPr="000C77B5">
        <w:rPr>
          <w:rFonts w:eastAsia="標楷體"/>
          <w:szCs w:val="22"/>
        </w:rPr>
        <w:t>全市分三個領域</w:t>
      </w:r>
      <w:r w:rsidRPr="000C77B5">
        <w:rPr>
          <w:rFonts w:eastAsia="標楷體"/>
          <w:szCs w:val="22"/>
        </w:rPr>
        <w:t>(</w:t>
      </w:r>
      <w:r w:rsidRPr="000C77B5">
        <w:rPr>
          <w:rFonts w:eastAsia="標楷體"/>
          <w:szCs w:val="22"/>
        </w:rPr>
        <w:t>國語文、英文、數學</w:t>
      </w:r>
      <w:r w:rsidRPr="000C77B5">
        <w:rPr>
          <w:rFonts w:eastAsia="標楷體"/>
          <w:szCs w:val="22"/>
        </w:rPr>
        <w:t>)</w:t>
      </w:r>
      <w:r w:rsidRPr="000C77B5">
        <w:rPr>
          <w:rFonts w:eastAsia="標楷體"/>
          <w:szCs w:val="22"/>
        </w:rPr>
        <w:t>辦理，各</w:t>
      </w:r>
      <w:proofErr w:type="gramStart"/>
      <w:r w:rsidRPr="000C77B5">
        <w:rPr>
          <w:rFonts w:eastAsia="標楷體" w:hint="eastAsia"/>
          <w:szCs w:val="22"/>
        </w:rPr>
        <w:t>辦理</w:t>
      </w:r>
      <w:r w:rsidRPr="000C77B5">
        <w:rPr>
          <w:rFonts w:eastAsia="標楷體" w:hint="eastAsia"/>
          <w:b/>
          <w:szCs w:val="22"/>
        </w:rPr>
        <w:t>乙</w:t>
      </w:r>
      <w:r w:rsidRPr="000C77B5">
        <w:rPr>
          <w:rFonts w:eastAsia="標楷體" w:hint="eastAsia"/>
          <w:szCs w:val="22"/>
        </w:rPr>
        <w:t>場</w:t>
      </w:r>
      <w:proofErr w:type="gramEnd"/>
      <w:r w:rsidRPr="000C77B5">
        <w:rPr>
          <w:rFonts w:eastAsia="標楷體" w:hint="eastAsia"/>
          <w:szCs w:val="22"/>
        </w:rPr>
        <w:t>，共計</w:t>
      </w:r>
      <w:r w:rsidRPr="007A4E0A">
        <w:rPr>
          <w:rFonts w:eastAsia="標楷體" w:hint="eastAsia"/>
          <w:b/>
          <w:szCs w:val="22"/>
        </w:rPr>
        <w:t>3</w:t>
      </w:r>
      <w:r w:rsidRPr="000C77B5">
        <w:rPr>
          <w:rFonts w:eastAsia="標楷體" w:hint="eastAsia"/>
          <w:szCs w:val="22"/>
        </w:rPr>
        <w:t>場；各領域報名</w:t>
      </w:r>
      <w:r>
        <w:rPr>
          <w:rFonts w:eastAsia="標楷體" w:hint="eastAsia"/>
          <w:szCs w:val="22"/>
        </w:rPr>
        <w:t xml:space="preserve"> </w:t>
      </w:r>
    </w:p>
    <w:p w:rsidR="00F34ED5" w:rsidRDefault="00F34ED5" w:rsidP="00F34ED5">
      <w:pPr>
        <w:snapToGrid w:val="0"/>
        <w:spacing w:line="276" w:lineRule="auto"/>
        <w:ind w:rightChars="-34" w:right="-82"/>
        <w:jc w:val="both"/>
        <w:rPr>
          <w:rFonts w:eastAsia="標楷體"/>
          <w:szCs w:val="22"/>
        </w:rPr>
      </w:pPr>
      <w:r>
        <w:rPr>
          <w:rFonts w:eastAsia="標楷體" w:hint="eastAsia"/>
          <w:szCs w:val="22"/>
        </w:rPr>
        <w:t xml:space="preserve">                </w:t>
      </w:r>
      <w:r w:rsidRPr="000C77B5">
        <w:rPr>
          <w:rFonts w:eastAsia="標楷體" w:hint="eastAsia"/>
          <w:szCs w:val="22"/>
        </w:rPr>
        <w:t>人數以</w:t>
      </w:r>
      <w:r w:rsidRPr="007A4E0A">
        <w:rPr>
          <w:rFonts w:eastAsia="標楷體" w:hint="eastAsia"/>
          <w:b/>
          <w:szCs w:val="22"/>
        </w:rPr>
        <w:t>10</w:t>
      </w:r>
      <w:r w:rsidRPr="007A4E0A">
        <w:rPr>
          <w:rFonts w:eastAsia="標楷體" w:hint="eastAsia"/>
          <w:b/>
          <w:szCs w:val="22"/>
        </w:rPr>
        <w:t>組</w:t>
      </w:r>
      <w:r w:rsidRPr="000C77B5">
        <w:rPr>
          <w:rFonts w:eastAsia="標楷體" w:hint="eastAsia"/>
          <w:szCs w:val="22"/>
        </w:rPr>
        <w:t>為基準，每組</w:t>
      </w:r>
      <w:r w:rsidR="007A4E0A" w:rsidRPr="007A4E0A">
        <w:rPr>
          <w:rFonts w:eastAsia="標楷體" w:hint="eastAsia"/>
          <w:b/>
          <w:szCs w:val="22"/>
        </w:rPr>
        <w:t>1-3</w:t>
      </w:r>
      <w:r w:rsidRPr="000C77B5">
        <w:rPr>
          <w:rFonts w:eastAsia="標楷體" w:hint="eastAsia"/>
          <w:szCs w:val="22"/>
        </w:rPr>
        <w:t>人，每場次以</w:t>
      </w:r>
      <w:r w:rsidRPr="000C77B5">
        <w:rPr>
          <w:rFonts w:eastAsia="標楷體" w:hint="eastAsia"/>
          <w:b/>
          <w:szCs w:val="22"/>
        </w:rPr>
        <w:t>30</w:t>
      </w:r>
      <w:r w:rsidRPr="000C77B5">
        <w:rPr>
          <w:rFonts w:eastAsia="標楷體" w:hint="eastAsia"/>
          <w:b/>
          <w:szCs w:val="22"/>
        </w:rPr>
        <w:t>人</w:t>
      </w:r>
      <w:r w:rsidRPr="000C77B5">
        <w:rPr>
          <w:rFonts w:eastAsia="標楷體" w:hint="eastAsia"/>
          <w:szCs w:val="22"/>
        </w:rPr>
        <w:t>為限。參加對象以臺北市所屬公</w:t>
      </w:r>
    </w:p>
    <w:p w:rsidR="00F34ED5" w:rsidRPr="00AE48B8" w:rsidRDefault="00F34ED5" w:rsidP="00F34ED5">
      <w:pPr>
        <w:snapToGrid w:val="0"/>
        <w:spacing w:line="276" w:lineRule="auto"/>
        <w:ind w:rightChars="-34" w:right="-82"/>
        <w:jc w:val="both"/>
        <w:rPr>
          <w:rFonts w:ascii="標楷體" w:eastAsia="標楷體" w:hAnsi="標楷體"/>
          <w:color w:val="000000"/>
          <w:kern w:val="0"/>
          <w:szCs w:val="22"/>
          <w:u w:val="single"/>
          <w:lang w:val="zh-TW"/>
        </w:rPr>
      </w:pPr>
      <w:r>
        <w:rPr>
          <w:rFonts w:eastAsia="標楷體" w:hint="eastAsia"/>
          <w:szCs w:val="22"/>
        </w:rPr>
        <w:t xml:space="preserve">                </w:t>
      </w:r>
      <w:r w:rsidRPr="000C77B5">
        <w:rPr>
          <w:rFonts w:eastAsia="標楷體" w:hint="eastAsia"/>
          <w:szCs w:val="22"/>
        </w:rPr>
        <w:t>立國小現職教師，鼓勵各</w:t>
      </w:r>
      <w:proofErr w:type="gramStart"/>
      <w:r w:rsidRPr="000C77B5">
        <w:rPr>
          <w:rFonts w:eastAsia="標楷體" w:hint="eastAsia"/>
          <w:szCs w:val="22"/>
        </w:rPr>
        <w:t>校薦派</w:t>
      </w:r>
      <w:proofErr w:type="gramEnd"/>
      <w:r w:rsidRPr="000C77B5">
        <w:rPr>
          <w:rFonts w:eastAsia="標楷體" w:hint="eastAsia"/>
          <w:szCs w:val="22"/>
        </w:rPr>
        <w:t>具有主動性、欲增進差異化教學能力的教師參加</w:t>
      </w:r>
      <w:r w:rsidRPr="000C77B5">
        <w:rPr>
          <w:rFonts w:eastAsia="標楷體"/>
          <w:szCs w:val="22"/>
        </w:rPr>
        <w:t>。</w:t>
      </w:r>
    </w:p>
    <w:p w:rsidR="00F34ED5" w:rsidRPr="00106C85" w:rsidRDefault="00F34ED5" w:rsidP="00F34ED5">
      <w:pPr>
        <w:widowControl/>
        <w:rPr>
          <w:rFonts w:eastAsia="標楷體"/>
          <w:kern w:val="0"/>
          <w:szCs w:val="28"/>
          <w:u w:val="single"/>
        </w:rPr>
      </w:pPr>
      <w:r w:rsidRPr="00AE48B8">
        <w:rPr>
          <w:rFonts w:eastAsia="標楷體"/>
          <w:b/>
          <w:kern w:val="0"/>
          <w:sz w:val="28"/>
          <w:szCs w:val="28"/>
        </w:rPr>
        <w:t>陸、實施時間：</w:t>
      </w:r>
      <w:r w:rsidR="001A6342" w:rsidRPr="001A6342">
        <w:rPr>
          <w:rFonts w:eastAsia="標楷體" w:hint="eastAsia"/>
          <w:szCs w:val="28"/>
        </w:rPr>
        <w:t>詳見</w:t>
      </w:r>
      <w:r w:rsidR="001A6342" w:rsidRPr="00711016">
        <w:rPr>
          <w:rFonts w:ascii="Calibri" w:eastAsia="標楷體" w:hAnsi="Calibri"/>
        </w:rPr>
        <w:t>研習地點及時間</w:t>
      </w:r>
      <w:r w:rsidRPr="00106C85">
        <w:rPr>
          <w:rFonts w:eastAsia="標楷體"/>
          <w:szCs w:val="28"/>
        </w:rPr>
        <w:t>。</w:t>
      </w:r>
    </w:p>
    <w:p w:rsidR="00F34ED5" w:rsidRPr="000C77B5" w:rsidRDefault="00F34ED5" w:rsidP="00F34ED5">
      <w:pPr>
        <w:ind w:left="1962" w:hangingChars="700" w:hanging="1962"/>
        <w:rPr>
          <w:rFonts w:eastAsia="標楷體"/>
          <w:szCs w:val="22"/>
        </w:rPr>
      </w:pPr>
      <w:proofErr w:type="gramStart"/>
      <w:r w:rsidRPr="00AE48B8">
        <w:rPr>
          <w:rFonts w:eastAsia="標楷體"/>
          <w:b/>
          <w:kern w:val="0"/>
          <w:sz w:val="28"/>
          <w:szCs w:val="28"/>
        </w:rPr>
        <w:t>柒</w:t>
      </w:r>
      <w:proofErr w:type="gramEnd"/>
      <w:r w:rsidRPr="00AE48B8">
        <w:rPr>
          <w:rFonts w:eastAsia="標楷體"/>
          <w:b/>
          <w:kern w:val="0"/>
          <w:sz w:val="28"/>
          <w:szCs w:val="28"/>
        </w:rPr>
        <w:t>、</w:t>
      </w:r>
      <w:r w:rsidRPr="00AE48B8">
        <w:rPr>
          <w:rFonts w:eastAsia="標楷體"/>
          <w:b/>
          <w:sz w:val="28"/>
          <w:szCs w:val="28"/>
        </w:rPr>
        <w:t>研習方式：</w:t>
      </w:r>
      <w:proofErr w:type="gramStart"/>
      <w:r w:rsidRPr="00AE48B8">
        <w:rPr>
          <w:rFonts w:eastAsia="標楷體"/>
          <w:szCs w:val="22"/>
        </w:rPr>
        <w:t>採</w:t>
      </w:r>
      <w:proofErr w:type="gramEnd"/>
      <w:r w:rsidRPr="00AE48B8">
        <w:rPr>
          <w:rFonts w:eastAsia="標楷體"/>
          <w:szCs w:val="22"/>
        </w:rPr>
        <w:t>工作坊</w:t>
      </w:r>
      <w:r>
        <w:rPr>
          <w:rFonts w:eastAsia="標楷體" w:hint="eastAsia"/>
          <w:szCs w:val="22"/>
        </w:rPr>
        <w:t>小組合作</w:t>
      </w:r>
      <w:r w:rsidRPr="00AE48B8">
        <w:rPr>
          <w:rFonts w:eastAsia="標楷體"/>
          <w:szCs w:val="22"/>
        </w:rPr>
        <w:t>形式，進行課程觀摩、實作分組討論及成果產出，</w:t>
      </w:r>
      <w:r w:rsidRPr="000C77B5">
        <w:rPr>
          <w:rFonts w:eastAsia="標楷體"/>
          <w:szCs w:val="22"/>
        </w:rPr>
        <w:t>共</w:t>
      </w:r>
      <w:r w:rsidRPr="000C77B5">
        <w:rPr>
          <w:rFonts w:eastAsia="標楷體" w:hint="eastAsia"/>
          <w:szCs w:val="22"/>
        </w:rPr>
        <w:t>3</w:t>
      </w:r>
      <w:r w:rsidRPr="000C77B5">
        <w:rPr>
          <w:rFonts w:eastAsia="標楷體"/>
          <w:szCs w:val="22"/>
        </w:rPr>
        <w:t>場</w:t>
      </w:r>
      <w:r w:rsidRPr="00AE48B8">
        <w:rPr>
          <w:rFonts w:eastAsia="標楷體"/>
          <w:szCs w:val="22"/>
        </w:rPr>
        <w:t>，每場次</w:t>
      </w:r>
      <w:r w:rsidRPr="00AE48B8">
        <w:rPr>
          <w:rFonts w:eastAsia="標楷體"/>
          <w:szCs w:val="22"/>
        </w:rPr>
        <w:t>15</w:t>
      </w:r>
      <w:r w:rsidRPr="00AE48B8">
        <w:rPr>
          <w:rFonts w:eastAsia="標楷體"/>
          <w:szCs w:val="22"/>
        </w:rPr>
        <w:t>小時。</w:t>
      </w:r>
    </w:p>
    <w:p w:rsidR="00F34ED5" w:rsidRPr="00AE48B8" w:rsidRDefault="00F34ED5" w:rsidP="00F34ED5">
      <w:pPr>
        <w:rPr>
          <w:rFonts w:eastAsia="標楷體"/>
          <w:b/>
          <w:color w:val="FF0000"/>
          <w:sz w:val="28"/>
          <w:szCs w:val="28"/>
        </w:rPr>
      </w:pPr>
      <w:r w:rsidRPr="00AE48B8">
        <w:rPr>
          <w:rFonts w:eastAsia="標楷體"/>
          <w:b/>
          <w:kern w:val="0"/>
          <w:sz w:val="28"/>
          <w:szCs w:val="28"/>
        </w:rPr>
        <w:t>捌、課程</w:t>
      </w:r>
      <w:proofErr w:type="gramStart"/>
      <w:r w:rsidRPr="00AE48B8">
        <w:rPr>
          <w:rFonts w:eastAsia="標楷體"/>
          <w:b/>
          <w:kern w:val="0"/>
          <w:sz w:val="28"/>
          <w:szCs w:val="28"/>
        </w:rPr>
        <w:t>規</w:t>
      </w:r>
      <w:proofErr w:type="gramEnd"/>
      <w:r w:rsidRPr="00AE48B8">
        <w:rPr>
          <w:rFonts w:eastAsia="標楷體"/>
          <w:b/>
          <w:kern w:val="0"/>
          <w:sz w:val="28"/>
          <w:szCs w:val="28"/>
        </w:rPr>
        <w:t>畫</w:t>
      </w:r>
      <w:r w:rsidRPr="00AE48B8">
        <w:rPr>
          <w:rFonts w:eastAsia="標楷體"/>
          <w:b/>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3221"/>
        <w:gridCol w:w="909"/>
        <w:gridCol w:w="2390"/>
      </w:tblGrid>
      <w:tr w:rsidR="00F34ED5" w:rsidRPr="00AE48B8" w:rsidTr="00F61DA8">
        <w:trPr>
          <w:trHeight w:val="760"/>
          <w:jc w:val="center"/>
        </w:trPr>
        <w:tc>
          <w:tcPr>
            <w:tcW w:w="2359" w:type="dxa"/>
            <w:vAlign w:val="center"/>
          </w:tcPr>
          <w:p w:rsidR="00F34ED5" w:rsidRPr="00106C85" w:rsidRDefault="00F34ED5" w:rsidP="00F61DA8">
            <w:pPr>
              <w:widowControl/>
              <w:spacing w:line="240" w:lineRule="atLeast"/>
              <w:jc w:val="center"/>
              <w:rPr>
                <w:rFonts w:eastAsia="標楷體"/>
                <w:b/>
                <w:kern w:val="0"/>
                <w:szCs w:val="28"/>
              </w:rPr>
            </w:pPr>
            <w:r w:rsidRPr="00106C85">
              <w:rPr>
                <w:rFonts w:eastAsia="標楷體"/>
                <w:b/>
                <w:kern w:val="0"/>
                <w:szCs w:val="28"/>
              </w:rPr>
              <w:t>日期</w:t>
            </w:r>
          </w:p>
        </w:tc>
        <w:tc>
          <w:tcPr>
            <w:tcW w:w="3221" w:type="dxa"/>
            <w:vAlign w:val="center"/>
          </w:tcPr>
          <w:p w:rsidR="00F34ED5" w:rsidRPr="00106C85" w:rsidRDefault="00F34ED5" w:rsidP="00F61DA8">
            <w:pPr>
              <w:widowControl/>
              <w:spacing w:line="240" w:lineRule="atLeast"/>
              <w:jc w:val="center"/>
              <w:rPr>
                <w:rFonts w:eastAsia="標楷體"/>
                <w:b/>
                <w:kern w:val="0"/>
                <w:szCs w:val="28"/>
              </w:rPr>
            </w:pPr>
            <w:r w:rsidRPr="00106C85">
              <w:rPr>
                <w:rFonts w:eastAsia="標楷體"/>
                <w:b/>
                <w:kern w:val="0"/>
                <w:szCs w:val="28"/>
              </w:rPr>
              <w:t>課程名稱</w:t>
            </w:r>
          </w:p>
        </w:tc>
        <w:tc>
          <w:tcPr>
            <w:tcW w:w="909" w:type="dxa"/>
            <w:vAlign w:val="center"/>
          </w:tcPr>
          <w:p w:rsidR="00F34ED5" w:rsidRPr="00106C85" w:rsidRDefault="00F34ED5" w:rsidP="00F61DA8">
            <w:pPr>
              <w:widowControl/>
              <w:spacing w:line="240" w:lineRule="atLeast"/>
              <w:jc w:val="center"/>
              <w:rPr>
                <w:rFonts w:eastAsia="標楷體"/>
                <w:b/>
                <w:kern w:val="0"/>
                <w:szCs w:val="28"/>
              </w:rPr>
            </w:pPr>
            <w:r w:rsidRPr="00106C85">
              <w:rPr>
                <w:rFonts w:eastAsia="標楷體"/>
                <w:b/>
                <w:kern w:val="0"/>
                <w:szCs w:val="28"/>
              </w:rPr>
              <w:t>時數</w:t>
            </w:r>
          </w:p>
        </w:tc>
        <w:tc>
          <w:tcPr>
            <w:tcW w:w="2390" w:type="dxa"/>
            <w:vAlign w:val="center"/>
          </w:tcPr>
          <w:p w:rsidR="00F34ED5" w:rsidRPr="00106C85" w:rsidRDefault="00F34ED5" w:rsidP="00F61DA8">
            <w:pPr>
              <w:widowControl/>
              <w:spacing w:line="240" w:lineRule="atLeast"/>
              <w:jc w:val="center"/>
              <w:rPr>
                <w:rFonts w:eastAsia="標楷體"/>
                <w:b/>
                <w:kern w:val="0"/>
                <w:szCs w:val="28"/>
              </w:rPr>
            </w:pPr>
            <w:r w:rsidRPr="00106C85">
              <w:rPr>
                <w:rFonts w:eastAsia="標楷體"/>
                <w:b/>
                <w:kern w:val="0"/>
                <w:szCs w:val="28"/>
              </w:rPr>
              <w:t>備註</w:t>
            </w:r>
          </w:p>
        </w:tc>
      </w:tr>
      <w:tr w:rsidR="00F34ED5" w:rsidRPr="00AE48B8" w:rsidTr="00F61DA8">
        <w:trPr>
          <w:trHeight w:val="437"/>
          <w:jc w:val="center"/>
        </w:trPr>
        <w:tc>
          <w:tcPr>
            <w:tcW w:w="2359" w:type="dxa"/>
            <w:vMerge w:val="restart"/>
            <w:vAlign w:val="center"/>
          </w:tcPr>
          <w:p w:rsidR="00F34ED5" w:rsidRPr="00AE48B8" w:rsidRDefault="001A6342" w:rsidP="00F61DA8">
            <w:pPr>
              <w:spacing w:line="240" w:lineRule="atLeast"/>
              <w:jc w:val="center"/>
              <w:rPr>
                <w:rFonts w:eastAsia="標楷體"/>
                <w:kern w:val="0"/>
                <w:szCs w:val="28"/>
              </w:rPr>
            </w:pPr>
            <w:r>
              <w:rPr>
                <w:rFonts w:eastAsia="標楷體" w:hint="eastAsia"/>
                <w:kern w:val="0"/>
                <w:szCs w:val="28"/>
              </w:rPr>
              <w:t>詳如後附</w:t>
            </w:r>
          </w:p>
        </w:tc>
        <w:tc>
          <w:tcPr>
            <w:tcW w:w="3221" w:type="dxa"/>
            <w:vAlign w:val="center"/>
          </w:tcPr>
          <w:p w:rsidR="00F34ED5" w:rsidRPr="00AE48B8" w:rsidRDefault="00F34ED5" w:rsidP="00F61DA8">
            <w:pPr>
              <w:widowControl/>
              <w:spacing w:line="240" w:lineRule="atLeast"/>
              <w:jc w:val="center"/>
              <w:rPr>
                <w:rFonts w:eastAsia="標楷體"/>
                <w:kern w:val="0"/>
                <w:szCs w:val="28"/>
              </w:rPr>
            </w:pPr>
            <w:r w:rsidRPr="00AE48B8">
              <w:rPr>
                <w:rFonts w:ascii="標楷體" w:eastAsia="標楷體" w:hAnsi="標楷體" w:cs="新細明體" w:hint="eastAsia"/>
                <w:kern w:val="0"/>
                <w:szCs w:val="28"/>
              </w:rPr>
              <w:t>差異化教學理論與研究</w:t>
            </w:r>
          </w:p>
        </w:tc>
        <w:tc>
          <w:tcPr>
            <w:tcW w:w="909" w:type="dxa"/>
            <w:vAlign w:val="center"/>
          </w:tcPr>
          <w:p w:rsidR="00F34ED5" w:rsidRPr="00AE48B8" w:rsidRDefault="00F34ED5" w:rsidP="00F61DA8">
            <w:pPr>
              <w:widowControl/>
              <w:spacing w:line="240" w:lineRule="atLeast"/>
              <w:jc w:val="center"/>
              <w:rPr>
                <w:rFonts w:eastAsia="標楷體"/>
                <w:kern w:val="0"/>
                <w:szCs w:val="28"/>
              </w:rPr>
            </w:pPr>
            <w:r w:rsidRPr="00AE48B8">
              <w:rPr>
                <w:rFonts w:eastAsia="標楷體"/>
                <w:kern w:val="0"/>
                <w:szCs w:val="28"/>
              </w:rPr>
              <w:t>3</w:t>
            </w:r>
          </w:p>
        </w:tc>
        <w:tc>
          <w:tcPr>
            <w:tcW w:w="2390" w:type="dxa"/>
            <w:vMerge w:val="restart"/>
            <w:vAlign w:val="center"/>
          </w:tcPr>
          <w:p w:rsidR="00F34ED5" w:rsidRPr="00AE48B8" w:rsidRDefault="00F34ED5" w:rsidP="00F61DA8">
            <w:pPr>
              <w:widowControl/>
              <w:spacing w:line="240" w:lineRule="atLeast"/>
              <w:jc w:val="center"/>
              <w:rPr>
                <w:rFonts w:eastAsia="標楷體"/>
                <w:kern w:val="0"/>
                <w:szCs w:val="28"/>
              </w:rPr>
            </w:pPr>
            <w:r w:rsidRPr="00AE48B8">
              <w:rPr>
                <w:rFonts w:eastAsia="標楷體"/>
                <w:kern w:val="0"/>
                <w:szCs w:val="28"/>
              </w:rPr>
              <w:t>課程包含教學方式、教材設計及學生評量</w:t>
            </w:r>
            <w:r w:rsidRPr="00AE48B8">
              <w:rPr>
                <w:rFonts w:eastAsia="標楷體"/>
                <w:kern w:val="0"/>
                <w:szCs w:val="28"/>
              </w:rPr>
              <w:lastRenderedPageBreak/>
              <w:t>等實務內容，並依照各領域之需求</w:t>
            </w:r>
            <w:proofErr w:type="gramStart"/>
            <w:r w:rsidRPr="00AE48B8">
              <w:rPr>
                <w:rFonts w:eastAsia="標楷體"/>
                <w:kern w:val="0"/>
                <w:szCs w:val="28"/>
              </w:rPr>
              <w:t>研</w:t>
            </w:r>
            <w:proofErr w:type="gramEnd"/>
            <w:r w:rsidRPr="00AE48B8">
              <w:rPr>
                <w:rFonts w:eastAsia="標楷體"/>
                <w:kern w:val="0"/>
                <w:szCs w:val="28"/>
              </w:rPr>
              <w:t>擬課程內容</w:t>
            </w:r>
            <w:r w:rsidRPr="00AE48B8">
              <w:rPr>
                <w:rFonts w:eastAsia="標楷體" w:hint="eastAsia"/>
                <w:kern w:val="0"/>
                <w:szCs w:val="28"/>
              </w:rPr>
              <w:t>。</w:t>
            </w:r>
          </w:p>
        </w:tc>
      </w:tr>
      <w:tr w:rsidR="00F34ED5" w:rsidRPr="00AE48B8" w:rsidTr="00F61DA8">
        <w:trPr>
          <w:trHeight w:val="499"/>
          <w:jc w:val="center"/>
        </w:trPr>
        <w:tc>
          <w:tcPr>
            <w:tcW w:w="2359" w:type="dxa"/>
            <w:vMerge/>
            <w:vAlign w:val="center"/>
          </w:tcPr>
          <w:p w:rsidR="00F34ED5" w:rsidRPr="00AE48B8" w:rsidRDefault="00F34ED5" w:rsidP="00F61DA8">
            <w:pPr>
              <w:spacing w:line="240" w:lineRule="atLeast"/>
              <w:jc w:val="center"/>
              <w:rPr>
                <w:rFonts w:eastAsia="標楷體"/>
                <w:kern w:val="0"/>
                <w:szCs w:val="28"/>
              </w:rPr>
            </w:pPr>
          </w:p>
        </w:tc>
        <w:tc>
          <w:tcPr>
            <w:tcW w:w="3221" w:type="dxa"/>
            <w:vAlign w:val="center"/>
          </w:tcPr>
          <w:p w:rsidR="00F34ED5" w:rsidRPr="00AE48B8" w:rsidRDefault="00F34ED5" w:rsidP="00F61DA8">
            <w:pPr>
              <w:widowControl/>
              <w:spacing w:line="240" w:lineRule="atLeast"/>
              <w:jc w:val="center"/>
              <w:rPr>
                <w:rFonts w:eastAsia="標楷體"/>
                <w:kern w:val="0"/>
                <w:szCs w:val="28"/>
              </w:rPr>
            </w:pPr>
            <w:r w:rsidRPr="00AE48B8">
              <w:rPr>
                <w:rFonts w:eastAsia="標楷體"/>
                <w:kern w:val="0"/>
                <w:szCs w:val="28"/>
              </w:rPr>
              <w:t>差異化教學實作</w:t>
            </w:r>
            <w:r w:rsidRPr="00AE48B8">
              <w:rPr>
                <w:rFonts w:eastAsia="標楷體"/>
                <w:kern w:val="0"/>
                <w:szCs w:val="28"/>
              </w:rPr>
              <w:t>(1)</w:t>
            </w:r>
          </w:p>
        </w:tc>
        <w:tc>
          <w:tcPr>
            <w:tcW w:w="909" w:type="dxa"/>
            <w:vAlign w:val="center"/>
          </w:tcPr>
          <w:p w:rsidR="00F34ED5" w:rsidRPr="00AE48B8" w:rsidRDefault="00F34ED5" w:rsidP="00F61DA8">
            <w:pPr>
              <w:spacing w:line="240" w:lineRule="atLeast"/>
              <w:jc w:val="center"/>
              <w:rPr>
                <w:rFonts w:eastAsia="標楷體"/>
                <w:kern w:val="0"/>
                <w:szCs w:val="28"/>
              </w:rPr>
            </w:pPr>
            <w:r w:rsidRPr="00AE48B8">
              <w:rPr>
                <w:rFonts w:eastAsia="標楷體"/>
                <w:kern w:val="0"/>
                <w:szCs w:val="28"/>
              </w:rPr>
              <w:t>3</w:t>
            </w:r>
          </w:p>
        </w:tc>
        <w:tc>
          <w:tcPr>
            <w:tcW w:w="2390" w:type="dxa"/>
            <w:vMerge/>
            <w:vAlign w:val="center"/>
          </w:tcPr>
          <w:p w:rsidR="00F34ED5" w:rsidRPr="00AE48B8" w:rsidRDefault="00F34ED5" w:rsidP="00F61DA8">
            <w:pPr>
              <w:widowControl/>
              <w:spacing w:line="240" w:lineRule="atLeast"/>
              <w:jc w:val="center"/>
              <w:rPr>
                <w:rFonts w:eastAsia="標楷體"/>
                <w:kern w:val="0"/>
                <w:szCs w:val="28"/>
              </w:rPr>
            </w:pPr>
          </w:p>
        </w:tc>
      </w:tr>
      <w:tr w:rsidR="00F34ED5" w:rsidRPr="00AE48B8" w:rsidTr="00F61DA8">
        <w:trPr>
          <w:trHeight w:val="521"/>
          <w:jc w:val="center"/>
        </w:trPr>
        <w:tc>
          <w:tcPr>
            <w:tcW w:w="2359" w:type="dxa"/>
            <w:vMerge/>
            <w:vAlign w:val="center"/>
          </w:tcPr>
          <w:p w:rsidR="00F34ED5" w:rsidRPr="00AE48B8" w:rsidRDefault="00F34ED5" w:rsidP="00F61DA8">
            <w:pPr>
              <w:spacing w:line="240" w:lineRule="atLeast"/>
              <w:jc w:val="center"/>
              <w:rPr>
                <w:rFonts w:eastAsia="標楷體"/>
                <w:kern w:val="0"/>
                <w:szCs w:val="28"/>
              </w:rPr>
            </w:pPr>
          </w:p>
        </w:tc>
        <w:tc>
          <w:tcPr>
            <w:tcW w:w="3221" w:type="dxa"/>
            <w:vAlign w:val="center"/>
          </w:tcPr>
          <w:p w:rsidR="00F34ED5" w:rsidRPr="00AE48B8" w:rsidRDefault="00F34ED5" w:rsidP="00F61DA8">
            <w:pPr>
              <w:spacing w:line="240" w:lineRule="atLeast"/>
              <w:jc w:val="center"/>
              <w:rPr>
                <w:rFonts w:eastAsia="標楷體"/>
                <w:kern w:val="0"/>
                <w:szCs w:val="28"/>
              </w:rPr>
            </w:pPr>
            <w:r w:rsidRPr="00AE48B8">
              <w:rPr>
                <w:rFonts w:eastAsia="標楷體"/>
                <w:kern w:val="0"/>
                <w:szCs w:val="28"/>
              </w:rPr>
              <w:t>差異化教學實作</w:t>
            </w:r>
            <w:r w:rsidRPr="00AE48B8">
              <w:rPr>
                <w:rFonts w:eastAsia="標楷體"/>
                <w:kern w:val="0"/>
                <w:szCs w:val="28"/>
              </w:rPr>
              <w:t>(2)</w:t>
            </w:r>
          </w:p>
        </w:tc>
        <w:tc>
          <w:tcPr>
            <w:tcW w:w="909" w:type="dxa"/>
            <w:vAlign w:val="center"/>
          </w:tcPr>
          <w:p w:rsidR="00F34ED5" w:rsidRPr="00AE48B8" w:rsidRDefault="00F34ED5" w:rsidP="00F61DA8">
            <w:pPr>
              <w:widowControl/>
              <w:spacing w:line="240" w:lineRule="atLeast"/>
              <w:jc w:val="center"/>
              <w:rPr>
                <w:rFonts w:eastAsia="標楷體"/>
                <w:kern w:val="0"/>
                <w:szCs w:val="28"/>
              </w:rPr>
            </w:pPr>
            <w:r w:rsidRPr="00AE48B8">
              <w:rPr>
                <w:rFonts w:eastAsia="標楷體"/>
                <w:kern w:val="0"/>
                <w:szCs w:val="28"/>
              </w:rPr>
              <w:t>3</w:t>
            </w:r>
          </w:p>
        </w:tc>
        <w:tc>
          <w:tcPr>
            <w:tcW w:w="2390" w:type="dxa"/>
            <w:vMerge/>
            <w:vAlign w:val="center"/>
          </w:tcPr>
          <w:p w:rsidR="00F34ED5" w:rsidRPr="00AE48B8" w:rsidRDefault="00F34ED5" w:rsidP="00F61DA8">
            <w:pPr>
              <w:widowControl/>
              <w:spacing w:line="240" w:lineRule="atLeast"/>
              <w:jc w:val="center"/>
              <w:rPr>
                <w:rFonts w:eastAsia="標楷體"/>
                <w:kern w:val="0"/>
                <w:szCs w:val="28"/>
              </w:rPr>
            </w:pPr>
          </w:p>
        </w:tc>
      </w:tr>
      <w:tr w:rsidR="00F34ED5" w:rsidRPr="00AE48B8" w:rsidTr="00F61DA8">
        <w:trPr>
          <w:trHeight w:val="487"/>
          <w:jc w:val="center"/>
        </w:trPr>
        <w:tc>
          <w:tcPr>
            <w:tcW w:w="2359" w:type="dxa"/>
            <w:vMerge/>
            <w:vAlign w:val="center"/>
          </w:tcPr>
          <w:p w:rsidR="00F34ED5" w:rsidRPr="00AE48B8" w:rsidRDefault="00F34ED5" w:rsidP="00F61DA8">
            <w:pPr>
              <w:spacing w:line="240" w:lineRule="atLeast"/>
              <w:jc w:val="center"/>
              <w:rPr>
                <w:rFonts w:eastAsia="標楷體"/>
                <w:kern w:val="0"/>
                <w:szCs w:val="28"/>
              </w:rPr>
            </w:pPr>
          </w:p>
        </w:tc>
        <w:tc>
          <w:tcPr>
            <w:tcW w:w="3221" w:type="dxa"/>
            <w:vAlign w:val="center"/>
          </w:tcPr>
          <w:p w:rsidR="00F34ED5" w:rsidRPr="00AE48B8" w:rsidRDefault="00F34ED5" w:rsidP="00F61DA8">
            <w:pPr>
              <w:spacing w:line="240" w:lineRule="atLeast"/>
              <w:jc w:val="center"/>
              <w:rPr>
                <w:rFonts w:eastAsia="標楷體"/>
                <w:kern w:val="0"/>
                <w:szCs w:val="28"/>
              </w:rPr>
            </w:pPr>
            <w:r w:rsidRPr="00AE48B8">
              <w:rPr>
                <w:rFonts w:eastAsia="標楷體"/>
                <w:kern w:val="0"/>
                <w:szCs w:val="28"/>
              </w:rPr>
              <w:t>差異化教學實作</w:t>
            </w:r>
            <w:r w:rsidRPr="00AE48B8">
              <w:rPr>
                <w:rFonts w:eastAsia="標楷體"/>
                <w:kern w:val="0"/>
                <w:szCs w:val="28"/>
              </w:rPr>
              <w:t>(3)</w:t>
            </w:r>
          </w:p>
        </w:tc>
        <w:tc>
          <w:tcPr>
            <w:tcW w:w="909" w:type="dxa"/>
            <w:vAlign w:val="center"/>
          </w:tcPr>
          <w:p w:rsidR="00F34ED5" w:rsidRPr="00AE48B8" w:rsidRDefault="00F34ED5" w:rsidP="00F61DA8">
            <w:pPr>
              <w:widowControl/>
              <w:spacing w:line="240" w:lineRule="atLeast"/>
              <w:jc w:val="center"/>
              <w:rPr>
                <w:rFonts w:eastAsia="標楷體"/>
                <w:kern w:val="0"/>
                <w:szCs w:val="28"/>
              </w:rPr>
            </w:pPr>
            <w:r w:rsidRPr="00AE48B8">
              <w:rPr>
                <w:rFonts w:eastAsia="標楷體"/>
                <w:kern w:val="0"/>
                <w:szCs w:val="28"/>
              </w:rPr>
              <w:t>3</w:t>
            </w:r>
          </w:p>
        </w:tc>
        <w:tc>
          <w:tcPr>
            <w:tcW w:w="2390" w:type="dxa"/>
            <w:vMerge/>
            <w:vAlign w:val="center"/>
          </w:tcPr>
          <w:p w:rsidR="00F34ED5" w:rsidRPr="00AE48B8" w:rsidRDefault="00F34ED5" w:rsidP="00F61DA8">
            <w:pPr>
              <w:widowControl/>
              <w:spacing w:line="240" w:lineRule="atLeast"/>
              <w:jc w:val="center"/>
              <w:rPr>
                <w:rFonts w:eastAsia="標楷體"/>
                <w:kern w:val="0"/>
                <w:szCs w:val="28"/>
              </w:rPr>
            </w:pPr>
          </w:p>
        </w:tc>
      </w:tr>
      <w:tr w:rsidR="00F34ED5" w:rsidRPr="00AE48B8" w:rsidTr="00F61DA8">
        <w:trPr>
          <w:trHeight w:val="549"/>
          <w:jc w:val="center"/>
        </w:trPr>
        <w:tc>
          <w:tcPr>
            <w:tcW w:w="2359" w:type="dxa"/>
            <w:vMerge/>
            <w:vAlign w:val="center"/>
          </w:tcPr>
          <w:p w:rsidR="00F34ED5" w:rsidRPr="00AE48B8" w:rsidRDefault="00F34ED5" w:rsidP="00F61DA8">
            <w:pPr>
              <w:widowControl/>
              <w:spacing w:line="240" w:lineRule="atLeast"/>
              <w:jc w:val="center"/>
              <w:rPr>
                <w:rFonts w:eastAsia="標楷體"/>
                <w:kern w:val="0"/>
                <w:szCs w:val="28"/>
              </w:rPr>
            </w:pPr>
          </w:p>
        </w:tc>
        <w:tc>
          <w:tcPr>
            <w:tcW w:w="3221" w:type="dxa"/>
            <w:vAlign w:val="center"/>
          </w:tcPr>
          <w:p w:rsidR="00F34ED5" w:rsidRPr="00AE48B8" w:rsidRDefault="00F34ED5" w:rsidP="00F61DA8">
            <w:pPr>
              <w:spacing w:line="240" w:lineRule="atLeast"/>
              <w:jc w:val="center"/>
              <w:rPr>
                <w:rFonts w:eastAsia="標楷體"/>
                <w:kern w:val="0"/>
                <w:szCs w:val="28"/>
              </w:rPr>
            </w:pPr>
            <w:r w:rsidRPr="00AE48B8">
              <w:rPr>
                <w:rFonts w:eastAsia="標楷體"/>
                <w:kern w:val="0"/>
                <w:szCs w:val="28"/>
              </w:rPr>
              <w:t>差異化教學成果發表</w:t>
            </w:r>
          </w:p>
        </w:tc>
        <w:tc>
          <w:tcPr>
            <w:tcW w:w="909" w:type="dxa"/>
            <w:vAlign w:val="center"/>
          </w:tcPr>
          <w:p w:rsidR="00F34ED5" w:rsidRPr="00AE48B8" w:rsidRDefault="00F34ED5" w:rsidP="00F61DA8">
            <w:pPr>
              <w:widowControl/>
              <w:spacing w:line="240" w:lineRule="atLeast"/>
              <w:jc w:val="center"/>
              <w:rPr>
                <w:rFonts w:eastAsia="標楷體"/>
                <w:kern w:val="0"/>
                <w:szCs w:val="28"/>
              </w:rPr>
            </w:pPr>
            <w:r w:rsidRPr="00AE48B8">
              <w:rPr>
                <w:rFonts w:eastAsia="標楷體"/>
                <w:kern w:val="0"/>
                <w:szCs w:val="28"/>
              </w:rPr>
              <w:t>3</w:t>
            </w:r>
          </w:p>
        </w:tc>
        <w:tc>
          <w:tcPr>
            <w:tcW w:w="2390" w:type="dxa"/>
            <w:vAlign w:val="center"/>
          </w:tcPr>
          <w:p w:rsidR="00F34ED5" w:rsidRPr="00AE48B8" w:rsidRDefault="00F34ED5" w:rsidP="00F61DA8">
            <w:pPr>
              <w:adjustRightInd w:val="0"/>
              <w:snapToGrid w:val="0"/>
              <w:spacing w:line="276" w:lineRule="auto"/>
              <w:jc w:val="center"/>
              <w:rPr>
                <w:rFonts w:ascii="Calibri" w:eastAsia="標楷體" w:hAnsi="Calibri"/>
                <w:kern w:val="0"/>
                <w:szCs w:val="28"/>
              </w:rPr>
            </w:pPr>
            <w:r w:rsidRPr="00AE48B8">
              <w:rPr>
                <w:rFonts w:ascii="Calibri" w:eastAsia="標楷體" w:hAnsi="Calibri"/>
                <w:color w:val="000000"/>
                <w:kern w:val="0"/>
                <w:szCs w:val="28"/>
              </w:rPr>
              <w:t>課程</w:t>
            </w:r>
            <w:r w:rsidRPr="00AE48B8">
              <w:rPr>
                <w:rFonts w:ascii="Calibri" w:eastAsia="標楷體" w:hAnsi="Calibri" w:hint="eastAsia"/>
                <w:color w:val="000000"/>
                <w:kern w:val="0"/>
                <w:szCs w:val="28"/>
              </w:rPr>
              <w:t>包含各領域差異化教學課程發表後之教學反思與建議</w:t>
            </w:r>
          </w:p>
        </w:tc>
      </w:tr>
    </w:tbl>
    <w:p w:rsidR="00F34ED5" w:rsidRPr="00AE48B8" w:rsidRDefault="00F34ED5" w:rsidP="00F34ED5">
      <w:pPr>
        <w:rPr>
          <w:rFonts w:eastAsia="標楷體"/>
          <w:szCs w:val="22"/>
        </w:rPr>
      </w:pPr>
      <w:r w:rsidRPr="00AE48B8">
        <w:rPr>
          <w:rFonts w:eastAsia="標楷體"/>
          <w:b/>
          <w:sz w:val="28"/>
          <w:szCs w:val="28"/>
        </w:rPr>
        <w:t>玖、研習講座：</w:t>
      </w:r>
      <w:r w:rsidRPr="00AE48B8">
        <w:rPr>
          <w:rFonts w:eastAsia="標楷體"/>
          <w:szCs w:val="22"/>
        </w:rPr>
        <w:t>聘請專家學者及本市各領域輔導團擔任講座。</w:t>
      </w:r>
    </w:p>
    <w:p w:rsidR="00F34ED5" w:rsidRPr="00AE48B8" w:rsidRDefault="00F34ED5" w:rsidP="00F34ED5">
      <w:pPr>
        <w:rPr>
          <w:rFonts w:eastAsia="標楷體"/>
          <w:b/>
          <w:sz w:val="28"/>
          <w:szCs w:val="28"/>
        </w:rPr>
      </w:pPr>
      <w:r w:rsidRPr="00AE48B8">
        <w:rPr>
          <w:rFonts w:eastAsia="標楷體"/>
          <w:b/>
          <w:sz w:val="28"/>
          <w:szCs w:val="28"/>
        </w:rPr>
        <w:t>拾、研習地點及時間：</w:t>
      </w:r>
    </w:p>
    <w:tbl>
      <w:tblPr>
        <w:tblW w:w="867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686"/>
        <w:gridCol w:w="2916"/>
        <w:gridCol w:w="1620"/>
        <w:gridCol w:w="2452"/>
      </w:tblGrid>
      <w:tr w:rsidR="00F34ED5" w:rsidRPr="00AE48B8" w:rsidTr="001D3F6A">
        <w:trPr>
          <w:trHeight w:val="548"/>
          <w:jc w:val="center"/>
        </w:trPr>
        <w:tc>
          <w:tcPr>
            <w:tcW w:w="1686" w:type="dxa"/>
            <w:tcBorders>
              <w:bottom w:val="single" w:sz="4" w:space="0" w:color="auto"/>
            </w:tcBorders>
            <w:vAlign w:val="center"/>
          </w:tcPr>
          <w:p w:rsidR="00F34ED5" w:rsidRPr="00106C85" w:rsidRDefault="00F34ED5" w:rsidP="00F61DA8">
            <w:pPr>
              <w:jc w:val="center"/>
              <w:rPr>
                <w:rFonts w:eastAsia="標楷體"/>
                <w:b/>
                <w:szCs w:val="22"/>
              </w:rPr>
            </w:pPr>
            <w:r w:rsidRPr="00106C85">
              <w:rPr>
                <w:rFonts w:eastAsia="標楷體"/>
                <w:b/>
                <w:szCs w:val="22"/>
              </w:rPr>
              <w:t>領</w:t>
            </w:r>
            <w:r w:rsidRPr="00106C85">
              <w:rPr>
                <w:rFonts w:eastAsia="標楷體"/>
                <w:b/>
                <w:szCs w:val="22"/>
              </w:rPr>
              <w:t xml:space="preserve">   </w:t>
            </w:r>
            <w:r w:rsidRPr="00106C85">
              <w:rPr>
                <w:rFonts w:eastAsia="標楷體"/>
                <w:b/>
                <w:szCs w:val="22"/>
              </w:rPr>
              <w:t>域</w:t>
            </w:r>
          </w:p>
        </w:tc>
        <w:tc>
          <w:tcPr>
            <w:tcW w:w="2916" w:type="dxa"/>
            <w:vAlign w:val="center"/>
          </w:tcPr>
          <w:p w:rsidR="00F34ED5" w:rsidRPr="00106C85" w:rsidRDefault="00F34ED5" w:rsidP="00F61DA8">
            <w:pPr>
              <w:jc w:val="center"/>
              <w:rPr>
                <w:rFonts w:eastAsia="標楷體"/>
                <w:b/>
                <w:szCs w:val="22"/>
              </w:rPr>
            </w:pPr>
            <w:r w:rsidRPr="00106C85">
              <w:rPr>
                <w:rFonts w:eastAsia="標楷體"/>
                <w:b/>
                <w:szCs w:val="22"/>
              </w:rPr>
              <w:t>日</w:t>
            </w:r>
            <w:r w:rsidRPr="00106C85">
              <w:rPr>
                <w:rFonts w:eastAsia="標楷體"/>
                <w:b/>
                <w:szCs w:val="22"/>
              </w:rPr>
              <w:t xml:space="preserve"> </w:t>
            </w:r>
            <w:r w:rsidRPr="00106C85">
              <w:rPr>
                <w:rFonts w:eastAsia="標楷體"/>
                <w:b/>
                <w:szCs w:val="22"/>
              </w:rPr>
              <w:t>期</w:t>
            </w:r>
          </w:p>
        </w:tc>
        <w:tc>
          <w:tcPr>
            <w:tcW w:w="1620" w:type="dxa"/>
            <w:tcBorders>
              <w:bottom w:val="single" w:sz="4" w:space="0" w:color="auto"/>
            </w:tcBorders>
            <w:vAlign w:val="center"/>
          </w:tcPr>
          <w:p w:rsidR="00F34ED5" w:rsidRPr="00106C85" w:rsidRDefault="00F34ED5" w:rsidP="00F61DA8">
            <w:pPr>
              <w:jc w:val="center"/>
              <w:rPr>
                <w:rFonts w:eastAsia="標楷體"/>
                <w:b/>
                <w:szCs w:val="22"/>
              </w:rPr>
            </w:pPr>
            <w:r w:rsidRPr="00106C85">
              <w:rPr>
                <w:rFonts w:eastAsia="標楷體"/>
                <w:b/>
                <w:szCs w:val="22"/>
              </w:rPr>
              <w:t>研習地點</w:t>
            </w:r>
          </w:p>
        </w:tc>
        <w:tc>
          <w:tcPr>
            <w:tcW w:w="2452" w:type="dxa"/>
            <w:tcBorders>
              <w:bottom w:val="single" w:sz="4" w:space="0" w:color="auto"/>
            </w:tcBorders>
            <w:vAlign w:val="center"/>
          </w:tcPr>
          <w:p w:rsidR="00F34ED5" w:rsidRPr="00106C85" w:rsidRDefault="00F34ED5" w:rsidP="00F61DA8">
            <w:pPr>
              <w:jc w:val="center"/>
              <w:rPr>
                <w:rFonts w:eastAsia="標楷體"/>
                <w:b/>
                <w:szCs w:val="22"/>
              </w:rPr>
            </w:pPr>
            <w:r w:rsidRPr="00106C85">
              <w:rPr>
                <w:rFonts w:eastAsia="標楷體"/>
                <w:b/>
                <w:szCs w:val="22"/>
              </w:rPr>
              <w:t>講</w:t>
            </w:r>
            <w:r w:rsidRPr="00106C85">
              <w:rPr>
                <w:rFonts w:eastAsia="標楷體"/>
                <w:b/>
                <w:szCs w:val="22"/>
              </w:rPr>
              <w:t xml:space="preserve">    </w:t>
            </w:r>
            <w:r w:rsidRPr="00106C85">
              <w:rPr>
                <w:rFonts w:eastAsia="標楷體"/>
                <w:b/>
                <w:szCs w:val="22"/>
              </w:rPr>
              <w:t>座</w:t>
            </w:r>
          </w:p>
        </w:tc>
      </w:tr>
      <w:tr w:rsidR="001D3F6A" w:rsidRPr="00AE48B8" w:rsidTr="001D3F6A">
        <w:trPr>
          <w:trHeight w:val="441"/>
          <w:jc w:val="center"/>
        </w:trPr>
        <w:tc>
          <w:tcPr>
            <w:tcW w:w="1686" w:type="dxa"/>
            <w:vMerge w:val="restart"/>
            <w:tcBorders>
              <w:top w:val="single" w:sz="4" w:space="0" w:color="auto"/>
              <w:bottom w:val="double" w:sz="4" w:space="0" w:color="auto"/>
            </w:tcBorders>
            <w:vAlign w:val="center"/>
          </w:tcPr>
          <w:p w:rsidR="001D3F6A" w:rsidRPr="00AE48B8" w:rsidRDefault="001D3F6A" w:rsidP="00F61DA8">
            <w:pPr>
              <w:spacing w:line="240" w:lineRule="atLeast"/>
              <w:jc w:val="center"/>
              <w:rPr>
                <w:rFonts w:eastAsia="標楷體"/>
                <w:color w:val="000000"/>
                <w:kern w:val="0"/>
                <w:szCs w:val="28"/>
              </w:rPr>
            </w:pPr>
            <w:r w:rsidRPr="00AE48B8">
              <w:rPr>
                <w:rFonts w:eastAsia="標楷體" w:hint="eastAsia"/>
                <w:color w:val="000000"/>
                <w:kern w:val="0"/>
                <w:szCs w:val="28"/>
              </w:rPr>
              <w:t>國語文</w:t>
            </w:r>
          </w:p>
        </w:tc>
        <w:tc>
          <w:tcPr>
            <w:tcW w:w="2916" w:type="dxa"/>
            <w:vAlign w:val="center"/>
          </w:tcPr>
          <w:p w:rsidR="001D3F6A" w:rsidRPr="004D4324" w:rsidRDefault="001D3F6A" w:rsidP="00D21437">
            <w:pPr>
              <w:jc w:val="center"/>
              <w:rPr>
                <w:rFonts w:ascii="標楷體" w:eastAsia="標楷體" w:hAnsi="標楷體"/>
                <w:color w:val="000000" w:themeColor="text1"/>
                <w:szCs w:val="22"/>
              </w:rPr>
            </w:pPr>
            <w:r w:rsidRPr="004D4324">
              <w:rPr>
                <w:rFonts w:ascii="標楷體" w:eastAsia="標楷體" w:hAnsi="標楷體" w:hint="eastAsia"/>
                <w:color w:val="000000" w:themeColor="text1"/>
                <w:szCs w:val="22"/>
              </w:rPr>
              <w:t>10</w:t>
            </w:r>
            <w:r w:rsidRPr="004D4324">
              <w:rPr>
                <w:rFonts w:ascii="標楷體" w:eastAsia="標楷體" w:hAnsi="標楷體"/>
                <w:color w:val="000000" w:themeColor="text1"/>
                <w:szCs w:val="22"/>
              </w:rPr>
              <w:t>6</w:t>
            </w:r>
            <w:r w:rsidRPr="004D4324">
              <w:rPr>
                <w:rFonts w:ascii="標楷體" w:eastAsia="標楷體" w:hAnsi="標楷體" w:hint="eastAsia"/>
                <w:color w:val="000000" w:themeColor="text1"/>
                <w:szCs w:val="22"/>
              </w:rPr>
              <w:t>年4</w:t>
            </w:r>
            <w:r>
              <w:rPr>
                <w:rFonts w:ascii="標楷體" w:eastAsia="標楷體" w:hAnsi="標楷體" w:hint="eastAsia"/>
                <w:color w:val="000000" w:themeColor="text1"/>
                <w:szCs w:val="22"/>
              </w:rPr>
              <w:t>月2</w:t>
            </w:r>
            <w:r w:rsidR="00D21437">
              <w:rPr>
                <w:rFonts w:ascii="標楷體" w:eastAsia="標楷體" w:hAnsi="標楷體"/>
                <w:color w:val="000000" w:themeColor="text1"/>
                <w:szCs w:val="22"/>
              </w:rPr>
              <w:t>7</w:t>
            </w:r>
            <w:r>
              <w:rPr>
                <w:rFonts w:ascii="標楷體" w:eastAsia="標楷體" w:hAnsi="標楷體" w:hint="eastAsia"/>
                <w:color w:val="000000" w:themeColor="text1"/>
                <w:szCs w:val="22"/>
              </w:rPr>
              <w:t>日</w:t>
            </w:r>
            <w:r w:rsidRPr="004D4324">
              <w:rPr>
                <w:rFonts w:ascii="標楷體" w:eastAsia="標楷體" w:hAnsi="標楷體"/>
                <w:color w:val="000000" w:themeColor="text1"/>
                <w:szCs w:val="22"/>
              </w:rPr>
              <w:t xml:space="preserve"> </w:t>
            </w:r>
          </w:p>
        </w:tc>
        <w:tc>
          <w:tcPr>
            <w:tcW w:w="1620" w:type="dxa"/>
            <w:vMerge w:val="restart"/>
            <w:tcBorders>
              <w:top w:val="single" w:sz="4" w:space="0" w:color="auto"/>
              <w:bottom w:val="double" w:sz="4" w:space="0" w:color="auto"/>
            </w:tcBorders>
            <w:vAlign w:val="center"/>
          </w:tcPr>
          <w:p w:rsidR="001D3F6A" w:rsidRPr="00AE48B8" w:rsidRDefault="001D3F6A" w:rsidP="00F61DA8">
            <w:pPr>
              <w:jc w:val="center"/>
              <w:rPr>
                <w:rFonts w:eastAsia="標楷體"/>
                <w:color w:val="000000"/>
                <w:szCs w:val="22"/>
              </w:rPr>
            </w:pPr>
            <w:r w:rsidRPr="00AE48B8">
              <w:rPr>
                <w:rFonts w:eastAsia="標楷體" w:hint="eastAsia"/>
                <w:color w:val="000000"/>
                <w:szCs w:val="22"/>
              </w:rPr>
              <w:t>永安國小</w:t>
            </w:r>
          </w:p>
        </w:tc>
        <w:tc>
          <w:tcPr>
            <w:tcW w:w="2452" w:type="dxa"/>
            <w:vMerge w:val="restart"/>
            <w:vAlign w:val="center"/>
          </w:tcPr>
          <w:p w:rsidR="001D3F6A" w:rsidRPr="00AE48B8" w:rsidRDefault="001D3F6A" w:rsidP="00F61DA8">
            <w:pPr>
              <w:jc w:val="center"/>
              <w:rPr>
                <w:rFonts w:eastAsia="標楷體"/>
                <w:szCs w:val="22"/>
              </w:rPr>
            </w:pPr>
            <w:r w:rsidRPr="002B0F33">
              <w:rPr>
                <w:rFonts w:eastAsia="標楷體"/>
              </w:rPr>
              <w:t>詳如附件各領域計畫</w:t>
            </w:r>
          </w:p>
        </w:tc>
      </w:tr>
      <w:tr w:rsidR="001D3F6A" w:rsidRPr="00AE48B8" w:rsidTr="001D3F6A">
        <w:trPr>
          <w:trHeight w:val="255"/>
          <w:jc w:val="center"/>
        </w:trPr>
        <w:tc>
          <w:tcPr>
            <w:tcW w:w="1686" w:type="dxa"/>
            <w:vMerge/>
            <w:tcBorders>
              <w:top w:val="single" w:sz="4" w:space="0" w:color="auto"/>
              <w:bottom w:val="double" w:sz="4" w:space="0" w:color="auto"/>
            </w:tcBorders>
            <w:vAlign w:val="center"/>
          </w:tcPr>
          <w:p w:rsidR="001D3F6A" w:rsidRPr="00AE48B8" w:rsidRDefault="001D3F6A" w:rsidP="00F61DA8">
            <w:pPr>
              <w:spacing w:line="240" w:lineRule="atLeast"/>
              <w:jc w:val="center"/>
              <w:rPr>
                <w:rFonts w:eastAsia="標楷體"/>
                <w:color w:val="000000"/>
                <w:kern w:val="0"/>
                <w:szCs w:val="28"/>
              </w:rPr>
            </w:pPr>
          </w:p>
        </w:tc>
        <w:tc>
          <w:tcPr>
            <w:tcW w:w="2916" w:type="dxa"/>
            <w:tcBorders>
              <w:bottom w:val="single" w:sz="4" w:space="0" w:color="auto"/>
            </w:tcBorders>
            <w:vAlign w:val="center"/>
          </w:tcPr>
          <w:p w:rsidR="001D3F6A" w:rsidRPr="004D4324" w:rsidRDefault="001D3F6A" w:rsidP="00D21437">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106年4月</w:t>
            </w:r>
            <w:r w:rsidR="00D21437">
              <w:rPr>
                <w:rFonts w:ascii="標楷體" w:eastAsia="標楷體" w:hAnsi="標楷體"/>
                <w:color w:val="000000" w:themeColor="text1"/>
                <w:szCs w:val="22"/>
              </w:rPr>
              <w:t>28</w:t>
            </w:r>
            <w:r>
              <w:rPr>
                <w:rFonts w:ascii="標楷體" w:eastAsia="標楷體" w:hAnsi="標楷體" w:hint="eastAsia"/>
                <w:color w:val="000000" w:themeColor="text1"/>
                <w:szCs w:val="22"/>
              </w:rPr>
              <w:t>日</w:t>
            </w:r>
          </w:p>
        </w:tc>
        <w:tc>
          <w:tcPr>
            <w:tcW w:w="1620" w:type="dxa"/>
            <w:vMerge/>
            <w:tcBorders>
              <w:top w:val="single" w:sz="4" w:space="0" w:color="auto"/>
              <w:bottom w:val="double" w:sz="4" w:space="0" w:color="auto"/>
            </w:tcBorders>
            <w:vAlign w:val="center"/>
          </w:tcPr>
          <w:p w:rsidR="001D3F6A" w:rsidRPr="00AE48B8" w:rsidRDefault="001D3F6A" w:rsidP="00F61DA8">
            <w:pPr>
              <w:jc w:val="center"/>
              <w:rPr>
                <w:rFonts w:eastAsia="標楷體"/>
                <w:color w:val="000000"/>
                <w:szCs w:val="22"/>
              </w:rPr>
            </w:pPr>
          </w:p>
        </w:tc>
        <w:tc>
          <w:tcPr>
            <w:tcW w:w="2452" w:type="dxa"/>
            <w:vMerge/>
            <w:vAlign w:val="center"/>
          </w:tcPr>
          <w:p w:rsidR="001D3F6A" w:rsidRPr="002B0F33" w:rsidRDefault="001D3F6A" w:rsidP="00F61DA8">
            <w:pPr>
              <w:jc w:val="center"/>
              <w:rPr>
                <w:rFonts w:eastAsia="標楷體"/>
              </w:rPr>
            </w:pPr>
          </w:p>
        </w:tc>
      </w:tr>
      <w:tr w:rsidR="001D3F6A" w:rsidRPr="00AE48B8" w:rsidTr="001D3F6A">
        <w:trPr>
          <w:trHeight w:val="427"/>
          <w:jc w:val="center"/>
        </w:trPr>
        <w:tc>
          <w:tcPr>
            <w:tcW w:w="1686" w:type="dxa"/>
            <w:vMerge/>
            <w:tcBorders>
              <w:top w:val="single" w:sz="4" w:space="0" w:color="auto"/>
              <w:bottom w:val="double" w:sz="4" w:space="0" w:color="auto"/>
            </w:tcBorders>
            <w:vAlign w:val="center"/>
          </w:tcPr>
          <w:p w:rsidR="001D3F6A" w:rsidRPr="00AE48B8" w:rsidRDefault="001D3F6A" w:rsidP="00F61DA8">
            <w:pPr>
              <w:spacing w:line="240" w:lineRule="atLeast"/>
              <w:jc w:val="center"/>
              <w:rPr>
                <w:rFonts w:eastAsia="標楷體"/>
                <w:color w:val="000000"/>
                <w:kern w:val="0"/>
                <w:szCs w:val="28"/>
              </w:rPr>
            </w:pPr>
          </w:p>
        </w:tc>
        <w:tc>
          <w:tcPr>
            <w:tcW w:w="2916" w:type="dxa"/>
            <w:tcBorders>
              <w:top w:val="single" w:sz="4" w:space="0" w:color="auto"/>
              <w:bottom w:val="double" w:sz="4" w:space="0" w:color="auto"/>
            </w:tcBorders>
            <w:vAlign w:val="center"/>
          </w:tcPr>
          <w:p w:rsidR="001D3F6A" w:rsidRPr="004D4324" w:rsidRDefault="001D3F6A" w:rsidP="00191101">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106年5月24日</w:t>
            </w:r>
          </w:p>
        </w:tc>
        <w:tc>
          <w:tcPr>
            <w:tcW w:w="1620" w:type="dxa"/>
            <w:vMerge/>
            <w:tcBorders>
              <w:top w:val="single" w:sz="4" w:space="0" w:color="auto"/>
              <w:bottom w:val="double" w:sz="4" w:space="0" w:color="auto"/>
            </w:tcBorders>
            <w:vAlign w:val="center"/>
          </w:tcPr>
          <w:p w:rsidR="001D3F6A" w:rsidRPr="00AE48B8" w:rsidRDefault="001D3F6A" w:rsidP="00F61DA8">
            <w:pPr>
              <w:jc w:val="center"/>
              <w:rPr>
                <w:rFonts w:eastAsia="標楷體"/>
                <w:color w:val="000000"/>
                <w:szCs w:val="22"/>
              </w:rPr>
            </w:pPr>
          </w:p>
        </w:tc>
        <w:tc>
          <w:tcPr>
            <w:tcW w:w="2452" w:type="dxa"/>
            <w:vMerge/>
            <w:vAlign w:val="center"/>
          </w:tcPr>
          <w:p w:rsidR="001D3F6A" w:rsidRPr="002B0F33" w:rsidRDefault="001D3F6A" w:rsidP="00F61DA8">
            <w:pPr>
              <w:jc w:val="center"/>
              <w:rPr>
                <w:rFonts w:eastAsia="標楷體"/>
              </w:rPr>
            </w:pPr>
          </w:p>
        </w:tc>
      </w:tr>
      <w:tr w:rsidR="001D3F6A" w:rsidRPr="00AE48B8" w:rsidTr="001D3F6A">
        <w:trPr>
          <w:trHeight w:val="230"/>
          <w:jc w:val="center"/>
        </w:trPr>
        <w:tc>
          <w:tcPr>
            <w:tcW w:w="1686" w:type="dxa"/>
            <w:vMerge w:val="restart"/>
            <w:tcBorders>
              <w:top w:val="double" w:sz="4" w:space="0" w:color="auto"/>
            </w:tcBorders>
            <w:vAlign w:val="center"/>
          </w:tcPr>
          <w:p w:rsidR="001D3F6A" w:rsidRPr="00AE48B8" w:rsidRDefault="001D3F6A" w:rsidP="00F61DA8">
            <w:pPr>
              <w:spacing w:line="240" w:lineRule="atLeast"/>
              <w:jc w:val="center"/>
              <w:rPr>
                <w:rFonts w:eastAsia="標楷體"/>
                <w:color w:val="000000"/>
                <w:kern w:val="0"/>
                <w:szCs w:val="28"/>
              </w:rPr>
            </w:pPr>
            <w:r w:rsidRPr="00AE48B8">
              <w:rPr>
                <w:rFonts w:eastAsia="標楷體" w:hint="eastAsia"/>
                <w:color w:val="000000"/>
                <w:kern w:val="0"/>
                <w:szCs w:val="28"/>
              </w:rPr>
              <w:t>數學</w:t>
            </w:r>
          </w:p>
        </w:tc>
        <w:tc>
          <w:tcPr>
            <w:tcW w:w="2916" w:type="dxa"/>
            <w:tcBorders>
              <w:top w:val="double" w:sz="4" w:space="0" w:color="auto"/>
            </w:tcBorders>
            <w:vAlign w:val="center"/>
          </w:tcPr>
          <w:p w:rsidR="001D3F6A" w:rsidRPr="004D4324" w:rsidRDefault="001D3F6A" w:rsidP="00F61DA8">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106年3月31日</w:t>
            </w:r>
          </w:p>
        </w:tc>
        <w:tc>
          <w:tcPr>
            <w:tcW w:w="1620" w:type="dxa"/>
            <w:vMerge w:val="restart"/>
            <w:tcBorders>
              <w:top w:val="double" w:sz="4" w:space="0" w:color="auto"/>
            </w:tcBorders>
            <w:vAlign w:val="center"/>
          </w:tcPr>
          <w:p w:rsidR="001D3F6A" w:rsidRPr="00AE48B8" w:rsidRDefault="001D3F6A" w:rsidP="00F61DA8">
            <w:pPr>
              <w:jc w:val="center"/>
              <w:rPr>
                <w:rFonts w:eastAsia="標楷體"/>
                <w:color w:val="000000"/>
                <w:szCs w:val="22"/>
              </w:rPr>
            </w:pPr>
            <w:r>
              <w:rPr>
                <w:rFonts w:eastAsia="標楷體" w:hint="eastAsia"/>
                <w:color w:val="000000"/>
                <w:szCs w:val="22"/>
              </w:rPr>
              <w:t>濱江國小</w:t>
            </w:r>
          </w:p>
        </w:tc>
        <w:tc>
          <w:tcPr>
            <w:tcW w:w="2452" w:type="dxa"/>
            <w:vMerge/>
            <w:vAlign w:val="center"/>
          </w:tcPr>
          <w:p w:rsidR="001D3F6A" w:rsidRPr="00AE48B8" w:rsidRDefault="001D3F6A" w:rsidP="00F61DA8">
            <w:pPr>
              <w:jc w:val="center"/>
              <w:rPr>
                <w:rFonts w:eastAsia="標楷體"/>
                <w:szCs w:val="22"/>
              </w:rPr>
            </w:pPr>
          </w:p>
        </w:tc>
      </w:tr>
      <w:tr w:rsidR="001D3F6A" w:rsidRPr="00AE48B8" w:rsidTr="001D3F6A">
        <w:trPr>
          <w:trHeight w:val="300"/>
          <w:jc w:val="center"/>
        </w:trPr>
        <w:tc>
          <w:tcPr>
            <w:tcW w:w="1686" w:type="dxa"/>
            <w:vMerge/>
            <w:vAlign w:val="center"/>
          </w:tcPr>
          <w:p w:rsidR="001D3F6A" w:rsidRPr="00AE48B8" w:rsidRDefault="001D3F6A" w:rsidP="00F61DA8">
            <w:pPr>
              <w:spacing w:line="240" w:lineRule="atLeast"/>
              <w:jc w:val="center"/>
              <w:rPr>
                <w:rFonts w:eastAsia="標楷體"/>
                <w:color w:val="000000"/>
                <w:kern w:val="0"/>
                <w:szCs w:val="28"/>
              </w:rPr>
            </w:pPr>
          </w:p>
        </w:tc>
        <w:tc>
          <w:tcPr>
            <w:tcW w:w="2916" w:type="dxa"/>
            <w:vAlign w:val="center"/>
          </w:tcPr>
          <w:p w:rsidR="001D3F6A" w:rsidRPr="004D4324" w:rsidRDefault="001D3F6A" w:rsidP="00F61DA8">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106年4月7日</w:t>
            </w:r>
          </w:p>
        </w:tc>
        <w:tc>
          <w:tcPr>
            <w:tcW w:w="1620" w:type="dxa"/>
            <w:vMerge/>
            <w:vAlign w:val="center"/>
          </w:tcPr>
          <w:p w:rsidR="001D3F6A" w:rsidRDefault="001D3F6A" w:rsidP="00F61DA8">
            <w:pPr>
              <w:jc w:val="center"/>
              <w:rPr>
                <w:rFonts w:eastAsia="標楷體"/>
                <w:color w:val="000000"/>
                <w:szCs w:val="22"/>
              </w:rPr>
            </w:pPr>
          </w:p>
        </w:tc>
        <w:tc>
          <w:tcPr>
            <w:tcW w:w="2452" w:type="dxa"/>
            <w:vMerge/>
            <w:vAlign w:val="center"/>
          </w:tcPr>
          <w:p w:rsidR="001D3F6A" w:rsidRPr="00AE48B8" w:rsidRDefault="001D3F6A" w:rsidP="00F61DA8">
            <w:pPr>
              <w:jc w:val="center"/>
              <w:rPr>
                <w:rFonts w:eastAsia="標楷體"/>
                <w:szCs w:val="22"/>
              </w:rPr>
            </w:pPr>
          </w:p>
        </w:tc>
      </w:tr>
      <w:tr w:rsidR="001D3F6A" w:rsidRPr="00AE48B8" w:rsidTr="001D3F6A">
        <w:trPr>
          <w:trHeight w:val="390"/>
          <w:jc w:val="center"/>
        </w:trPr>
        <w:tc>
          <w:tcPr>
            <w:tcW w:w="1686" w:type="dxa"/>
            <w:vMerge/>
            <w:vAlign w:val="center"/>
          </w:tcPr>
          <w:p w:rsidR="001D3F6A" w:rsidRPr="00AE48B8" w:rsidRDefault="001D3F6A" w:rsidP="00F61DA8">
            <w:pPr>
              <w:spacing w:line="240" w:lineRule="atLeast"/>
              <w:jc w:val="center"/>
              <w:rPr>
                <w:rFonts w:eastAsia="標楷體"/>
                <w:color w:val="000000"/>
                <w:kern w:val="0"/>
                <w:szCs w:val="28"/>
              </w:rPr>
            </w:pPr>
          </w:p>
        </w:tc>
        <w:tc>
          <w:tcPr>
            <w:tcW w:w="2916" w:type="dxa"/>
            <w:vAlign w:val="center"/>
          </w:tcPr>
          <w:p w:rsidR="001D3F6A" w:rsidRPr="004D4324" w:rsidRDefault="001D3F6A" w:rsidP="00F61DA8">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106年4月14日</w:t>
            </w:r>
          </w:p>
        </w:tc>
        <w:tc>
          <w:tcPr>
            <w:tcW w:w="1620" w:type="dxa"/>
            <w:vMerge/>
            <w:vAlign w:val="center"/>
          </w:tcPr>
          <w:p w:rsidR="001D3F6A" w:rsidRDefault="001D3F6A" w:rsidP="00F61DA8">
            <w:pPr>
              <w:jc w:val="center"/>
              <w:rPr>
                <w:rFonts w:eastAsia="標楷體"/>
                <w:color w:val="000000"/>
                <w:szCs w:val="22"/>
              </w:rPr>
            </w:pPr>
          </w:p>
        </w:tc>
        <w:tc>
          <w:tcPr>
            <w:tcW w:w="2452" w:type="dxa"/>
            <w:vMerge/>
            <w:vAlign w:val="center"/>
          </w:tcPr>
          <w:p w:rsidR="001D3F6A" w:rsidRPr="00AE48B8" w:rsidRDefault="001D3F6A" w:rsidP="00F61DA8">
            <w:pPr>
              <w:jc w:val="center"/>
              <w:rPr>
                <w:rFonts w:eastAsia="標楷體"/>
                <w:szCs w:val="22"/>
              </w:rPr>
            </w:pPr>
          </w:p>
        </w:tc>
      </w:tr>
      <w:tr w:rsidR="001D3F6A" w:rsidRPr="00AE48B8" w:rsidTr="001D3F6A">
        <w:trPr>
          <w:trHeight w:val="470"/>
          <w:jc w:val="center"/>
        </w:trPr>
        <w:tc>
          <w:tcPr>
            <w:tcW w:w="1686" w:type="dxa"/>
            <w:vMerge/>
            <w:tcBorders>
              <w:bottom w:val="double" w:sz="4" w:space="0" w:color="auto"/>
            </w:tcBorders>
            <w:vAlign w:val="center"/>
          </w:tcPr>
          <w:p w:rsidR="001D3F6A" w:rsidRPr="00AE48B8" w:rsidRDefault="001D3F6A" w:rsidP="00F61DA8">
            <w:pPr>
              <w:spacing w:line="240" w:lineRule="atLeast"/>
              <w:jc w:val="center"/>
              <w:rPr>
                <w:rFonts w:eastAsia="標楷體"/>
                <w:color w:val="000000"/>
                <w:kern w:val="0"/>
                <w:szCs w:val="28"/>
              </w:rPr>
            </w:pPr>
          </w:p>
        </w:tc>
        <w:tc>
          <w:tcPr>
            <w:tcW w:w="2916" w:type="dxa"/>
            <w:tcBorders>
              <w:bottom w:val="double" w:sz="4" w:space="0" w:color="auto"/>
            </w:tcBorders>
            <w:vAlign w:val="center"/>
          </w:tcPr>
          <w:p w:rsidR="001D3F6A" w:rsidRPr="004D4324" w:rsidRDefault="001D3F6A" w:rsidP="00F61DA8">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106年5月5日</w:t>
            </w:r>
          </w:p>
        </w:tc>
        <w:tc>
          <w:tcPr>
            <w:tcW w:w="1620" w:type="dxa"/>
            <w:vMerge/>
            <w:tcBorders>
              <w:bottom w:val="double" w:sz="4" w:space="0" w:color="auto"/>
            </w:tcBorders>
            <w:vAlign w:val="center"/>
          </w:tcPr>
          <w:p w:rsidR="001D3F6A" w:rsidRDefault="001D3F6A" w:rsidP="00F61DA8">
            <w:pPr>
              <w:jc w:val="center"/>
              <w:rPr>
                <w:rFonts w:eastAsia="標楷體"/>
                <w:color w:val="000000"/>
                <w:szCs w:val="22"/>
              </w:rPr>
            </w:pPr>
          </w:p>
        </w:tc>
        <w:tc>
          <w:tcPr>
            <w:tcW w:w="2452" w:type="dxa"/>
            <w:vMerge/>
            <w:vAlign w:val="center"/>
          </w:tcPr>
          <w:p w:rsidR="001D3F6A" w:rsidRPr="00AE48B8" w:rsidRDefault="001D3F6A" w:rsidP="00F61DA8">
            <w:pPr>
              <w:jc w:val="center"/>
              <w:rPr>
                <w:rFonts w:eastAsia="標楷體"/>
                <w:szCs w:val="22"/>
              </w:rPr>
            </w:pPr>
          </w:p>
        </w:tc>
      </w:tr>
      <w:tr w:rsidR="001D3F6A" w:rsidRPr="00AE48B8" w:rsidTr="001D3F6A">
        <w:trPr>
          <w:trHeight w:val="450"/>
          <w:jc w:val="center"/>
        </w:trPr>
        <w:tc>
          <w:tcPr>
            <w:tcW w:w="1686" w:type="dxa"/>
            <w:vMerge w:val="restart"/>
            <w:tcBorders>
              <w:top w:val="double" w:sz="4" w:space="0" w:color="auto"/>
            </w:tcBorders>
            <w:vAlign w:val="center"/>
          </w:tcPr>
          <w:p w:rsidR="001D3F6A" w:rsidRPr="00AE48B8" w:rsidRDefault="001D3F6A" w:rsidP="00F61DA8">
            <w:pPr>
              <w:spacing w:line="240" w:lineRule="atLeast"/>
              <w:jc w:val="center"/>
              <w:rPr>
                <w:rFonts w:eastAsia="標楷體"/>
                <w:color w:val="000000"/>
                <w:kern w:val="0"/>
                <w:szCs w:val="28"/>
              </w:rPr>
            </w:pPr>
            <w:r w:rsidRPr="00AE48B8">
              <w:rPr>
                <w:rFonts w:eastAsia="標楷體"/>
                <w:color w:val="000000"/>
                <w:kern w:val="0"/>
                <w:szCs w:val="28"/>
              </w:rPr>
              <w:t>英語文</w:t>
            </w:r>
          </w:p>
        </w:tc>
        <w:tc>
          <w:tcPr>
            <w:tcW w:w="2916" w:type="dxa"/>
            <w:tcBorders>
              <w:top w:val="double" w:sz="4" w:space="0" w:color="auto"/>
              <w:bottom w:val="single" w:sz="4" w:space="0" w:color="auto"/>
            </w:tcBorders>
            <w:vAlign w:val="center"/>
          </w:tcPr>
          <w:p w:rsidR="001D3F6A" w:rsidRPr="004D4324" w:rsidRDefault="001D3F6A" w:rsidP="00F61DA8">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106年4月6日</w:t>
            </w:r>
          </w:p>
        </w:tc>
        <w:tc>
          <w:tcPr>
            <w:tcW w:w="1620" w:type="dxa"/>
            <w:vMerge w:val="restart"/>
            <w:tcBorders>
              <w:top w:val="double" w:sz="4" w:space="0" w:color="auto"/>
            </w:tcBorders>
            <w:vAlign w:val="center"/>
          </w:tcPr>
          <w:p w:rsidR="001D3F6A" w:rsidRPr="00AE48B8" w:rsidRDefault="001D3F6A" w:rsidP="00F61DA8">
            <w:pPr>
              <w:jc w:val="center"/>
              <w:rPr>
                <w:rFonts w:eastAsia="標楷體"/>
                <w:color w:val="000000"/>
                <w:szCs w:val="22"/>
              </w:rPr>
            </w:pPr>
            <w:r>
              <w:rPr>
                <w:rFonts w:eastAsia="標楷體" w:hint="eastAsia"/>
                <w:color w:val="000000"/>
                <w:szCs w:val="22"/>
              </w:rPr>
              <w:t>幸安</w:t>
            </w:r>
            <w:r w:rsidRPr="00AE48B8">
              <w:rPr>
                <w:rFonts w:eastAsia="標楷體" w:hint="eastAsia"/>
                <w:color w:val="000000"/>
                <w:szCs w:val="22"/>
              </w:rPr>
              <w:t>國</w:t>
            </w:r>
            <w:r w:rsidRPr="00AE48B8">
              <w:rPr>
                <w:rFonts w:eastAsia="標楷體"/>
                <w:color w:val="000000"/>
                <w:szCs w:val="22"/>
              </w:rPr>
              <w:t>小</w:t>
            </w:r>
          </w:p>
        </w:tc>
        <w:tc>
          <w:tcPr>
            <w:tcW w:w="2452" w:type="dxa"/>
            <w:vMerge/>
            <w:vAlign w:val="center"/>
          </w:tcPr>
          <w:p w:rsidR="001D3F6A" w:rsidRPr="00AE48B8" w:rsidRDefault="001D3F6A" w:rsidP="00F61DA8">
            <w:pPr>
              <w:jc w:val="center"/>
              <w:rPr>
                <w:rFonts w:eastAsia="標楷體"/>
                <w:szCs w:val="22"/>
              </w:rPr>
            </w:pPr>
          </w:p>
        </w:tc>
      </w:tr>
      <w:tr w:rsidR="001D3F6A" w:rsidRPr="00AE48B8" w:rsidTr="001D3F6A">
        <w:trPr>
          <w:trHeight w:val="495"/>
          <w:jc w:val="center"/>
        </w:trPr>
        <w:tc>
          <w:tcPr>
            <w:tcW w:w="1686" w:type="dxa"/>
            <w:vMerge/>
            <w:vAlign w:val="center"/>
          </w:tcPr>
          <w:p w:rsidR="001D3F6A" w:rsidRPr="00AE48B8" w:rsidRDefault="001D3F6A" w:rsidP="00F61DA8">
            <w:pPr>
              <w:spacing w:line="240" w:lineRule="atLeast"/>
              <w:jc w:val="center"/>
              <w:rPr>
                <w:rFonts w:eastAsia="標楷體"/>
                <w:color w:val="000000"/>
                <w:kern w:val="0"/>
                <w:szCs w:val="28"/>
              </w:rPr>
            </w:pPr>
          </w:p>
        </w:tc>
        <w:tc>
          <w:tcPr>
            <w:tcW w:w="2916" w:type="dxa"/>
            <w:tcBorders>
              <w:top w:val="single" w:sz="4" w:space="0" w:color="auto"/>
              <w:bottom w:val="single" w:sz="4" w:space="0" w:color="auto"/>
            </w:tcBorders>
            <w:vAlign w:val="center"/>
          </w:tcPr>
          <w:p w:rsidR="001D3F6A" w:rsidRPr="004D4324" w:rsidRDefault="001D3F6A" w:rsidP="00F61DA8">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106年4月7日</w:t>
            </w:r>
          </w:p>
        </w:tc>
        <w:tc>
          <w:tcPr>
            <w:tcW w:w="1620" w:type="dxa"/>
            <w:vMerge/>
            <w:vAlign w:val="center"/>
          </w:tcPr>
          <w:p w:rsidR="001D3F6A" w:rsidRDefault="001D3F6A" w:rsidP="00F61DA8">
            <w:pPr>
              <w:jc w:val="center"/>
              <w:rPr>
                <w:rFonts w:eastAsia="標楷體"/>
                <w:color w:val="000000"/>
                <w:szCs w:val="22"/>
              </w:rPr>
            </w:pPr>
          </w:p>
        </w:tc>
        <w:tc>
          <w:tcPr>
            <w:tcW w:w="2452" w:type="dxa"/>
            <w:vMerge/>
            <w:vAlign w:val="center"/>
          </w:tcPr>
          <w:p w:rsidR="001D3F6A" w:rsidRPr="00AE48B8" w:rsidRDefault="001D3F6A" w:rsidP="00F61DA8">
            <w:pPr>
              <w:jc w:val="center"/>
              <w:rPr>
                <w:rFonts w:eastAsia="標楷體"/>
                <w:szCs w:val="22"/>
              </w:rPr>
            </w:pPr>
          </w:p>
        </w:tc>
      </w:tr>
      <w:tr w:rsidR="001D3F6A" w:rsidRPr="00AE48B8" w:rsidTr="001D3F6A">
        <w:trPr>
          <w:trHeight w:val="623"/>
          <w:jc w:val="center"/>
        </w:trPr>
        <w:tc>
          <w:tcPr>
            <w:tcW w:w="1686" w:type="dxa"/>
            <w:vMerge/>
            <w:vAlign w:val="center"/>
          </w:tcPr>
          <w:p w:rsidR="001D3F6A" w:rsidRPr="00AE48B8" w:rsidRDefault="001D3F6A" w:rsidP="00F61DA8">
            <w:pPr>
              <w:spacing w:line="240" w:lineRule="atLeast"/>
              <w:jc w:val="center"/>
              <w:rPr>
                <w:rFonts w:eastAsia="標楷體"/>
                <w:color w:val="000000"/>
                <w:kern w:val="0"/>
                <w:szCs w:val="28"/>
              </w:rPr>
            </w:pPr>
          </w:p>
        </w:tc>
        <w:tc>
          <w:tcPr>
            <w:tcW w:w="2916" w:type="dxa"/>
            <w:tcBorders>
              <w:top w:val="single" w:sz="4" w:space="0" w:color="auto"/>
            </w:tcBorders>
            <w:vAlign w:val="center"/>
          </w:tcPr>
          <w:p w:rsidR="001D3F6A" w:rsidRPr="004D4324" w:rsidRDefault="001D3F6A" w:rsidP="00F61DA8">
            <w:pPr>
              <w:jc w:val="center"/>
              <w:rPr>
                <w:rFonts w:ascii="標楷體" w:eastAsia="標楷體" w:hAnsi="標楷體"/>
                <w:color w:val="000000" w:themeColor="text1"/>
                <w:szCs w:val="22"/>
              </w:rPr>
            </w:pPr>
            <w:r>
              <w:rPr>
                <w:rFonts w:ascii="標楷體" w:eastAsia="標楷體" w:hAnsi="標楷體" w:hint="eastAsia"/>
                <w:color w:val="000000" w:themeColor="text1"/>
                <w:szCs w:val="22"/>
              </w:rPr>
              <w:t>106年5月3日</w:t>
            </w:r>
          </w:p>
        </w:tc>
        <w:tc>
          <w:tcPr>
            <w:tcW w:w="1620" w:type="dxa"/>
            <w:vMerge/>
            <w:vAlign w:val="center"/>
          </w:tcPr>
          <w:p w:rsidR="001D3F6A" w:rsidRDefault="001D3F6A" w:rsidP="00F61DA8">
            <w:pPr>
              <w:jc w:val="center"/>
              <w:rPr>
                <w:rFonts w:eastAsia="標楷體"/>
                <w:color w:val="000000"/>
                <w:szCs w:val="22"/>
              </w:rPr>
            </w:pPr>
          </w:p>
        </w:tc>
        <w:tc>
          <w:tcPr>
            <w:tcW w:w="2452" w:type="dxa"/>
            <w:vMerge/>
            <w:vAlign w:val="center"/>
          </w:tcPr>
          <w:p w:rsidR="001D3F6A" w:rsidRPr="00AE48B8" w:rsidRDefault="001D3F6A" w:rsidP="00F61DA8">
            <w:pPr>
              <w:jc w:val="center"/>
              <w:rPr>
                <w:rFonts w:eastAsia="標楷體"/>
                <w:szCs w:val="22"/>
              </w:rPr>
            </w:pPr>
          </w:p>
        </w:tc>
      </w:tr>
    </w:tbl>
    <w:p w:rsidR="007A4E0A" w:rsidRDefault="00F34ED5" w:rsidP="00F34ED5">
      <w:pPr>
        <w:tabs>
          <w:tab w:val="left" w:pos="752"/>
        </w:tabs>
        <w:ind w:left="561" w:hangingChars="200" w:hanging="561"/>
        <w:rPr>
          <w:rFonts w:eastAsia="標楷體"/>
          <w:szCs w:val="22"/>
        </w:rPr>
      </w:pPr>
      <w:proofErr w:type="spellStart"/>
      <w:r w:rsidRPr="00AE48B8">
        <w:rPr>
          <w:rFonts w:eastAsia="標楷體"/>
          <w:b/>
          <w:sz w:val="28"/>
          <w:szCs w:val="28"/>
          <w:lang w:val="x-none" w:eastAsia="x-none"/>
        </w:rPr>
        <w:t>拾</w:t>
      </w:r>
      <w:r w:rsidRPr="00AE48B8">
        <w:rPr>
          <w:rFonts w:eastAsia="標楷體"/>
          <w:b/>
          <w:sz w:val="28"/>
          <w:szCs w:val="28"/>
          <w:lang w:val="x-none"/>
        </w:rPr>
        <w:t>壹</w:t>
      </w:r>
      <w:proofErr w:type="spellEnd"/>
      <w:r w:rsidRPr="00AE48B8">
        <w:rPr>
          <w:rFonts w:eastAsia="標楷體"/>
          <w:b/>
          <w:sz w:val="28"/>
          <w:szCs w:val="28"/>
          <w:lang w:val="x-none" w:eastAsia="x-none"/>
        </w:rPr>
        <w:t>、</w:t>
      </w:r>
      <w:proofErr w:type="spellStart"/>
      <w:r w:rsidRPr="00AE48B8">
        <w:rPr>
          <w:rFonts w:eastAsia="標楷體"/>
          <w:b/>
          <w:sz w:val="28"/>
          <w:szCs w:val="28"/>
          <w:lang w:val="x-none" w:eastAsia="x-none"/>
        </w:rPr>
        <w:t>報名方式：</w:t>
      </w:r>
      <w:r w:rsidRPr="00AE48B8">
        <w:rPr>
          <w:rFonts w:eastAsia="標楷體"/>
          <w:szCs w:val="22"/>
        </w:rPr>
        <w:t>各協辦學校於臺北市教師在職研習網開班，通知參與學校之教師上網</w:t>
      </w:r>
      <w:proofErr w:type="spellEnd"/>
    </w:p>
    <w:p w:rsidR="00F34ED5" w:rsidRPr="00AE48B8" w:rsidRDefault="007A4E0A" w:rsidP="007A4E0A">
      <w:pPr>
        <w:tabs>
          <w:tab w:val="left" w:pos="752"/>
        </w:tabs>
        <w:rPr>
          <w:rFonts w:eastAsia="標楷體"/>
          <w:szCs w:val="22"/>
        </w:rPr>
      </w:pPr>
      <w:r>
        <w:rPr>
          <w:rFonts w:eastAsia="標楷體" w:hint="eastAsia"/>
          <w:b/>
          <w:sz w:val="28"/>
          <w:szCs w:val="28"/>
          <w:lang w:val="x-none"/>
        </w:rPr>
        <w:t xml:space="preserve">       </w:t>
      </w:r>
      <w:hyperlink r:id="rId8" w:history="1">
        <w:r w:rsidR="00F34ED5" w:rsidRPr="00AE48B8">
          <w:rPr>
            <w:rFonts w:eastAsia="標楷體"/>
            <w:szCs w:val="22"/>
          </w:rPr>
          <w:t>http://insc.tp.edu.tw</w:t>
        </w:r>
      </w:hyperlink>
      <w:r w:rsidR="00F34ED5" w:rsidRPr="00AE48B8">
        <w:rPr>
          <w:rFonts w:eastAsia="標楷體"/>
          <w:szCs w:val="22"/>
        </w:rPr>
        <w:t>報名，並請任教</w:t>
      </w:r>
      <w:proofErr w:type="gramStart"/>
      <w:r w:rsidR="00F34ED5" w:rsidRPr="00AE48B8">
        <w:rPr>
          <w:rFonts w:eastAsia="標楷體"/>
          <w:szCs w:val="22"/>
        </w:rPr>
        <w:t>學校薦派</w:t>
      </w:r>
      <w:proofErr w:type="gramEnd"/>
      <w:r w:rsidR="00F34ED5" w:rsidRPr="00AE48B8">
        <w:rPr>
          <w:rFonts w:eastAsia="標楷體"/>
          <w:szCs w:val="22"/>
        </w:rPr>
        <w:t>，如有問題請電洽各協辦學校。</w:t>
      </w:r>
    </w:p>
    <w:p w:rsidR="007A4E0A" w:rsidRDefault="00F34ED5" w:rsidP="007A4E0A">
      <w:pPr>
        <w:adjustRightInd w:val="0"/>
        <w:snapToGrid w:val="0"/>
        <w:spacing w:line="276" w:lineRule="auto"/>
        <w:rPr>
          <w:rFonts w:eastAsia="標楷體"/>
        </w:rPr>
      </w:pPr>
      <w:proofErr w:type="spellStart"/>
      <w:r w:rsidRPr="00AE48B8">
        <w:rPr>
          <w:rFonts w:eastAsia="標楷體"/>
          <w:b/>
          <w:sz w:val="28"/>
          <w:szCs w:val="28"/>
          <w:lang w:val="x-none" w:eastAsia="x-none"/>
        </w:rPr>
        <w:t>拾貳、研習時數：</w:t>
      </w:r>
      <w:r w:rsidR="007A4E0A" w:rsidRPr="003541F3">
        <w:rPr>
          <w:rFonts w:eastAsia="標楷體" w:hint="eastAsia"/>
        </w:rPr>
        <w:t>全程參與且繳交成果者，由協辦學校核發</w:t>
      </w:r>
      <w:proofErr w:type="spellEnd"/>
      <w:r w:rsidR="007A4E0A" w:rsidRPr="003541F3">
        <w:rPr>
          <w:rFonts w:eastAsia="標楷體" w:hint="eastAsia"/>
        </w:rPr>
        <w:t>15</w:t>
      </w:r>
      <w:r w:rsidR="007A4E0A" w:rsidRPr="003541F3">
        <w:rPr>
          <w:rFonts w:eastAsia="標楷體" w:hint="eastAsia"/>
        </w:rPr>
        <w:t>小時研習時數及教育局證書乙</w:t>
      </w:r>
    </w:p>
    <w:p w:rsidR="00F34ED5" w:rsidRPr="007A4E0A" w:rsidRDefault="007A4E0A" w:rsidP="007A4E0A">
      <w:pPr>
        <w:adjustRightInd w:val="0"/>
        <w:snapToGrid w:val="0"/>
        <w:spacing w:line="276" w:lineRule="auto"/>
        <w:rPr>
          <w:rFonts w:eastAsia="標楷體"/>
        </w:rPr>
      </w:pPr>
      <w:r>
        <w:rPr>
          <w:rFonts w:eastAsia="標楷體" w:hint="eastAsia"/>
        </w:rPr>
        <w:t xml:space="preserve">                   </w:t>
      </w:r>
      <w:r w:rsidRPr="003541F3">
        <w:rPr>
          <w:rFonts w:eastAsia="標楷體" w:hint="eastAsia"/>
        </w:rPr>
        <w:t>份；未全程參與或未繳交成果者，</w:t>
      </w:r>
      <w:r>
        <w:rPr>
          <w:rFonts w:eastAsia="標楷體" w:hint="eastAsia"/>
        </w:rPr>
        <w:t>僅</w:t>
      </w:r>
      <w:r w:rsidRPr="003541F3">
        <w:rPr>
          <w:rFonts w:eastAsia="標楷體" w:hint="eastAsia"/>
        </w:rPr>
        <w:t>核發研習時數</w:t>
      </w:r>
      <w:r>
        <w:rPr>
          <w:rFonts w:eastAsia="標楷體" w:hint="eastAsia"/>
          <w:szCs w:val="22"/>
        </w:rPr>
        <w:t>。</w:t>
      </w:r>
    </w:p>
    <w:p w:rsidR="00F34ED5" w:rsidRPr="00AE48B8" w:rsidRDefault="00F34ED5" w:rsidP="00F34ED5">
      <w:pPr>
        <w:widowControl/>
        <w:adjustRightInd w:val="0"/>
        <w:snapToGrid w:val="0"/>
        <w:spacing w:line="276" w:lineRule="auto"/>
        <w:rPr>
          <w:rFonts w:eastAsia="標楷體"/>
          <w:b/>
          <w:kern w:val="0"/>
          <w:sz w:val="28"/>
          <w:szCs w:val="28"/>
        </w:rPr>
      </w:pPr>
      <w:r w:rsidRPr="00AE48B8">
        <w:rPr>
          <w:rFonts w:eastAsia="標楷體"/>
          <w:b/>
          <w:sz w:val="28"/>
          <w:szCs w:val="28"/>
        </w:rPr>
        <w:t>拾叁、</w:t>
      </w:r>
      <w:r w:rsidRPr="00AE48B8">
        <w:rPr>
          <w:rFonts w:eastAsia="標楷體"/>
          <w:b/>
          <w:kern w:val="0"/>
          <w:sz w:val="28"/>
          <w:szCs w:val="28"/>
        </w:rPr>
        <w:t>預期成效</w:t>
      </w:r>
    </w:p>
    <w:p w:rsidR="00F34ED5" w:rsidRPr="00AE48B8" w:rsidRDefault="00F34ED5" w:rsidP="00F34ED5">
      <w:pPr>
        <w:numPr>
          <w:ilvl w:val="0"/>
          <w:numId w:val="6"/>
        </w:numPr>
        <w:adjustRightInd w:val="0"/>
        <w:snapToGrid w:val="0"/>
        <w:spacing w:line="276" w:lineRule="auto"/>
        <w:rPr>
          <w:rFonts w:eastAsia="標楷體"/>
          <w:szCs w:val="28"/>
        </w:rPr>
      </w:pPr>
      <w:r w:rsidRPr="00AE48B8">
        <w:rPr>
          <w:rFonts w:eastAsia="標楷體"/>
          <w:szCs w:val="28"/>
        </w:rPr>
        <w:t>藉由學校種子教師團隊返校實作推廣，全面提升本市教師差異化教學能力；落實教學現場有效策略教學，改進教學技巧；推動適性化教學。</w:t>
      </w:r>
    </w:p>
    <w:p w:rsidR="00F34ED5" w:rsidRPr="00AE48B8" w:rsidRDefault="00F34ED5" w:rsidP="00F34ED5">
      <w:pPr>
        <w:numPr>
          <w:ilvl w:val="0"/>
          <w:numId w:val="6"/>
        </w:numPr>
        <w:adjustRightInd w:val="0"/>
        <w:snapToGrid w:val="0"/>
        <w:spacing w:line="276" w:lineRule="auto"/>
        <w:rPr>
          <w:rFonts w:eastAsia="標楷體"/>
          <w:szCs w:val="28"/>
        </w:rPr>
      </w:pPr>
      <w:r w:rsidRPr="00AE48B8">
        <w:rPr>
          <w:rFonts w:eastAsia="標楷體"/>
          <w:szCs w:val="28"/>
        </w:rPr>
        <w:t>落實差異化教學於各領域教學中，提升學生學習效果。</w:t>
      </w:r>
    </w:p>
    <w:p w:rsidR="00F34ED5" w:rsidRPr="00AE48B8" w:rsidRDefault="00F34ED5" w:rsidP="00F34ED5">
      <w:pPr>
        <w:numPr>
          <w:ilvl w:val="0"/>
          <w:numId w:val="6"/>
        </w:numPr>
        <w:adjustRightInd w:val="0"/>
        <w:snapToGrid w:val="0"/>
        <w:spacing w:line="276" w:lineRule="auto"/>
        <w:rPr>
          <w:rFonts w:eastAsia="標楷體"/>
          <w:szCs w:val="28"/>
        </w:rPr>
      </w:pPr>
      <w:r w:rsidRPr="00AE48B8">
        <w:rPr>
          <w:rFonts w:ascii="Calibri" w:eastAsia="標楷體" w:hAnsi="Calibri" w:hint="eastAsia"/>
          <w:kern w:val="0"/>
          <w:szCs w:val="28"/>
        </w:rPr>
        <w:t>藉由各校</w:t>
      </w:r>
      <w:proofErr w:type="gramStart"/>
      <w:r w:rsidRPr="00AE48B8">
        <w:rPr>
          <w:rFonts w:ascii="Calibri" w:eastAsia="標楷體" w:hAnsi="Calibri" w:hint="eastAsia"/>
          <w:kern w:val="0"/>
          <w:szCs w:val="28"/>
        </w:rPr>
        <w:t>校</w:t>
      </w:r>
      <w:proofErr w:type="gramEnd"/>
      <w:r w:rsidRPr="00AE48B8">
        <w:rPr>
          <w:rFonts w:ascii="Calibri" w:eastAsia="標楷體" w:hAnsi="Calibri" w:hint="eastAsia"/>
          <w:kern w:val="0"/>
          <w:szCs w:val="28"/>
        </w:rPr>
        <w:t>本種子教師推廣差異化教學課程之效益討論以提升適性化教學成效。</w:t>
      </w:r>
    </w:p>
    <w:p w:rsidR="00F34ED5" w:rsidRPr="000C77B5" w:rsidRDefault="00F34ED5" w:rsidP="00F34ED5">
      <w:pPr>
        <w:numPr>
          <w:ilvl w:val="0"/>
          <w:numId w:val="6"/>
        </w:numPr>
        <w:adjustRightInd w:val="0"/>
        <w:snapToGrid w:val="0"/>
        <w:spacing w:line="276" w:lineRule="auto"/>
        <w:rPr>
          <w:rFonts w:eastAsia="標楷體"/>
          <w:szCs w:val="28"/>
        </w:rPr>
      </w:pPr>
      <w:r w:rsidRPr="000C77B5">
        <w:rPr>
          <w:rFonts w:ascii="Calibri" w:eastAsia="標楷體" w:hAnsi="Calibri" w:hint="eastAsia"/>
          <w:szCs w:val="28"/>
        </w:rPr>
        <w:t>彙集各領域教師小組的差異化教學成果，經參與研習之種子教師填妥教案授權書</w:t>
      </w:r>
      <w:r>
        <w:rPr>
          <w:rFonts w:ascii="Calibri" w:eastAsia="標楷體" w:hAnsi="Calibri" w:hint="eastAsia"/>
          <w:szCs w:val="28"/>
        </w:rPr>
        <w:t>(</w:t>
      </w:r>
      <w:r>
        <w:rPr>
          <w:rFonts w:ascii="Calibri" w:eastAsia="標楷體" w:hAnsi="Calibri" w:hint="eastAsia"/>
          <w:szCs w:val="28"/>
        </w:rPr>
        <w:t>附件</w:t>
      </w:r>
      <w:r w:rsidRPr="007A4E0A">
        <w:rPr>
          <w:rFonts w:eastAsia="標楷體"/>
          <w:szCs w:val="28"/>
        </w:rPr>
        <w:t>1)</w:t>
      </w:r>
      <w:r w:rsidRPr="000C77B5">
        <w:rPr>
          <w:rFonts w:ascii="Calibri" w:eastAsia="標楷體" w:hAnsi="Calibri" w:hint="eastAsia"/>
          <w:szCs w:val="28"/>
        </w:rPr>
        <w:t>，作為推廣教學現場有效策略教學之運用實例，提供各校班級內差異化教材參考使用。</w:t>
      </w:r>
    </w:p>
    <w:p w:rsidR="00F34ED5" w:rsidRDefault="00F34ED5" w:rsidP="00F34ED5">
      <w:pPr>
        <w:tabs>
          <w:tab w:val="left" w:pos="752"/>
        </w:tabs>
        <w:adjustRightInd w:val="0"/>
        <w:snapToGrid w:val="0"/>
        <w:spacing w:line="276" w:lineRule="auto"/>
        <w:rPr>
          <w:rFonts w:eastAsia="標楷體"/>
          <w:szCs w:val="22"/>
        </w:rPr>
      </w:pPr>
      <w:proofErr w:type="spellStart"/>
      <w:r w:rsidRPr="00AE48B8">
        <w:rPr>
          <w:rFonts w:eastAsia="標楷體"/>
          <w:b/>
          <w:sz w:val="28"/>
          <w:szCs w:val="28"/>
          <w:lang w:val="x-none" w:eastAsia="x-none"/>
        </w:rPr>
        <w:t>拾肆、經費預算：</w:t>
      </w:r>
      <w:r w:rsidRPr="00AE48B8">
        <w:rPr>
          <w:rFonts w:eastAsia="標楷體"/>
          <w:szCs w:val="22"/>
        </w:rPr>
        <w:t>由教育部國民及學前教育署補助臺北市之專案計畫經費及教育局相關經費支</w:t>
      </w:r>
      <w:proofErr w:type="spellEnd"/>
      <w:r>
        <w:rPr>
          <w:rFonts w:eastAsia="標楷體" w:hint="eastAsia"/>
          <w:szCs w:val="22"/>
        </w:rPr>
        <w:t xml:space="preserve"> </w:t>
      </w:r>
    </w:p>
    <w:p w:rsidR="00FB7CF2" w:rsidRPr="00505DA5" w:rsidRDefault="00F34ED5" w:rsidP="00505DA5">
      <w:pPr>
        <w:tabs>
          <w:tab w:val="left" w:pos="752"/>
        </w:tabs>
        <w:adjustRightInd w:val="0"/>
        <w:snapToGrid w:val="0"/>
        <w:spacing w:line="276" w:lineRule="auto"/>
        <w:rPr>
          <w:rFonts w:eastAsia="標楷體"/>
          <w:szCs w:val="22"/>
        </w:rPr>
      </w:pPr>
      <w:r>
        <w:rPr>
          <w:rFonts w:eastAsia="標楷體" w:hint="eastAsia"/>
          <w:szCs w:val="22"/>
        </w:rPr>
        <w:t xml:space="preserve">                   </w:t>
      </w:r>
      <w:r w:rsidRPr="00AE48B8">
        <w:rPr>
          <w:rFonts w:eastAsia="標楷體"/>
          <w:szCs w:val="22"/>
        </w:rPr>
        <w:t>應。</w:t>
      </w:r>
    </w:p>
    <w:p w:rsidR="004149C7" w:rsidRDefault="00F34ED5" w:rsidP="00F34ED5">
      <w:pPr>
        <w:widowControl/>
        <w:adjustRightInd w:val="0"/>
        <w:snapToGrid w:val="0"/>
        <w:spacing w:line="276" w:lineRule="auto"/>
        <w:rPr>
          <w:rFonts w:eastAsia="標楷體"/>
          <w:szCs w:val="22"/>
        </w:rPr>
      </w:pPr>
      <w:r w:rsidRPr="00AE48B8">
        <w:rPr>
          <w:rFonts w:eastAsia="標楷體"/>
          <w:b/>
          <w:kern w:val="0"/>
          <w:sz w:val="28"/>
          <w:szCs w:val="28"/>
        </w:rPr>
        <w:t>拾伍、</w:t>
      </w:r>
      <w:r w:rsidRPr="000C77B5">
        <w:rPr>
          <w:rFonts w:eastAsia="標楷體"/>
          <w:b/>
          <w:kern w:val="0"/>
          <w:sz w:val="28"/>
          <w:szCs w:val="28"/>
        </w:rPr>
        <w:t>獎勵</w:t>
      </w:r>
      <w:r w:rsidRPr="000C77B5">
        <w:rPr>
          <w:rFonts w:eastAsia="標楷體" w:hint="eastAsia"/>
          <w:b/>
          <w:kern w:val="0"/>
          <w:sz w:val="28"/>
          <w:szCs w:val="28"/>
        </w:rPr>
        <w:t>與表揚</w:t>
      </w:r>
      <w:r w:rsidRPr="000C77B5">
        <w:rPr>
          <w:rFonts w:eastAsia="標楷體"/>
          <w:b/>
          <w:kern w:val="0"/>
          <w:sz w:val="28"/>
          <w:szCs w:val="28"/>
        </w:rPr>
        <w:t>：</w:t>
      </w:r>
      <w:r w:rsidRPr="000C77B5">
        <w:rPr>
          <w:rFonts w:eastAsia="標楷體"/>
          <w:szCs w:val="22"/>
        </w:rPr>
        <w:t>本計畫執行有功單位之相關行政人員及教師，依辦理成效從優敘獎以為獎</w:t>
      </w:r>
    </w:p>
    <w:p w:rsidR="00F34ED5" w:rsidRPr="004149C7" w:rsidRDefault="004149C7" w:rsidP="00F34ED5">
      <w:pPr>
        <w:widowControl/>
        <w:adjustRightInd w:val="0"/>
        <w:snapToGrid w:val="0"/>
        <w:spacing w:line="276" w:lineRule="auto"/>
        <w:rPr>
          <w:rFonts w:eastAsia="標楷體"/>
          <w:szCs w:val="22"/>
        </w:rPr>
      </w:pPr>
      <w:r>
        <w:rPr>
          <w:rFonts w:eastAsia="標楷體" w:hint="eastAsia"/>
          <w:szCs w:val="22"/>
        </w:rPr>
        <w:t xml:space="preserve">                     </w:t>
      </w:r>
      <w:proofErr w:type="gramStart"/>
      <w:r w:rsidR="00F34ED5" w:rsidRPr="000C77B5">
        <w:rPr>
          <w:rFonts w:eastAsia="標楷體"/>
          <w:szCs w:val="22"/>
        </w:rPr>
        <w:t>勵</w:t>
      </w:r>
      <w:proofErr w:type="gramEnd"/>
      <w:r w:rsidR="00F34ED5" w:rsidRPr="000C77B5">
        <w:rPr>
          <w:rFonts w:eastAsia="標楷體" w:hint="eastAsia"/>
          <w:szCs w:val="22"/>
        </w:rPr>
        <w:t>，獎勵方法如下：</w:t>
      </w:r>
    </w:p>
    <w:p w:rsidR="00F34ED5" w:rsidRPr="007A4E0A" w:rsidRDefault="00F34ED5" w:rsidP="00F34ED5">
      <w:pPr>
        <w:widowControl/>
        <w:numPr>
          <w:ilvl w:val="0"/>
          <w:numId w:val="5"/>
        </w:numPr>
        <w:adjustRightInd w:val="0"/>
        <w:snapToGrid w:val="0"/>
        <w:spacing w:line="276" w:lineRule="auto"/>
        <w:rPr>
          <w:rFonts w:eastAsia="標楷體"/>
          <w:szCs w:val="22"/>
        </w:rPr>
      </w:pPr>
      <w:r w:rsidRPr="007A4E0A">
        <w:rPr>
          <w:rFonts w:eastAsia="標楷體" w:hint="eastAsia"/>
          <w:szCs w:val="22"/>
        </w:rPr>
        <w:lastRenderedPageBreak/>
        <w:t>差異化教學成果產出：全程參與研習並審核通過之教案，經教師同意填妥授權書後，彙編至成果手冊並提供教師撰稿費用。</w:t>
      </w:r>
    </w:p>
    <w:p w:rsidR="00F34ED5" w:rsidRPr="007A4E0A" w:rsidRDefault="00F34ED5" w:rsidP="00F34ED5">
      <w:pPr>
        <w:widowControl/>
        <w:numPr>
          <w:ilvl w:val="0"/>
          <w:numId w:val="5"/>
        </w:numPr>
        <w:adjustRightInd w:val="0"/>
        <w:snapToGrid w:val="0"/>
        <w:spacing w:line="276" w:lineRule="auto"/>
        <w:rPr>
          <w:rFonts w:eastAsia="標楷體"/>
          <w:szCs w:val="22"/>
        </w:rPr>
      </w:pPr>
      <w:r w:rsidRPr="007A4E0A">
        <w:rPr>
          <w:rFonts w:eastAsia="標楷體" w:hint="eastAsia"/>
          <w:szCs w:val="22"/>
        </w:rPr>
        <w:t>研習證書：全程參與研習之教師，核發時數及</w:t>
      </w:r>
      <w:r w:rsidR="007A4E0A">
        <w:rPr>
          <w:rFonts w:eastAsia="標楷體" w:hint="eastAsia"/>
          <w:szCs w:val="22"/>
        </w:rPr>
        <w:t>教育局</w:t>
      </w:r>
      <w:r w:rsidRPr="007A4E0A">
        <w:rPr>
          <w:rFonts w:eastAsia="標楷體" w:hint="eastAsia"/>
          <w:szCs w:val="22"/>
        </w:rPr>
        <w:t>證書乙張，以茲證明。</w:t>
      </w:r>
    </w:p>
    <w:p w:rsidR="00F34ED5" w:rsidRPr="00AE48B8" w:rsidRDefault="00F34ED5" w:rsidP="00F34ED5">
      <w:pPr>
        <w:spacing w:line="276" w:lineRule="auto"/>
        <w:ind w:rightChars="85" w:right="204"/>
        <w:jc w:val="both"/>
        <w:rPr>
          <w:rFonts w:eastAsia="標楷體"/>
          <w:lang w:val="x-none"/>
        </w:rPr>
      </w:pPr>
      <w:proofErr w:type="spellStart"/>
      <w:r w:rsidRPr="00AE48B8">
        <w:rPr>
          <w:rFonts w:eastAsia="標楷體"/>
          <w:b/>
          <w:kern w:val="0"/>
          <w:sz w:val="28"/>
          <w:szCs w:val="28"/>
          <w:lang w:val="x-none" w:eastAsia="x-none"/>
        </w:rPr>
        <w:t>拾陸、實施：</w:t>
      </w:r>
      <w:r w:rsidRPr="00AE48B8">
        <w:rPr>
          <w:rFonts w:eastAsia="標楷體"/>
          <w:lang w:val="x-none" w:eastAsia="x-none"/>
        </w:rPr>
        <w:t>本計畫奉核可後實施，修正時亦同</w:t>
      </w:r>
      <w:proofErr w:type="spellEnd"/>
      <w:r w:rsidRPr="00AE48B8">
        <w:rPr>
          <w:rFonts w:eastAsia="標楷體"/>
          <w:lang w:val="x-none" w:eastAsia="x-none"/>
        </w:rPr>
        <w:t>。</w:t>
      </w:r>
    </w:p>
    <w:p w:rsidR="00F34ED5" w:rsidRPr="00AE48B8" w:rsidRDefault="00F34ED5" w:rsidP="00F34ED5">
      <w:pPr>
        <w:spacing w:line="276" w:lineRule="auto"/>
        <w:jc w:val="center"/>
        <w:outlineLvl w:val="0"/>
        <w:rPr>
          <w:rFonts w:eastAsia="標楷體"/>
          <w:b/>
          <w:sz w:val="32"/>
          <w:szCs w:val="32"/>
        </w:rPr>
      </w:pPr>
    </w:p>
    <w:p w:rsidR="00F34ED5" w:rsidRDefault="00F34ED5" w:rsidP="00F34ED5">
      <w:pPr>
        <w:spacing w:line="276" w:lineRule="auto"/>
        <w:rPr>
          <w:rFonts w:eastAsia="標楷體"/>
          <w:color w:val="000000"/>
          <w:sz w:val="28"/>
          <w:szCs w:val="28"/>
        </w:rPr>
      </w:pPr>
      <w:r w:rsidRPr="00AE48B8">
        <w:rPr>
          <w:rFonts w:eastAsia="標楷體"/>
          <w:color w:val="000000"/>
          <w:sz w:val="28"/>
          <w:szCs w:val="28"/>
        </w:rPr>
        <w:br w:type="page"/>
      </w:r>
    </w:p>
    <w:p w:rsidR="00F34ED5" w:rsidRDefault="00AA4527" w:rsidP="00F34ED5">
      <w:pPr>
        <w:snapToGrid w:val="0"/>
        <w:spacing w:after="120" w:line="360" w:lineRule="auto"/>
        <w:rPr>
          <w:rFonts w:ascii="標楷體" w:eastAsia="標楷體" w:hAnsi="標楷體"/>
          <w:bCs/>
          <w:sz w:val="28"/>
          <w:szCs w:val="28"/>
        </w:rPr>
      </w:pPr>
      <w:r>
        <w:rPr>
          <w:rFonts w:ascii="標楷體" w:eastAsia="標楷體" w:hAnsi="標楷體" w:hint="eastAsia"/>
          <w:b/>
          <w:bCs/>
          <w:sz w:val="28"/>
          <w:szCs w:val="28"/>
        </w:rPr>
        <w:lastRenderedPageBreak/>
        <w:t xml:space="preserve"> </w:t>
      </w:r>
      <w:r w:rsidR="00F34ED5" w:rsidRPr="000A735D">
        <w:rPr>
          <w:rFonts w:ascii="標楷體" w:eastAsia="標楷體" w:hAnsi="標楷體" w:hint="eastAsia"/>
          <w:b/>
          <w:bCs/>
          <w:sz w:val="28"/>
          <w:szCs w:val="28"/>
        </w:rPr>
        <w:t>附件一</w:t>
      </w:r>
      <w:r w:rsidR="00F34ED5" w:rsidRPr="000A735D">
        <w:rPr>
          <w:rFonts w:ascii="標楷體" w:eastAsia="標楷體" w:hAnsi="標楷體"/>
          <w:bCs/>
          <w:sz w:val="28"/>
          <w:szCs w:val="28"/>
        </w:rPr>
        <w:br/>
      </w:r>
      <w:r>
        <w:rPr>
          <w:rFonts w:ascii="標楷體" w:eastAsia="標楷體" w:hAnsi="標楷體" w:hint="eastAsia"/>
          <w:bCs/>
          <w:sz w:val="28"/>
          <w:szCs w:val="28"/>
        </w:rPr>
        <w:t xml:space="preserve">  </w:t>
      </w:r>
      <w:r w:rsidR="00F34ED5">
        <w:rPr>
          <w:rFonts w:ascii="標楷體" w:eastAsia="標楷體" w:hAnsi="標楷體" w:hint="eastAsia"/>
          <w:bCs/>
          <w:sz w:val="28"/>
          <w:szCs w:val="28"/>
        </w:rPr>
        <w:t>臺北市</w:t>
      </w:r>
      <w:proofErr w:type="gramStart"/>
      <w:r w:rsidR="00F34ED5" w:rsidRPr="002F1630">
        <w:rPr>
          <w:rFonts w:ascii="標楷體" w:eastAsia="標楷體" w:hAnsi="標楷體" w:hint="eastAsia"/>
          <w:bCs/>
          <w:sz w:val="28"/>
          <w:szCs w:val="28"/>
        </w:rPr>
        <w:t>106</w:t>
      </w:r>
      <w:proofErr w:type="gramEnd"/>
      <w:r w:rsidR="00F34ED5" w:rsidRPr="002F1630">
        <w:rPr>
          <w:rFonts w:ascii="標楷體" w:eastAsia="標楷體" w:hAnsi="標楷體" w:hint="eastAsia"/>
          <w:bCs/>
          <w:sz w:val="28"/>
          <w:szCs w:val="28"/>
        </w:rPr>
        <w:t>年度</w:t>
      </w:r>
      <w:r w:rsidR="00F34ED5">
        <w:rPr>
          <w:rFonts w:ascii="標楷體" w:eastAsia="標楷體" w:hAnsi="標楷體" w:hint="eastAsia"/>
          <w:bCs/>
          <w:sz w:val="28"/>
          <w:szCs w:val="28"/>
        </w:rPr>
        <w:t>攜手激勵學習潛能計畫-教師差異化教學校本種子研習資料授權書</w:t>
      </w:r>
    </w:p>
    <w:p w:rsidR="00F34ED5" w:rsidRDefault="00F34ED5" w:rsidP="00F34ED5">
      <w:pPr>
        <w:ind w:firstLineChars="250" w:firstLine="700"/>
        <w:rPr>
          <w:rFonts w:ascii="標楷體" w:eastAsia="標楷體" w:hAnsi="標楷體"/>
          <w:sz w:val="28"/>
          <w:szCs w:val="28"/>
        </w:rPr>
      </w:pPr>
      <w:r>
        <w:rPr>
          <w:rFonts w:ascii="標楷體" w:eastAsia="標楷體" w:hAnsi="標楷體" w:hint="eastAsia"/>
          <w:sz w:val="28"/>
          <w:szCs w:val="28"/>
        </w:rPr>
        <w:t xml:space="preserve">學校名稱：  </w:t>
      </w:r>
      <w:r>
        <w:rPr>
          <w:rFonts w:asciiTheme="majorEastAsia" w:eastAsiaTheme="majorEastAsia" w:hAnsiTheme="majorEastAsia" w:hint="eastAsia"/>
          <w:sz w:val="28"/>
          <w:szCs w:val="28"/>
        </w:rPr>
        <w:t>臺北市</w:t>
      </w:r>
      <w:r>
        <w:rPr>
          <w:rFonts w:asciiTheme="majorEastAsia" w:eastAsiaTheme="majorEastAsia" w:hAnsiTheme="majorEastAsia" w:hint="eastAsia"/>
          <w:noProof/>
          <w:sz w:val="28"/>
          <w:szCs w:val="28"/>
        </w:rPr>
        <w:t>00</w:t>
      </w:r>
      <w:r>
        <w:rPr>
          <w:rFonts w:asciiTheme="majorEastAsia" w:eastAsiaTheme="majorEastAsia" w:hAnsiTheme="majorEastAsia" w:hint="eastAsia"/>
          <w:sz w:val="28"/>
          <w:szCs w:val="28"/>
        </w:rPr>
        <w:t>區</w:t>
      </w:r>
      <w:r>
        <w:rPr>
          <w:rFonts w:asciiTheme="majorEastAsia" w:eastAsiaTheme="majorEastAsia" w:hAnsiTheme="majorEastAsia" w:hint="eastAsia"/>
          <w:noProof/>
          <w:sz w:val="28"/>
          <w:szCs w:val="28"/>
        </w:rPr>
        <w:t>00</w:t>
      </w:r>
      <w:r>
        <w:rPr>
          <w:rFonts w:asciiTheme="majorEastAsia" w:eastAsiaTheme="majorEastAsia" w:hAnsiTheme="majorEastAsia" w:hint="eastAsia"/>
          <w:sz w:val="28"/>
          <w:szCs w:val="28"/>
        </w:rPr>
        <w:t>國民小學</w:t>
      </w:r>
      <w:r w:rsidRPr="00291AC0">
        <w:rPr>
          <w:rFonts w:asciiTheme="majorEastAsia" w:eastAsiaTheme="majorEastAsia" w:hAnsiTheme="majorEastAsia" w:hint="eastAsia"/>
          <w:sz w:val="28"/>
          <w:szCs w:val="28"/>
        </w:rPr>
        <w:t xml:space="preserve">   </w:t>
      </w:r>
      <w:r>
        <w:rPr>
          <w:rFonts w:ascii="標楷體" w:eastAsia="標楷體" w:hAnsi="標楷體" w:hint="eastAsia"/>
          <w:sz w:val="28"/>
          <w:szCs w:val="28"/>
        </w:rPr>
        <w:t xml:space="preserve">           </w:t>
      </w:r>
      <w:r>
        <w:rPr>
          <w:rFonts w:ascii="標楷體" w:eastAsia="標楷體" w:hAnsi="標楷體" w:hint="eastAsia"/>
          <w:sz w:val="26"/>
          <w:szCs w:val="26"/>
        </w:rPr>
        <w:t>(務必填寫全銜)</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480"/>
      </w:tblGrid>
      <w:tr w:rsidR="00F34ED5" w:rsidTr="00F61DA8">
        <w:trPr>
          <w:jc w:val="center"/>
        </w:trPr>
        <w:tc>
          <w:tcPr>
            <w:tcW w:w="2700" w:type="dxa"/>
            <w:vAlign w:val="center"/>
          </w:tcPr>
          <w:p w:rsidR="00F34ED5" w:rsidRDefault="00F34ED5" w:rsidP="00F61DA8">
            <w:pPr>
              <w:jc w:val="center"/>
              <w:rPr>
                <w:rFonts w:ascii="標楷體" w:eastAsia="標楷體" w:hAnsi="標楷體"/>
                <w:sz w:val="28"/>
                <w:szCs w:val="28"/>
              </w:rPr>
            </w:pPr>
            <w:r>
              <w:rPr>
                <w:rFonts w:ascii="標楷體" w:eastAsia="標楷體" w:hAnsi="標楷體" w:hint="eastAsia"/>
                <w:sz w:val="28"/>
                <w:szCs w:val="28"/>
              </w:rPr>
              <w:t>差異化教學</w:t>
            </w:r>
            <w:r>
              <w:rPr>
                <w:rFonts w:ascii="標楷體" w:eastAsia="標楷體" w:hAnsi="標楷體"/>
                <w:sz w:val="28"/>
                <w:szCs w:val="28"/>
              </w:rPr>
              <w:br/>
            </w:r>
            <w:r>
              <w:rPr>
                <w:rFonts w:ascii="標楷體" w:eastAsia="標楷體" w:hAnsi="標楷體" w:hint="eastAsia"/>
                <w:sz w:val="28"/>
                <w:szCs w:val="28"/>
              </w:rPr>
              <w:t>教案名稱</w:t>
            </w:r>
          </w:p>
        </w:tc>
        <w:tc>
          <w:tcPr>
            <w:tcW w:w="6480" w:type="dxa"/>
            <w:vAlign w:val="center"/>
          </w:tcPr>
          <w:p w:rsidR="00F34ED5" w:rsidRPr="00FA74BB" w:rsidRDefault="00F34ED5" w:rsidP="00F61DA8">
            <w:pPr>
              <w:jc w:val="center"/>
              <w:rPr>
                <w:rFonts w:ascii="標楷體" w:eastAsia="標楷體" w:hAnsi="標楷體"/>
                <w:sz w:val="36"/>
                <w:szCs w:val="36"/>
              </w:rPr>
            </w:pPr>
          </w:p>
        </w:tc>
      </w:tr>
      <w:tr w:rsidR="00F34ED5" w:rsidTr="00F61DA8">
        <w:trPr>
          <w:jc w:val="center"/>
        </w:trPr>
        <w:tc>
          <w:tcPr>
            <w:tcW w:w="9180" w:type="dxa"/>
            <w:gridSpan w:val="2"/>
            <w:vAlign w:val="center"/>
          </w:tcPr>
          <w:p w:rsidR="00F34ED5" w:rsidRDefault="00F34ED5" w:rsidP="00F61DA8">
            <w:pPr>
              <w:rPr>
                <w:rFonts w:ascii="標楷體" w:eastAsia="標楷體" w:hAnsi="標楷體"/>
                <w:sz w:val="28"/>
                <w:szCs w:val="28"/>
              </w:rPr>
            </w:pPr>
            <w:r>
              <w:rPr>
                <w:rFonts w:ascii="標楷體" w:eastAsia="標楷體" w:hAnsi="標楷體" w:hint="eastAsia"/>
              </w:rPr>
              <w:t xml:space="preserve">   </w:t>
            </w:r>
            <w:r>
              <w:rPr>
                <w:rFonts w:ascii="標楷體" w:eastAsia="標楷體" w:hAnsi="標楷體" w:hint="eastAsia"/>
                <w:sz w:val="28"/>
                <w:szCs w:val="28"/>
              </w:rPr>
              <w:t xml:space="preserve"> 茲授權</w:t>
            </w:r>
            <w:r w:rsidRPr="00CB4DB3">
              <w:rPr>
                <w:rFonts w:ascii="標楷體" w:eastAsia="標楷體" w:hAnsi="標楷體" w:hint="eastAsia"/>
                <w:sz w:val="28"/>
                <w:szCs w:val="28"/>
              </w:rPr>
              <w:t>臺北市政府教育局為宣傳活動</w:t>
            </w:r>
            <w:r>
              <w:rPr>
                <w:rFonts w:ascii="標楷體" w:eastAsia="標楷體" w:hAnsi="標楷體" w:hint="eastAsia"/>
                <w:sz w:val="28"/>
                <w:szCs w:val="28"/>
              </w:rPr>
              <w:t>得以各種方式、永久、不限地區，重製、編輯、改作、引用、公開展示、公開陳列、公開播送、公開上映、公開傳輸、重新格式化、散布參賽資料，並得再授權他人使用。</w:t>
            </w:r>
          </w:p>
          <w:p w:rsidR="00F34ED5" w:rsidRDefault="00F34ED5" w:rsidP="00F61DA8">
            <w:pPr>
              <w:rPr>
                <w:rFonts w:ascii="標楷體" w:eastAsia="標楷體" w:hAnsi="標楷體"/>
              </w:rPr>
            </w:pPr>
          </w:p>
          <w:p w:rsidR="00F34ED5" w:rsidRDefault="00F34ED5" w:rsidP="00F61DA8">
            <w:pPr>
              <w:rPr>
                <w:rFonts w:ascii="標楷體" w:eastAsia="標楷體" w:hAnsi="標楷體"/>
              </w:rPr>
            </w:pPr>
          </w:p>
          <w:p w:rsidR="00F34ED5" w:rsidRDefault="00F34ED5" w:rsidP="00F61DA8">
            <w:pPr>
              <w:rPr>
                <w:rFonts w:ascii="標楷體" w:eastAsia="標楷體" w:hAnsi="標楷體"/>
                <w:sz w:val="28"/>
                <w:szCs w:val="28"/>
              </w:rPr>
            </w:pPr>
            <w:r>
              <w:rPr>
                <w:rFonts w:ascii="標楷體" w:eastAsia="標楷體" w:hAnsi="標楷體" w:hint="eastAsia"/>
                <w:sz w:val="28"/>
                <w:szCs w:val="28"/>
              </w:rPr>
              <w:t>授權人簽章：</w:t>
            </w:r>
          </w:p>
          <w:p w:rsidR="00F34ED5" w:rsidRDefault="00F34ED5" w:rsidP="00F61DA8">
            <w:pPr>
              <w:rPr>
                <w:rFonts w:ascii="標楷體" w:eastAsia="標楷體" w:hAnsi="標楷體"/>
                <w:sz w:val="28"/>
                <w:szCs w:val="28"/>
              </w:rPr>
            </w:pPr>
          </w:p>
          <w:p w:rsidR="00F34ED5" w:rsidRDefault="00F34ED5" w:rsidP="00F61DA8">
            <w:pPr>
              <w:rPr>
                <w:rFonts w:ascii="標楷體" w:eastAsia="標楷體" w:hAnsi="標楷體"/>
                <w:sz w:val="28"/>
                <w:szCs w:val="28"/>
              </w:rPr>
            </w:pPr>
          </w:p>
          <w:p w:rsidR="00F34ED5" w:rsidRDefault="00F34ED5" w:rsidP="00F61DA8">
            <w:pPr>
              <w:rPr>
                <w:rFonts w:ascii="標楷體" w:eastAsia="標楷體" w:hAnsi="標楷體"/>
                <w:sz w:val="28"/>
                <w:szCs w:val="28"/>
              </w:rPr>
            </w:pPr>
          </w:p>
          <w:p w:rsidR="00F34ED5" w:rsidRDefault="00F34ED5" w:rsidP="00F61DA8">
            <w:pPr>
              <w:jc w:val="center"/>
              <w:rPr>
                <w:rFonts w:ascii="標楷體" w:eastAsia="標楷體" w:hAnsi="標楷體"/>
              </w:rPr>
            </w:pPr>
            <w:r>
              <w:rPr>
                <w:rFonts w:ascii="標楷體" w:eastAsia="標楷體" w:hAnsi="標楷體" w:hint="eastAsia"/>
                <w:sz w:val="28"/>
                <w:szCs w:val="28"/>
              </w:rPr>
              <w:t xml:space="preserve">中華民國  </w:t>
            </w:r>
            <w:r w:rsidRPr="00521D0F">
              <w:rPr>
                <w:rFonts w:eastAsia="標楷體"/>
                <w:sz w:val="28"/>
                <w:szCs w:val="28"/>
              </w:rPr>
              <w:t>10</w:t>
            </w:r>
            <w:r>
              <w:rPr>
                <w:rFonts w:eastAsia="標楷體" w:hint="eastAsia"/>
                <w:sz w:val="28"/>
                <w:szCs w:val="28"/>
              </w:rPr>
              <w:t>6</w:t>
            </w:r>
            <w:r>
              <w:rPr>
                <w:rFonts w:eastAsia="標楷體"/>
                <w:sz w:val="28"/>
                <w:szCs w:val="28"/>
              </w:rPr>
              <w:t xml:space="preserve">  </w:t>
            </w:r>
            <w:r w:rsidRPr="00521D0F">
              <w:rPr>
                <w:rFonts w:eastAsia="標楷體"/>
                <w:sz w:val="28"/>
                <w:szCs w:val="28"/>
              </w:rPr>
              <w:t xml:space="preserve"> </w:t>
            </w:r>
            <w:r w:rsidRPr="00521D0F">
              <w:rPr>
                <w:rFonts w:eastAsia="標楷體"/>
                <w:sz w:val="28"/>
                <w:szCs w:val="28"/>
              </w:rPr>
              <w:t>年</w:t>
            </w:r>
            <w:r>
              <w:rPr>
                <w:rFonts w:eastAsia="標楷體" w:hint="eastAsia"/>
                <w:sz w:val="28"/>
                <w:szCs w:val="28"/>
              </w:rPr>
              <w:t xml:space="preserve">  5</w:t>
            </w:r>
            <w:r w:rsidRPr="00521D0F">
              <w:rPr>
                <w:rFonts w:eastAsia="標楷體"/>
                <w:sz w:val="28"/>
                <w:szCs w:val="28"/>
              </w:rPr>
              <w:t xml:space="preserve">   </w:t>
            </w:r>
            <w:r w:rsidRPr="00521D0F">
              <w:rPr>
                <w:rFonts w:eastAsia="標楷體"/>
                <w:sz w:val="28"/>
                <w:szCs w:val="28"/>
              </w:rPr>
              <w:t>月</w:t>
            </w:r>
            <w:r w:rsidRPr="00521D0F">
              <w:rPr>
                <w:rFonts w:eastAsia="標楷體"/>
                <w:sz w:val="28"/>
                <w:szCs w:val="28"/>
              </w:rPr>
              <w:t xml:space="preserve">  </w:t>
            </w:r>
            <w:r>
              <w:rPr>
                <w:rFonts w:eastAsia="標楷體" w:hint="eastAsia"/>
                <w:sz w:val="28"/>
                <w:szCs w:val="28"/>
              </w:rPr>
              <w:t xml:space="preserve"> </w:t>
            </w:r>
            <w:r w:rsidRPr="00521D0F">
              <w:rPr>
                <w:rFonts w:eastAsia="標楷體"/>
                <w:sz w:val="28"/>
                <w:szCs w:val="28"/>
              </w:rPr>
              <w:t xml:space="preserve">  </w:t>
            </w:r>
            <w:r>
              <w:rPr>
                <w:rFonts w:ascii="標楷體" w:eastAsia="標楷體" w:hAnsi="標楷體" w:hint="eastAsia"/>
                <w:sz w:val="28"/>
                <w:szCs w:val="28"/>
              </w:rPr>
              <w:t>日</w:t>
            </w:r>
          </w:p>
        </w:tc>
      </w:tr>
      <w:tr w:rsidR="00F34ED5" w:rsidTr="00F61DA8">
        <w:trPr>
          <w:trHeight w:val="1373"/>
          <w:jc w:val="center"/>
        </w:trPr>
        <w:tc>
          <w:tcPr>
            <w:tcW w:w="2700" w:type="dxa"/>
            <w:vAlign w:val="center"/>
          </w:tcPr>
          <w:p w:rsidR="00F34ED5" w:rsidRDefault="00F34ED5" w:rsidP="00F61DA8">
            <w:pPr>
              <w:snapToGrid w:val="0"/>
              <w:spacing w:before="120" w:after="120"/>
              <w:jc w:val="center"/>
              <w:rPr>
                <w:rFonts w:ascii="標楷體" w:eastAsia="標楷體" w:hAnsi="標楷體"/>
                <w:sz w:val="28"/>
                <w:szCs w:val="28"/>
              </w:rPr>
            </w:pPr>
            <w:r>
              <w:rPr>
                <w:rFonts w:ascii="標楷體" w:eastAsia="標楷體" w:hAnsi="標楷體" w:hint="eastAsia"/>
                <w:sz w:val="28"/>
                <w:szCs w:val="28"/>
              </w:rPr>
              <w:t xml:space="preserve">備　　</w:t>
            </w:r>
            <w:proofErr w:type="gramStart"/>
            <w:r>
              <w:rPr>
                <w:rFonts w:ascii="標楷體" w:eastAsia="標楷體" w:hAnsi="標楷體" w:hint="eastAsia"/>
                <w:sz w:val="28"/>
                <w:szCs w:val="28"/>
              </w:rPr>
              <w:t>註</w:t>
            </w:r>
            <w:proofErr w:type="gramEnd"/>
          </w:p>
        </w:tc>
        <w:tc>
          <w:tcPr>
            <w:tcW w:w="6480" w:type="dxa"/>
            <w:vAlign w:val="center"/>
          </w:tcPr>
          <w:p w:rsidR="00F34ED5" w:rsidRDefault="00F34ED5" w:rsidP="00F61DA8">
            <w:pPr>
              <w:snapToGrid w:val="0"/>
              <w:spacing w:before="120" w:after="12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hint="eastAsia"/>
                <w:sz w:val="28"/>
                <w:szCs w:val="28"/>
              </w:rPr>
              <w:t>請以正楷文字填寫資料於表格空白處。</w:t>
            </w:r>
          </w:p>
          <w:p w:rsidR="00F34ED5" w:rsidRDefault="00F34ED5" w:rsidP="00F61DA8">
            <w:pPr>
              <w:snapToGrid w:val="0"/>
              <w:spacing w:before="120" w:after="120"/>
              <w:jc w:val="both"/>
              <w:rPr>
                <w:rFonts w:ascii="標楷體" w:eastAsia="標楷體" w:hAnsi="標楷體"/>
                <w:sz w:val="28"/>
                <w:szCs w:val="28"/>
              </w:rPr>
            </w:pPr>
            <w:r>
              <w:rPr>
                <w:rFonts w:ascii="標楷體" w:eastAsia="標楷體" w:hAnsi="標楷體"/>
                <w:sz w:val="28"/>
                <w:szCs w:val="28"/>
              </w:rPr>
              <w:t>2.</w:t>
            </w:r>
            <w:r w:rsidR="001604A7">
              <w:rPr>
                <w:rFonts w:ascii="標楷體" w:eastAsia="標楷體" w:hAnsi="標楷體" w:hint="eastAsia"/>
                <w:sz w:val="28"/>
                <w:szCs w:val="28"/>
              </w:rPr>
              <w:t>授權人請</w:t>
            </w:r>
            <w:r>
              <w:rPr>
                <w:rFonts w:ascii="標楷體" w:eastAsia="標楷體" w:hAnsi="標楷體" w:hint="eastAsia"/>
                <w:sz w:val="28"/>
                <w:szCs w:val="28"/>
              </w:rPr>
              <w:t>本教案</w:t>
            </w:r>
            <w:r w:rsidR="007A4E0A" w:rsidRPr="00505DA5">
              <w:rPr>
                <w:rFonts w:ascii="標楷體" w:eastAsia="標楷體" w:hAnsi="標楷體" w:hint="eastAsia"/>
                <w:b/>
                <w:sz w:val="28"/>
                <w:szCs w:val="28"/>
                <w:u w:val="single"/>
              </w:rPr>
              <w:t>全體撰稿人員</w:t>
            </w:r>
            <w:r w:rsidR="001604A7">
              <w:rPr>
                <w:rFonts w:ascii="標楷體" w:eastAsia="標楷體" w:hAnsi="標楷體" w:hint="eastAsia"/>
                <w:b/>
                <w:sz w:val="28"/>
                <w:szCs w:val="28"/>
                <w:u w:val="single"/>
              </w:rPr>
              <w:t>簽章</w:t>
            </w:r>
            <w:r w:rsidRPr="00505DA5">
              <w:rPr>
                <w:rFonts w:ascii="標楷體" w:eastAsia="標楷體" w:hAnsi="標楷體" w:hint="eastAsia"/>
                <w:sz w:val="28"/>
                <w:szCs w:val="28"/>
                <w:u w:val="single"/>
              </w:rPr>
              <w:t>。</w:t>
            </w:r>
          </w:p>
        </w:tc>
      </w:tr>
    </w:tbl>
    <w:p w:rsidR="00F34ED5" w:rsidRDefault="00F34ED5" w:rsidP="00F34ED5">
      <w:pPr>
        <w:rPr>
          <w:rFonts w:ascii="標楷體" w:eastAsia="標楷體" w:hAnsi="標楷體"/>
        </w:rPr>
      </w:pPr>
    </w:p>
    <w:p w:rsidR="00F34ED5" w:rsidRDefault="00F34ED5" w:rsidP="00F34ED5">
      <w:pPr>
        <w:rPr>
          <w:rFonts w:ascii="標楷體" w:eastAsia="標楷體" w:hAnsi="標楷體"/>
        </w:rPr>
      </w:pPr>
    </w:p>
    <w:p w:rsidR="00F34ED5" w:rsidRDefault="00F34ED5" w:rsidP="00F34ED5">
      <w:pPr>
        <w:rPr>
          <w:rFonts w:ascii="標楷體" w:eastAsia="標楷體" w:hAnsi="標楷體"/>
        </w:rPr>
      </w:pPr>
    </w:p>
    <w:p w:rsidR="00F34ED5" w:rsidRDefault="00F34ED5" w:rsidP="00F34ED5">
      <w:pPr>
        <w:rPr>
          <w:rFonts w:ascii="標楷體" w:eastAsia="標楷體" w:hAnsi="標楷體"/>
        </w:rPr>
      </w:pPr>
    </w:p>
    <w:p w:rsidR="001D3F6A" w:rsidRDefault="001D3F6A" w:rsidP="00F34ED5">
      <w:pPr>
        <w:rPr>
          <w:rFonts w:ascii="標楷體" w:eastAsia="標楷體" w:hAnsi="標楷體"/>
        </w:rPr>
      </w:pPr>
    </w:p>
    <w:p w:rsidR="001D3F6A" w:rsidRDefault="001D3F6A" w:rsidP="00F34ED5">
      <w:pPr>
        <w:rPr>
          <w:rFonts w:ascii="標楷體" w:eastAsia="標楷體" w:hAnsi="標楷體"/>
        </w:rPr>
      </w:pPr>
    </w:p>
    <w:p w:rsidR="001D3F6A" w:rsidRDefault="001D3F6A" w:rsidP="00F34ED5">
      <w:pPr>
        <w:rPr>
          <w:rFonts w:ascii="標楷體" w:eastAsia="標楷體" w:hAnsi="標楷體"/>
        </w:rPr>
      </w:pPr>
    </w:p>
    <w:p w:rsidR="001D3F6A" w:rsidRDefault="001D3F6A" w:rsidP="00F34ED5">
      <w:pPr>
        <w:rPr>
          <w:rFonts w:ascii="標楷體" w:eastAsia="標楷體" w:hAnsi="標楷體"/>
        </w:rPr>
      </w:pPr>
    </w:p>
    <w:p w:rsidR="001D3F6A" w:rsidRDefault="001D3F6A" w:rsidP="00F34ED5">
      <w:pPr>
        <w:rPr>
          <w:rFonts w:ascii="標楷體" w:eastAsia="標楷體" w:hAnsi="標楷體"/>
        </w:rPr>
      </w:pPr>
    </w:p>
    <w:p w:rsidR="001D3F6A" w:rsidRDefault="001D3F6A" w:rsidP="00F34ED5">
      <w:pPr>
        <w:rPr>
          <w:rFonts w:ascii="標楷體" w:eastAsia="標楷體" w:hAnsi="標楷體"/>
        </w:rPr>
      </w:pPr>
    </w:p>
    <w:p w:rsidR="001D3F6A" w:rsidRDefault="001D3F6A" w:rsidP="00F34ED5">
      <w:pPr>
        <w:rPr>
          <w:rFonts w:ascii="標楷體" w:eastAsia="標楷體" w:hAnsi="標楷體"/>
        </w:rPr>
      </w:pPr>
    </w:p>
    <w:p w:rsidR="000E2C00" w:rsidRPr="00586717" w:rsidRDefault="000E2C00" w:rsidP="000E2C00">
      <w:pPr>
        <w:adjustRightInd w:val="0"/>
        <w:snapToGrid w:val="0"/>
        <w:spacing w:line="360" w:lineRule="auto"/>
        <w:jc w:val="center"/>
        <w:rPr>
          <w:rFonts w:ascii="Calibri" w:eastAsia="標楷體" w:hAnsi="Calibri"/>
          <w:b/>
          <w:sz w:val="32"/>
          <w:szCs w:val="30"/>
        </w:rPr>
      </w:pPr>
      <w:r w:rsidRPr="00586717">
        <w:rPr>
          <w:rFonts w:ascii="Calibri" w:eastAsia="標楷體" w:hAnsi="Calibri"/>
          <w:b/>
          <w:sz w:val="32"/>
          <w:szCs w:val="30"/>
        </w:rPr>
        <w:lastRenderedPageBreak/>
        <w:t>臺北市</w:t>
      </w:r>
      <w:proofErr w:type="gramStart"/>
      <w:r w:rsidRPr="00586717">
        <w:rPr>
          <w:rFonts w:eastAsia="標楷體"/>
          <w:b/>
          <w:sz w:val="32"/>
          <w:szCs w:val="30"/>
        </w:rPr>
        <w:t>10</w:t>
      </w:r>
      <w:r w:rsidRPr="00586717">
        <w:rPr>
          <w:rFonts w:eastAsia="標楷體" w:hint="eastAsia"/>
          <w:b/>
          <w:sz w:val="32"/>
          <w:szCs w:val="30"/>
        </w:rPr>
        <w:t>6</w:t>
      </w:r>
      <w:proofErr w:type="gramEnd"/>
      <w:r w:rsidRPr="00586717">
        <w:rPr>
          <w:rFonts w:eastAsia="標楷體"/>
          <w:b/>
          <w:sz w:val="32"/>
          <w:szCs w:val="30"/>
        </w:rPr>
        <w:t>年</w:t>
      </w:r>
      <w:r w:rsidRPr="00586717">
        <w:rPr>
          <w:rFonts w:ascii="Calibri" w:eastAsia="標楷體" w:hAnsi="Calibri"/>
          <w:b/>
          <w:sz w:val="32"/>
          <w:szCs w:val="30"/>
        </w:rPr>
        <w:t>度國民小學教師差異化教學校本種子團隊研習</w:t>
      </w:r>
    </w:p>
    <w:p w:rsidR="000E2C00" w:rsidRPr="00586717" w:rsidRDefault="000E2C00" w:rsidP="000E2C00">
      <w:pPr>
        <w:adjustRightInd w:val="0"/>
        <w:snapToGrid w:val="0"/>
        <w:spacing w:line="360" w:lineRule="auto"/>
        <w:jc w:val="center"/>
        <w:rPr>
          <w:rFonts w:ascii="Calibri" w:eastAsia="標楷體" w:hAnsi="Calibri"/>
          <w:b/>
          <w:sz w:val="32"/>
          <w:szCs w:val="30"/>
        </w:rPr>
      </w:pPr>
      <w:r w:rsidRPr="00586717">
        <w:rPr>
          <w:rFonts w:ascii="Calibri" w:eastAsia="標楷體" w:hAnsi="Calibri" w:hint="eastAsia"/>
          <w:b/>
          <w:sz w:val="32"/>
          <w:szCs w:val="30"/>
        </w:rPr>
        <w:t>國語文領域實施</w:t>
      </w:r>
      <w:r w:rsidRPr="00586717">
        <w:rPr>
          <w:rFonts w:ascii="Calibri" w:eastAsia="標楷體" w:hAnsi="Calibri"/>
          <w:b/>
          <w:sz w:val="32"/>
          <w:szCs w:val="30"/>
        </w:rPr>
        <w:t>計畫</w:t>
      </w:r>
    </w:p>
    <w:p w:rsidR="000E2C00" w:rsidRPr="00586717" w:rsidRDefault="000E2C00" w:rsidP="000E2C00">
      <w:pPr>
        <w:pStyle w:val="ab"/>
        <w:numPr>
          <w:ilvl w:val="0"/>
          <w:numId w:val="25"/>
        </w:numPr>
        <w:tabs>
          <w:tab w:val="left" w:pos="709"/>
        </w:tabs>
        <w:adjustRightInd w:val="0"/>
        <w:snapToGrid w:val="0"/>
        <w:spacing w:line="276" w:lineRule="auto"/>
        <w:ind w:leftChars="0" w:left="567" w:hanging="567"/>
        <w:rPr>
          <w:rFonts w:ascii="Calibri" w:eastAsia="標楷體" w:hAnsi="Calibri"/>
          <w:b/>
          <w:noProof/>
          <w:sz w:val="28"/>
          <w:szCs w:val="28"/>
        </w:rPr>
      </w:pPr>
      <w:r w:rsidRPr="00586717">
        <w:rPr>
          <w:rFonts w:ascii="Calibri" w:eastAsia="標楷體" w:hAnsi="Calibri"/>
          <w:b/>
          <w:noProof/>
          <w:sz w:val="28"/>
          <w:szCs w:val="28"/>
        </w:rPr>
        <w:t>依據</w:t>
      </w:r>
      <w:r>
        <w:rPr>
          <w:rFonts w:ascii="Calibri" w:eastAsia="標楷體" w:hAnsi="Calibri" w:hint="eastAsia"/>
          <w:b/>
          <w:noProof/>
          <w:sz w:val="28"/>
          <w:szCs w:val="28"/>
        </w:rPr>
        <w:t>：</w:t>
      </w:r>
    </w:p>
    <w:p w:rsidR="000E2C00" w:rsidRPr="00AE48B8" w:rsidRDefault="000E2C00" w:rsidP="000E2C00">
      <w:pPr>
        <w:numPr>
          <w:ilvl w:val="0"/>
          <w:numId w:val="26"/>
        </w:numPr>
        <w:adjustRightInd w:val="0"/>
        <w:snapToGrid w:val="0"/>
        <w:spacing w:line="276" w:lineRule="auto"/>
        <w:rPr>
          <w:rFonts w:ascii="Calibri" w:eastAsia="標楷體" w:hAnsi="Calibri"/>
          <w:szCs w:val="22"/>
        </w:rPr>
      </w:pPr>
      <w:r w:rsidRPr="00AE48B8">
        <w:rPr>
          <w:rFonts w:ascii="Calibri" w:eastAsia="標楷體" w:hAnsi="Calibri"/>
          <w:szCs w:val="22"/>
        </w:rPr>
        <w:t>教育部國民及學前教育署補助辦理十二年國民基本教育精進國中小教學品質要點</w:t>
      </w:r>
      <w:r>
        <w:rPr>
          <w:rFonts w:ascii="Calibri" w:eastAsia="標楷體" w:hAnsi="Calibri" w:hint="eastAsia"/>
          <w:szCs w:val="22"/>
        </w:rPr>
        <w:t>。</w:t>
      </w:r>
    </w:p>
    <w:p w:rsidR="000E2C00" w:rsidRPr="000C77B5" w:rsidRDefault="000E2C00" w:rsidP="000E2C00">
      <w:pPr>
        <w:numPr>
          <w:ilvl w:val="0"/>
          <w:numId w:val="26"/>
        </w:numPr>
        <w:adjustRightInd w:val="0"/>
        <w:snapToGrid w:val="0"/>
        <w:spacing w:line="276" w:lineRule="auto"/>
        <w:ind w:leftChars="250" w:left="1110" w:hanging="510"/>
        <w:rPr>
          <w:rFonts w:eastAsia="標楷體"/>
          <w:szCs w:val="22"/>
        </w:rPr>
      </w:pPr>
      <w:r w:rsidRPr="00AE48B8">
        <w:rPr>
          <w:rFonts w:ascii="Calibri" w:eastAsia="標楷體" w:hAnsi="Calibri"/>
          <w:szCs w:val="22"/>
        </w:rPr>
        <w:t>臺北市</w:t>
      </w:r>
      <w:r w:rsidRPr="000C77B5">
        <w:rPr>
          <w:rFonts w:eastAsia="標楷體"/>
          <w:szCs w:val="22"/>
        </w:rPr>
        <w:t>10</w:t>
      </w:r>
      <w:r w:rsidRPr="000C77B5">
        <w:rPr>
          <w:rFonts w:eastAsia="標楷體" w:hint="eastAsia"/>
          <w:szCs w:val="22"/>
        </w:rPr>
        <w:t>6</w:t>
      </w:r>
      <w:r w:rsidRPr="000C77B5">
        <w:rPr>
          <w:rFonts w:eastAsia="標楷體"/>
          <w:szCs w:val="22"/>
        </w:rPr>
        <w:t>年十二年國民基本教育精進國中小教學品質計畫</w:t>
      </w:r>
      <w:r>
        <w:rPr>
          <w:rFonts w:eastAsia="標楷體" w:hint="eastAsia"/>
          <w:szCs w:val="22"/>
        </w:rPr>
        <w:t>。</w:t>
      </w:r>
    </w:p>
    <w:p w:rsidR="000E2C00" w:rsidRPr="00AE48B8" w:rsidRDefault="000E2C00" w:rsidP="000E2C00">
      <w:pPr>
        <w:numPr>
          <w:ilvl w:val="0"/>
          <w:numId w:val="26"/>
        </w:numPr>
        <w:adjustRightInd w:val="0"/>
        <w:snapToGrid w:val="0"/>
        <w:spacing w:afterLines="50" w:after="180" w:line="276" w:lineRule="auto"/>
        <w:ind w:leftChars="250" w:left="1110" w:hanging="510"/>
        <w:rPr>
          <w:rFonts w:ascii="Calibri" w:eastAsia="標楷體" w:hAnsi="標楷體"/>
          <w:szCs w:val="22"/>
        </w:rPr>
      </w:pPr>
      <w:r w:rsidRPr="000C77B5">
        <w:rPr>
          <w:rFonts w:eastAsia="標楷體"/>
          <w:kern w:val="0"/>
          <w:szCs w:val="22"/>
          <w:lang w:val="zh-TW"/>
        </w:rPr>
        <w:t>臺北市</w:t>
      </w:r>
      <w:proofErr w:type="gramStart"/>
      <w:r w:rsidRPr="000C77B5">
        <w:rPr>
          <w:rFonts w:eastAsia="標楷體"/>
          <w:szCs w:val="22"/>
        </w:rPr>
        <w:t>10</w:t>
      </w:r>
      <w:r w:rsidRPr="000C77B5">
        <w:rPr>
          <w:rFonts w:eastAsia="標楷體" w:hint="eastAsia"/>
          <w:szCs w:val="22"/>
        </w:rPr>
        <w:t>6</w:t>
      </w:r>
      <w:proofErr w:type="gramEnd"/>
      <w:r w:rsidRPr="000C77B5">
        <w:rPr>
          <w:rFonts w:ascii="標楷體" w:eastAsia="標楷體" w:hAnsi="標楷體" w:hint="eastAsia"/>
          <w:kern w:val="0"/>
          <w:szCs w:val="22"/>
          <w:lang w:val="zh-TW"/>
        </w:rPr>
        <w:t>年</w:t>
      </w:r>
      <w:r w:rsidRPr="00AE48B8">
        <w:rPr>
          <w:rFonts w:ascii="標楷體" w:eastAsia="標楷體" w:hAnsi="標楷體" w:hint="eastAsia"/>
          <w:kern w:val="0"/>
          <w:szCs w:val="22"/>
          <w:lang w:val="zh-TW"/>
        </w:rPr>
        <w:t>度國民小學攜手激勵學習潛能計畫</w:t>
      </w:r>
      <w:proofErr w:type="gramStart"/>
      <w:r w:rsidRPr="00AE48B8">
        <w:rPr>
          <w:rFonts w:ascii="標楷體" w:eastAsia="標楷體" w:hAnsi="標楷體"/>
          <w:kern w:val="0"/>
          <w:szCs w:val="22"/>
          <w:lang w:val="zh-TW"/>
        </w:rPr>
        <w:t>—</w:t>
      </w:r>
      <w:proofErr w:type="gramEnd"/>
      <w:r w:rsidRPr="00AE48B8">
        <w:rPr>
          <w:rFonts w:ascii="標楷體" w:eastAsia="標楷體" w:hAnsi="標楷體" w:hint="eastAsia"/>
          <w:kern w:val="0"/>
          <w:szCs w:val="22"/>
          <w:lang w:val="zh-TW"/>
        </w:rPr>
        <w:t>教學輔導組工作計畫。</w:t>
      </w:r>
    </w:p>
    <w:p w:rsidR="000E2C00" w:rsidRPr="00586717" w:rsidRDefault="000E2C00" w:rsidP="000E2C00">
      <w:pPr>
        <w:pStyle w:val="ab"/>
        <w:widowControl/>
        <w:numPr>
          <w:ilvl w:val="0"/>
          <w:numId w:val="25"/>
        </w:numPr>
        <w:adjustRightInd w:val="0"/>
        <w:snapToGrid w:val="0"/>
        <w:spacing w:line="276" w:lineRule="auto"/>
        <w:ind w:leftChars="0" w:left="567" w:hanging="567"/>
        <w:rPr>
          <w:rFonts w:ascii="Calibri" w:eastAsia="標楷體" w:hAnsi="Calibri"/>
          <w:b/>
          <w:kern w:val="0"/>
          <w:sz w:val="28"/>
          <w:szCs w:val="28"/>
        </w:rPr>
      </w:pPr>
      <w:r w:rsidRPr="00586717">
        <w:rPr>
          <w:rFonts w:ascii="Calibri" w:eastAsia="標楷體" w:hAnsi="Calibri"/>
          <w:b/>
          <w:kern w:val="0"/>
          <w:sz w:val="28"/>
          <w:szCs w:val="28"/>
        </w:rPr>
        <w:t>目標</w:t>
      </w:r>
      <w:r>
        <w:rPr>
          <w:rFonts w:ascii="Calibri" w:eastAsia="標楷體" w:hAnsi="Calibri" w:hint="eastAsia"/>
          <w:b/>
          <w:kern w:val="0"/>
          <w:sz w:val="28"/>
          <w:szCs w:val="28"/>
        </w:rPr>
        <w:t>：</w:t>
      </w:r>
    </w:p>
    <w:p w:rsidR="000E2C00" w:rsidRPr="00AE48B8" w:rsidRDefault="000E2C00" w:rsidP="000E2C00">
      <w:pPr>
        <w:numPr>
          <w:ilvl w:val="0"/>
          <w:numId w:val="27"/>
        </w:numPr>
        <w:adjustRightInd w:val="0"/>
        <w:snapToGrid w:val="0"/>
        <w:spacing w:line="276" w:lineRule="auto"/>
        <w:rPr>
          <w:rFonts w:ascii="Calibri" w:eastAsia="標楷體" w:hAnsi="Calibri"/>
          <w:szCs w:val="22"/>
        </w:rPr>
      </w:pPr>
      <w:r w:rsidRPr="00AE48B8">
        <w:rPr>
          <w:rFonts w:ascii="Calibri" w:eastAsia="標楷體" w:hAnsi="Calibri"/>
          <w:szCs w:val="28"/>
        </w:rPr>
        <w:t>藉由學校種子教師團隊返校實作推廣，全面提升本市教師差異化教學能力。</w:t>
      </w:r>
    </w:p>
    <w:p w:rsidR="000E2C00" w:rsidRPr="00AE48B8" w:rsidRDefault="000E2C00" w:rsidP="000E2C00">
      <w:pPr>
        <w:numPr>
          <w:ilvl w:val="0"/>
          <w:numId w:val="27"/>
        </w:numPr>
        <w:adjustRightInd w:val="0"/>
        <w:snapToGrid w:val="0"/>
        <w:spacing w:line="276" w:lineRule="auto"/>
        <w:ind w:leftChars="250" w:left="1110" w:hanging="510"/>
        <w:rPr>
          <w:rFonts w:ascii="Calibri" w:eastAsia="標楷體" w:hAnsi="Calibri"/>
          <w:szCs w:val="22"/>
        </w:rPr>
      </w:pPr>
      <w:r w:rsidRPr="00AE48B8">
        <w:rPr>
          <w:rFonts w:ascii="Calibri" w:eastAsia="標楷體" w:hAnsi="Calibri"/>
          <w:szCs w:val="22"/>
        </w:rPr>
        <w:t>落實教學現場有效策略教學，改進教學技巧</w:t>
      </w:r>
      <w:r w:rsidRPr="00AE48B8">
        <w:rPr>
          <w:rFonts w:ascii="Calibri" w:eastAsia="標楷體" w:hAnsi="Calibri"/>
          <w:szCs w:val="28"/>
        </w:rPr>
        <w:t>。</w:t>
      </w:r>
    </w:p>
    <w:p w:rsidR="000E2C00" w:rsidRDefault="000E2C00" w:rsidP="000E2C00">
      <w:pPr>
        <w:numPr>
          <w:ilvl w:val="0"/>
          <w:numId w:val="27"/>
        </w:numPr>
        <w:adjustRightInd w:val="0"/>
        <w:snapToGrid w:val="0"/>
        <w:spacing w:line="276" w:lineRule="auto"/>
        <w:ind w:leftChars="250" w:left="1110" w:hanging="510"/>
        <w:rPr>
          <w:rFonts w:ascii="Calibri" w:eastAsia="標楷體" w:hAnsi="Calibri"/>
          <w:szCs w:val="22"/>
        </w:rPr>
      </w:pPr>
      <w:r w:rsidRPr="00AE48B8">
        <w:rPr>
          <w:rFonts w:ascii="Calibri" w:eastAsia="標楷體" w:hAnsi="Calibri"/>
          <w:szCs w:val="22"/>
        </w:rPr>
        <w:t>推動適性化教學，提升學生學習成效</w:t>
      </w:r>
      <w:r w:rsidRPr="00AE48B8">
        <w:rPr>
          <w:rFonts w:ascii="Calibri" w:eastAsia="標楷體" w:hAnsi="Calibri"/>
          <w:szCs w:val="28"/>
        </w:rPr>
        <w:t>。</w:t>
      </w:r>
    </w:p>
    <w:p w:rsidR="000E2C00" w:rsidRPr="00586717" w:rsidRDefault="000E2C00" w:rsidP="000E2C00">
      <w:pPr>
        <w:numPr>
          <w:ilvl w:val="0"/>
          <w:numId w:val="27"/>
        </w:numPr>
        <w:adjustRightInd w:val="0"/>
        <w:snapToGrid w:val="0"/>
        <w:spacing w:afterLines="50" w:after="180" w:line="276" w:lineRule="auto"/>
        <w:ind w:leftChars="250" w:left="1110" w:hanging="510"/>
        <w:rPr>
          <w:rFonts w:ascii="Calibri" w:eastAsia="標楷體" w:hAnsi="Calibri"/>
          <w:szCs w:val="22"/>
        </w:rPr>
      </w:pPr>
      <w:r w:rsidRPr="005465E1">
        <w:rPr>
          <w:rFonts w:ascii="Calibri" w:eastAsia="標楷體" w:hAnsi="Calibri" w:hint="eastAsia"/>
          <w:color w:val="000000"/>
          <w:szCs w:val="28"/>
        </w:rPr>
        <w:t>藉由學校種子教師團隊返校實作，彙</w:t>
      </w:r>
      <w:r>
        <w:rPr>
          <w:rFonts w:ascii="Calibri" w:eastAsia="標楷體" w:hAnsi="Calibri" w:hint="eastAsia"/>
          <w:color w:val="000000"/>
          <w:szCs w:val="28"/>
        </w:rPr>
        <w:t>集各校教師小組的教學成果作為本市國小教師差異化教學成果手冊，提供</w:t>
      </w:r>
      <w:r w:rsidRPr="005465E1">
        <w:rPr>
          <w:rFonts w:ascii="Calibri" w:eastAsia="標楷體" w:hAnsi="Calibri" w:hint="eastAsia"/>
          <w:color w:val="000000"/>
          <w:szCs w:val="28"/>
        </w:rPr>
        <w:t>各校教學使用參考。</w:t>
      </w:r>
    </w:p>
    <w:p w:rsidR="000E2C00" w:rsidRPr="00586717" w:rsidRDefault="000E2C00" w:rsidP="000E2C00">
      <w:pPr>
        <w:pStyle w:val="ab"/>
        <w:widowControl/>
        <w:numPr>
          <w:ilvl w:val="0"/>
          <w:numId w:val="25"/>
        </w:numPr>
        <w:adjustRightInd w:val="0"/>
        <w:snapToGrid w:val="0"/>
        <w:spacing w:line="276" w:lineRule="auto"/>
        <w:ind w:leftChars="0" w:left="567" w:hanging="567"/>
        <w:rPr>
          <w:rFonts w:ascii="Calibri" w:eastAsia="標楷體" w:hAnsi="Calibri"/>
          <w:b/>
          <w:kern w:val="0"/>
          <w:sz w:val="28"/>
          <w:szCs w:val="28"/>
        </w:rPr>
      </w:pPr>
      <w:r w:rsidRPr="00586717">
        <w:rPr>
          <w:rFonts w:ascii="Calibri" w:eastAsia="標楷體" w:hAnsi="Calibri"/>
          <w:b/>
          <w:color w:val="000000"/>
          <w:sz w:val="28"/>
          <w:szCs w:val="28"/>
        </w:rPr>
        <w:t>辦理單位</w:t>
      </w:r>
      <w:r>
        <w:rPr>
          <w:rFonts w:ascii="Calibri" w:eastAsia="標楷體" w:hAnsi="Calibri" w:hint="eastAsia"/>
          <w:b/>
          <w:color w:val="000000"/>
          <w:sz w:val="28"/>
          <w:szCs w:val="28"/>
        </w:rPr>
        <w:t>：</w:t>
      </w:r>
    </w:p>
    <w:p w:rsidR="000E2C00" w:rsidRPr="00AE48B8" w:rsidRDefault="000E2C00" w:rsidP="000E2C00">
      <w:pPr>
        <w:numPr>
          <w:ilvl w:val="0"/>
          <w:numId w:val="28"/>
        </w:numPr>
        <w:adjustRightInd w:val="0"/>
        <w:snapToGrid w:val="0"/>
        <w:spacing w:line="276" w:lineRule="auto"/>
        <w:rPr>
          <w:rFonts w:ascii="Calibri" w:eastAsia="標楷體" w:hAnsi="Calibri"/>
          <w:szCs w:val="22"/>
        </w:rPr>
      </w:pPr>
      <w:r w:rsidRPr="00AE48B8">
        <w:rPr>
          <w:rFonts w:ascii="Calibri" w:eastAsia="標楷體" w:hAnsi="Calibri"/>
          <w:szCs w:val="22"/>
        </w:rPr>
        <w:t>主辦單位：臺北市政府教育局</w:t>
      </w:r>
    </w:p>
    <w:p w:rsidR="000E2C00" w:rsidRPr="00AE48B8" w:rsidRDefault="000E2C00" w:rsidP="000E2C00">
      <w:pPr>
        <w:numPr>
          <w:ilvl w:val="0"/>
          <w:numId w:val="28"/>
        </w:numPr>
        <w:adjustRightInd w:val="0"/>
        <w:snapToGrid w:val="0"/>
        <w:spacing w:line="276" w:lineRule="auto"/>
        <w:ind w:leftChars="250" w:left="1110" w:hanging="510"/>
        <w:rPr>
          <w:rFonts w:ascii="Calibri" w:eastAsia="標楷體" w:hAnsi="Calibri"/>
          <w:szCs w:val="22"/>
        </w:rPr>
      </w:pPr>
      <w:r w:rsidRPr="00AE48B8">
        <w:rPr>
          <w:rFonts w:ascii="Calibri" w:eastAsia="標楷體" w:hAnsi="Calibri"/>
          <w:szCs w:val="22"/>
        </w:rPr>
        <w:t>承辦單位：臺北市萬華區</w:t>
      </w:r>
      <w:r w:rsidRPr="00AE48B8">
        <w:rPr>
          <w:rFonts w:ascii="Calibri" w:eastAsia="標楷體" w:hAnsi="Calibri" w:hint="eastAsia"/>
          <w:color w:val="000000"/>
          <w:szCs w:val="22"/>
        </w:rPr>
        <w:t>大理</w:t>
      </w:r>
      <w:r w:rsidRPr="00AE48B8">
        <w:rPr>
          <w:rFonts w:ascii="Calibri" w:eastAsia="標楷體" w:hAnsi="Calibri"/>
          <w:szCs w:val="22"/>
        </w:rPr>
        <w:t>國民小</w:t>
      </w:r>
      <w:r w:rsidRPr="00AE48B8">
        <w:rPr>
          <w:rFonts w:ascii="Calibri" w:eastAsia="標楷體" w:hAnsi="Calibri" w:hint="eastAsia"/>
          <w:szCs w:val="22"/>
        </w:rPr>
        <w:t>學</w:t>
      </w:r>
    </w:p>
    <w:p w:rsidR="000E2C00" w:rsidRPr="0098539E" w:rsidRDefault="000E2C00" w:rsidP="000E2C00">
      <w:pPr>
        <w:numPr>
          <w:ilvl w:val="0"/>
          <w:numId w:val="28"/>
        </w:numPr>
        <w:adjustRightInd w:val="0"/>
        <w:snapToGrid w:val="0"/>
        <w:spacing w:afterLines="50" w:after="180" w:line="276" w:lineRule="auto"/>
        <w:ind w:leftChars="250" w:left="1110" w:hanging="510"/>
        <w:rPr>
          <w:rFonts w:ascii="Calibri" w:eastAsia="標楷體" w:hAnsi="Calibri"/>
          <w:kern w:val="0"/>
          <w:szCs w:val="28"/>
        </w:rPr>
      </w:pPr>
      <w:r w:rsidRPr="0098539E">
        <w:rPr>
          <w:rFonts w:ascii="Calibri" w:eastAsia="標楷體" w:hAnsi="Calibri"/>
          <w:szCs w:val="22"/>
        </w:rPr>
        <w:t>協辦學校：</w:t>
      </w:r>
      <w:r w:rsidRPr="00752392">
        <w:rPr>
          <w:rFonts w:ascii="Calibri" w:eastAsia="標楷體" w:hAnsi="Calibri" w:hint="eastAsia"/>
          <w:szCs w:val="22"/>
        </w:rPr>
        <w:t>臺北市中山區永安國民小學</w:t>
      </w:r>
    </w:p>
    <w:p w:rsidR="000E2C00" w:rsidRPr="00586717" w:rsidRDefault="000E2C00" w:rsidP="000E2C00">
      <w:pPr>
        <w:pStyle w:val="ab"/>
        <w:numPr>
          <w:ilvl w:val="0"/>
          <w:numId w:val="25"/>
        </w:numPr>
        <w:adjustRightInd w:val="0"/>
        <w:snapToGrid w:val="0"/>
        <w:spacing w:line="276" w:lineRule="auto"/>
        <w:ind w:leftChars="0" w:left="567" w:hanging="567"/>
        <w:rPr>
          <w:rFonts w:ascii="Calibri" w:eastAsia="標楷體" w:hAnsi="Calibri"/>
          <w:kern w:val="0"/>
          <w:szCs w:val="28"/>
        </w:rPr>
      </w:pPr>
      <w:r w:rsidRPr="00586717">
        <w:rPr>
          <w:rFonts w:ascii="Calibri" w:eastAsia="標楷體" w:hAnsi="Calibri"/>
          <w:b/>
          <w:sz w:val="28"/>
          <w:szCs w:val="28"/>
        </w:rPr>
        <w:t>課程主題</w:t>
      </w:r>
      <w:r>
        <w:rPr>
          <w:rFonts w:ascii="Calibri" w:eastAsia="標楷體" w:hAnsi="Calibri" w:hint="eastAsia"/>
          <w:b/>
          <w:sz w:val="28"/>
          <w:szCs w:val="28"/>
        </w:rPr>
        <w:t>：</w:t>
      </w:r>
    </w:p>
    <w:p w:rsidR="000E2C00" w:rsidRPr="00AE48B8" w:rsidRDefault="000E2C00" w:rsidP="000E2C00">
      <w:pPr>
        <w:numPr>
          <w:ilvl w:val="0"/>
          <w:numId w:val="29"/>
        </w:numPr>
        <w:autoSpaceDE w:val="0"/>
        <w:autoSpaceDN w:val="0"/>
        <w:adjustRightInd w:val="0"/>
        <w:snapToGrid w:val="0"/>
        <w:spacing w:line="276" w:lineRule="auto"/>
        <w:rPr>
          <w:rFonts w:ascii="Calibri" w:eastAsia="標楷體" w:hAnsi="標楷體"/>
          <w:szCs w:val="22"/>
        </w:rPr>
      </w:pPr>
      <w:r w:rsidRPr="00AE48B8">
        <w:rPr>
          <w:rFonts w:ascii="標楷體" w:eastAsia="標楷體" w:hAnsi="標楷體" w:hint="eastAsia"/>
          <w:kern w:val="0"/>
          <w:szCs w:val="22"/>
          <w:lang w:val="zh-TW"/>
        </w:rPr>
        <w:t>辦理</w:t>
      </w:r>
      <w:r w:rsidRPr="00AE48B8">
        <w:rPr>
          <w:rFonts w:ascii="Calibri" w:eastAsia="標楷體" w:hAnsi="標楷體" w:hint="eastAsia"/>
          <w:szCs w:val="22"/>
        </w:rPr>
        <w:t>各領域輔導團</w:t>
      </w:r>
      <w:r w:rsidRPr="00AE48B8">
        <w:rPr>
          <w:rFonts w:ascii="標楷體" w:eastAsia="標楷體" w:hAnsi="標楷體" w:hint="eastAsia"/>
          <w:kern w:val="0"/>
          <w:szCs w:val="22"/>
          <w:lang w:val="zh-TW"/>
        </w:rPr>
        <w:t>差異化教學教材研發人員進修研習，增進教師差異化教學效能與符應教學</w:t>
      </w:r>
      <w:r w:rsidRPr="00AE48B8">
        <w:rPr>
          <w:rFonts w:ascii="Calibri" w:eastAsia="標楷體" w:hAnsi="標楷體" w:hint="eastAsia"/>
          <w:szCs w:val="22"/>
        </w:rPr>
        <w:t>教材編製之專業知能。</w:t>
      </w:r>
    </w:p>
    <w:p w:rsidR="000E2C00" w:rsidRPr="00AE48B8" w:rsidRDefault="000E2C00" w:rsidP="000E2C00">
      <w:pPr>
        <w:numPr>
          <w:ilvl w:val="0"/>
          <w:numId w:val="29"/>
        </w:numPr>
        <w:tabs>
          <w:tab w:val="num" w:pos="396"/>
          <w:tab w:val="num" w:pos="3479"/>
        </w:tabs>
        <w:autoSpaceDE w:val="0"/>
        <w:autoSpaceDN w:val="0"/>
        <w:adjustRightInd w:val="0"/>
        <w:snapToGrid w:val="0"/>
        <w:spacing w:line="276" w:lineRule="auto"/>
        <w:ind w:leftChars="250" w:left="1110" w:hanging="510"/>
        <w:rPr>
          <w:rFonts w:ascii="標楷體" w:eastAsia="標楷體" w:hAnsi="標楷體"/>
          <w:kern w:val="0"/>
          <w:szCs w:val="22"/>
          <w:lang w:val="zh-TW"/>
        </w:rPr>
      </w:pPr>
      <w:r w:rsidRPr="00AE48B8">
        <w:rPr>
          <w:rFonts w:ascii="Calibri" w:eastAsia="標楷體" w:hAnsi="標楷體" w:hint="eastAsia"/>
          <w:szCs w:val="22"/>
        </w:rPr>
        <w:t>進行國小課程與教材概念分析，研發教學</w:t>
      </w:r>
      <w:r w:rsidRPr="00AE48B8">
        <w:rPr>
          <w:rFonts w:ascii="標楷體" w:eastAsia="標楷體" w:hAnsi="標楷體" w:hint="eastAsia"/>
          <w:kern w:val="0"/>
          <w:szCs w:val="22"/>
          <w:lang w:val="zh-TW"/>
        </w:rPr>
        <w:t>現場可具體操作的教學策略及教材教法，提供</w:t>
      </w:r>
      <w:r w:rsidRPr="00AE48B8">
        <w:rPr>
          <w:rFonts w:ascii="Calibri" w:eastAsia="標楷體" w:hAnsi="標楷體" w:hint="eastAsia"/>
          <w:szCs w:val="22"/>
        </w:rPr>
        <w:t>各領域輔導團</w:t>
      </w:r>
      <w:r w:rsidRPr="00AE48B8">
        <w:rPr>
          <w:rFonts w:ascii="Calibri" w:eastAsia="標楷體" w:hAnsi="Calibri" w:hint="eastAsia"/>
          <w:bCs/>
          <w:spacing w:val="-14"/>
          <w:szCs w:val="22"/>
        </w:rPr>
        <w:t>差異化</w:t>
      </w:r>
      <w:r w:rsidRPr="00AE48B8">
        <w:rPr>
          <w:rFonts w:ascii="標楷體" w:eastAsia="標楷體" w:hAnsi="標楷體" w:hint="eastAsia"/>
          <w:kern w:val="0"/>
          <w:szCs w:val="22"/>
          <w:lang w:val="zh-TW"/>
        </w:rPr>
        <w:t>教學參酌。</w:t>
      </w:r>
    </w:p>
    <w:p w:rsidR="000E2C00" w:rsidRPr="00AE48B8" w:rsidRDefault="000E2C00" w:rsidP="000E2C00">
      <w:pPr>
        <w:numPr>
          <w:ilvl w:val="0"/>
          <w:numId w:val="29"/>
        </w:numPr>
        <w:tabs>
          <w:tab w:val="num" w:pos="396"/>
          <w:tab w:val="num" w:pos="3479"/>
        </w:tabs>
        <w:autoSpaceDE w:val="0"/>
        <w:autoSpaceDN w:val="0"/>
        <w:adjustRightInd w:val="0"/>
        <w:snapToGrid w:val="0"/>
        <w:spacing w:line="276" w:lineRule="auto"/>
        <w:ind w:leftChars="250" w:left="1110" w:hanging="510"/>
        <w:rPr>
          <w:rFonts w:ascii="標楷體" w:eastAsia="標楷體" w:hAnsi="標楷體"/>
          <w:kern w:val="0"/>
          <w:szCs w:val="22"/>
          <w:lang w:val="zh-TW"/>
        </w:rPr>
      </w:pPr>
      <w:r w:rsidRPr="00AE48B8">
        <w:rPr>
          <w:rFonts w:ascii="標楷體" w:eastAsia="標楷體" w:hAnsi="標楷體" w:hint="eastAsia"/>
          <w:kern w:val="0"/>
          <w:szCs w:val="22"/>
          <w:lang w:val="zh-TW"/>
        </w:rPr>
        <w:t>促進教師教學實踐的行動力，並將教學實踐內容整理成【</w:t>
      </w:r>
      <w:r w:rsidRPr="00AE48B8">
        <w:rPr>
          <w:rFonts w:ascii="Calibri" w:eastAsia="標楷體" w:hAnsi="Calibri" w:hint="eastAsia"/>
          <w:bCs/>
          <w:spacing w:val="-14"/>
          <w:szCs w:val="22"/>
        </w:rPr>
        <w:t>差異化</w:t>
      </w:r>
      <w:r w:rsidRPr="00AE48B8">
        <w:rPr>
          <w:rFonts w:ascii="標楷體" w:eastAsia="標楷體" w:hAnsi="標楷體" w:hint="eastAsia"/>
          <w:kern w:val="0"/>
          <w:szCs w:val="22"/>
          <w:lang w:val="zh-TW"/>
        </w:rPr>
        <w:t>】課程方案，以擴大分享。</w:t>
      </w:r>
    </w:p>
    <w:p w:rsidR="000E2C00" w:rsidRPr="00586717" w:rsidRDefault="000E2C00" w:rsidP="000E2C00">
      <w:pPr>
        <w:numPr>
          <w:ilvl w:val="0"/>
          <w:numId w:val="29"/>
        </w:numPr>
        <w:tabs>
          <w:tab w:val="num" w:pos="396"/>
        </w:tabs>
        <w:autoSpaceDE w:val="0"/>
        <w:autoSpaceDN w:val="0"/>
        <w:adjustRightInd w:val="0"/>
        <w:snapToGrid w:val="0"/>
        <w:spacing w:afterLines="50" w:after="180" w:line="276" w:lineRule="auto"/>
        <w:ind w:leftChars="250" w:left="1110" w:hanging="510"/>
        <w:rPr>
          <w:rFonts w:ascii="標楷體" w:eastAsia="標楷體" w:hAnsi="標楷體"/>
          <w:kern w:val="0"/>
          <w:szCs w:val="22"/>
          <w:lang w:val="zh-TW"/>
        </w:rPr>
      </w:pPr>
      <w:r w:rsidRPr="00AE48B8">
        <w:rPr>
          <w:rFonts w:ascii="標楷體" w:eastAsia="標楷體" w:hAnsi="標楷體" w:hint="eastAsia"/>
          <w:kern w:val="0"/>
          <w:szCs w:val="22"/>
          <w:lang w:val="zh-TW"/>
        </w:rPr>
        <w:t>因應十二年國民基本教育啟動，</w:t>
      </w:r>
      <w:r>
        <w:rPr>
          <w:rFonts w:ascii="標楷體" w:eastAsia="標楷體" w:hAnsi="標楷體" w:hint="eastAsia"/>
          <w:kern w:val="0"/>
          <w:szCs w:val="22"/>
          <w:lang w:val="zh-TW"/>
        </w:rPr>
        <w:t>建構</w:t>
      </w:r>
      <w:r w:rsidRPr="00AE48B8">
        <w:rPr>
          <w:rFonts w:ascii="標楷體" w:eastAsia="標楷體" w:hAnsi="標楷體" w:hint="eastAsia"/>
          <w:kern w:val="0"/>
          <w:szCs w:val="22"/>
          <w:lang w:val="zh-TW"/>
        </w:rPr>
        <w:t>教師專業社群，落實教育局處推動課程發展與教學品質提升相關政策。</w:t>
      </w:r>
    </w:p>
    <w:p w:rsidR="000E2C00" w:rsidRPr="00BE3C6E" w:rsidRDefault="000E2C00" w:rsidP="000E2C00">
      <w:pPr>
        <w:pStyle w:val="ab"/>
        <w:numPr>
          <w:ilvl w:val="0"/>
          <w:numId w:val="25"/>
        </w:numPr>
        <w:adjustRightInd w:val="0"/>
        <w:snapToGrid w:val="0"/>
        <w:spacing w:line="276" w:lineRule="auto"/>
        <w:ind w:leftChars="0" w:left="567" w:hanging="567"/>
        <w:rPr>
          <w:rFonts w:ascii="Calibri" w:eastAsia="標楷體" w:hAnsi="Calibri"/>
          <w:kern w:val="0"/>
          <w:szCs w:val="28"/>
        </w:rPr>
      </w:pPr>
      <w:r w:rsidRPr="00586717">
        <w:rPr>
          <w:rFonts w:eastAsia="標楷體"/>
          <w:b/>
          <w:kern w:val="0"/>
          <w:sz w:val="28"/>
          <w:szCs w:val="28"/>
        </w:rPr>
        <w:t>參加對象</w:t>
      </w:r>
      <w:r>
        <w:rPr>
          <w:rFonts w:eastAsia="標楷體" w:hint="eastAsia"/>
          <w:b/>
          <w:kern w:val="0"/>
          <w:sz w:val="28"/>
          <w:szCs w:val="28"/>
        </w:rPr>
        <w:t>：</w:t>
      </w:r>
    </w:p>
    <w:p w:rsidR="000E2C00" w:rsidRPr="00586717" w:rsidRDefault="000E2C00" w:rsidP="000E2C00">
      <w:pPr>
        <w:pStyle w:val="ab"/>
        <w:adjustRightInd w:val="0"/>
        <w:snapToGrid w:val="0"/>
        <w:spacing w:afterLines="50" w:after="180" w:line="276" w:lineRule="auto"/>
        <w:ind w:leftChars="0" w:left="567"/>
        <w:rPr>
          <w:rFonts w:ascii="Calibri" w:eastAsia="標楷體" w:hAnsi="Calibri"/>
          <w:kern w:val="0"/>
          <w:szCs w:val="28"/>
        </w:rPr>
      </w:pPr>
      <w:r w:rsidRPr="00586717">
        <w:rPr>
          <w:rFonts w:eastAsia="標楷體"/>
          <w:szCs w:val="22"/>
        </w:rPr>
        <w:t>全市</w:t>
      </w:r>
      <w:r w:rsidRPr="00586717">
        <w:rPr>
          <w:rFonts w:eastAsia="標楷體" w:hint="eastAsia"/>
          <w:szCs w:val="22"/>
        </w:rPr>
        <w:t>國語文</w:t>
      </w:r>
      <w:r w:rsidRPr="00586717">
        <w:rPr>
          <w:rFonts w:eastAsia="標楷體"/>
          <w:szCs w:val="22"/>
        </w:rPr>
        <w:t>領域</w:t>
      </w:r>
      <w:proofErr w:type="gramStart"/>
      <w:r w:rsidRPr="00586717">
        <w:rPr>
          <w:rFonts w:eastAsia="標楷體"/>
          <w:szCs w:val="22"/>
        </w:rPr>
        <w:t>辦理</w:t>
      </w:r>
      <w:r w:rsidRPr="00586717">
        <w:rPr>
          <w:rFonts w:eastAsia="標楷體" w:hint="eastAsia"/>
          <w:szCs w:val="22"/>
        </w:rPr>
        <w:t>乙場</w:t>
      </w:r>
      <w:proofErr w:type="gramEnd"/>
      <w:r w:rsidRPr="00586717">
        <w:rPr>
          <w:rFonts w:eastAsia="標楷體" w:hint="eastAsia"/>
          <w:szCs w:val="22"/>
        </w:rPr>
        <w:t>，報名人數以</w:t>
      </w:r>
      <w:r w:rsidRPr="00586717">
        <w:rPr>
          <w:rFonts w:eastAsia="標楷體" w:hint="eastAsia"/>
          <w:szCs w:val="22"/>
        </w:rPr>
        <w:t>10</w:t>
      </w:r>
      <w:r w:rsidRPr="00586717">
        <w:rPr>
          <w:rFonts w:eastAsia="標楷體" w:hint="eastAsia"/>
          <w:szCs w:val="22"/>
        </w:rPr>
        <w:t>組為基準，每組</w:t>
      </w:r>
      <w:r w:rsidRPr="00586717">
        <w:rPr>
          <w:rFonts w:eastAsia="標楷體" w:hint="eastAsia"/>
          <w:b/>
          <w:szCs w:val="22"/>
        </w:rPr>
        <w:t>1-3</w:t>
      </w:r>
      <w:r w:rsidRPr="00586717">
        <w:rPr>
          <w:rFonts w:eastAsia="標楷體" w:hint="eastAsia"/>
          <w:szCs w:val="22"/>
        </w:rPr>
        <w:t>人，每場次以</w:t>
      </w:r>
      <w:r w:rsidRPr="00586717">
        <w:rPr>
          <w:rFonts w:eastAsia="標楷體" w:hint="eastAsia"/>
          <w:b/>
          <w:szCs w:val="22"/>
        </w:rPr>
        <w:t>30</w:t>
      </w:r>
      <w:r w:rsidRPr="00586717">
        <w:rPr>
          <w:rFonts w:eastAsia="標楷體" w:hint="eastAsia"/>
          <w:b/>
          <w:szCs w:val="22"/>
        </w:rPr>
        <w:t>人</w:t>
      </w:r>
      <w:r w:rsidRPr="00586717">
        <w:rPr>
          <w:rFonts w:eastAsia="標楷體" w:hint="eastAsia"/>
          <w:szCs w:val="22"/>
        </w:rPr>
        <w:t>為限；參加對象以臺北市所屬公立國小現職教師，鼓勵各</w:t>
      </w:r>
      <w:proofErr w:type="gramStart"/>
      <w:r w:rsidRPr="00586717">
        <w:rPr>
          <w:rFonts w:eastAsia="標楷體" w:hint="eastAsia"/>
          <w:szCs w:val="22"/>
        </w:rPr>
        <w:t>校薦派</w:t>
      </w:r>
      <w:proofErr w:type="gramEnd"/>
      <w:r w:rsidRPr="00586717">
        <w:rPr>
          <w:rFonts w:eastAsia="標楷體" w:hint="eastAsia"/>
          <w:szCs w:val="22"/>
        </w:rPr>
        <w:t>具有主動性、欲增進差異化教學能力的教師參加並予以公假及課</w:t>
      </w:r>
      <w:proofErr w:type="gramStart"/>
      <w:r w:rsidRPr="00586717">
        <w:rPr>
          <w:rFonts w:eastAsia="標楷體" w:hint="eastAsia"/>
          <w:szCs w:val="22"/>
        </w:rPr>
        <w:t>務</w:t>
      </w:r>
      <w:proofErr w:type="gramEnd"/>
      <w:r w:rsidRPr="00586717">
        <w:rPr>
          <w:rFonts w:eastAsia="標楷體" w:hint="eastAsia"/>
          <w:szCs w:val="22"/>
        </w:rPr>
        <w:t>派代</w:t>
      </w:r>
      <w:r w:rsidRPr="00586717">
        <w:rPr>
          <w:rFonts w:eastAsia="標楷體"/>
          <w:szCs w:val="22"/>
        </w:rPr>
        <w:t>。</w:t>
      </w:r>
    </w:p>
    <w:p w:rsidR="000E2C00" w:rsidRPr="00DC58D4" w:rsidRDefault="000E2C00" w:rsidP="000E2C00">
      <w:pPr>
        <w:pStyle w:val="ab"/>
        <w:numPr>
          <w:ilvl w:val="0"/>
          <w:numId w:val="25"/>
        </w:numPr>
        <w:adjustRightInd w:val="0"/>
        <w:snapToGrid w:val="0"/>
        <w:spacing w:afterLines="50" w:after="180" w:line="276" w:lineRule="auto"/>
        <w:ind w:leftChars="0" w:left="567" w:hanging="567"/>
        <w:rPr>
          <w:rFonts w:ascii="Calibri" w:eastAsia="標楷體" w:hAnsi="Calibri"/>
          <w:kern w:val="0"/>
          <w:szCs w:val="28"/>
        </w:rPr>
      </w:pPr>
      <w:r w:rsidRPr="00DC58D4">
        <w:rPr>
          <w:rFonts w:ascii="Calibri" w:eastAsia="標楷體" w:hAnsi="Calibri" w:hint="eastAsia"/>
          <w:b/>
          <w:kern w:val="0"/>
          <w:sz w:val="28"/>
          <w:szCs w:val="28"/>
        </w:rPr>
        <w:t>實施時間：</w:t>
      </w:r>
      <w:r w:rsidRPr="00DC58D4">
        <w:rPr>
          <w:rFonts w:ascii="標楷體" w:eastAsia="標楷體" w:hAnsi="標楷體" w:hint="eastAsia"/>
          <w:kern w:val="0"/>
          <w:szCs w:val="28"/>
        </w:rPr>
        <w:t>106年4月27、28日、106年5月24日。</w:t>
      </w:r>
    </w:p>
    <w:p w:rsidR="000E2C00" w:rsidRPr="00586717" w:rsidRDefault="000E2C00" w:rsidP="000E2C00">
      <w:pPr>
        <w:pStyle w:val="ab"/>
        <w:numPr>
          <w:ilvl w:val="0"/>
          <w:numId w:val="25"/>
        </w:numPr>
        <w:adjustRightInd w:val="0"/>
        <w:snapToGrid w:val="0"/>
        <w:spacing w:afterLines="50" w:after="180" w:line="276" w:lineRule="auto"/>
        <w:ind w:leftChars="0" w:left="567" w:hanging="567"/>
        <w:rPr>
          <w:rFonts w:ascii="Calibri" w:eastAsia="標楷體" w:hAnsi="Calibri"/>
          <w:kern w:val="0"/>
          <w:szCs w:val="28"/>
        </w:rPr>
      </w:pPr>
      <w:r w:rsidRPr="00586717">
        <w:rPr>
          <w:rFonts w:eastAsia="標楷體" w:hint="eastAsia"/>
          <w:b/>
          <w:kern w:val="0"/>
          <w:sz w:val="28"/>
          <w:szCs w:val="28"/>
        </w:rPr>
        <w:t>研習地點</w:t>
      </w:r>
      <w:r w:rsidRPr="00586717">
        <w:rPr>
          <w:rFonts w:eastAsia="標楷體"/>
          <w:b/>
          <w:kern w:val="0"/>
          <w:sz w:val="28"/>
          <w:szCs w:val="28"/>
        </w:rPr>
        <w:t>：</w:t>
      </w:r>
      <w:r w:rsidRPr="00586717">
        <w:rPr>
          <w:rFonts w:eastAsia="標楷體" w:hint="eastAsia"/>
          <w:szCs w:val="28"/>
        </w:rPr>
        <w:t>臺北市中山區永安國民小學（臺北市中山區明水路</w:t>
      </w:r>
      <w:r w:rsidRPr="00586717">
        <w:rPr>
          <w:rFonts w:eastAsia="標楷體" w:hint="eastAsia"/>
          <w:szCs w:val="28"/>
        </w:rPr>
        <w:t>397</w:t>
      </w:r>
      <w:r w:rsidRPr="00586717">
        <w:rPr>
          <w:rFonts w:eastAsia="標楷體" w:hint="eastAsia"/>
          <w:szCs w:val="28"/>
        </w:rPr>
        <w:t>巷</w:t>
      </w:r>
      <w:r w:rsidRPr="00586717">
        <w:rPr>
          <w:rFonts w:eastAsia="標楷體" w:hint="eastAsia"/>
          <w:szCs w:val="28"/>
        </w:rPr>
        <w:t>19</w:t>
      </w:r>
      <w:r w:rsidRPr="00586717">
        <w:rPr>
          <w:rFonts w:eastAsia="標楷體" w:hint="eastAsia"/>
          <w:szCs w:val="28"/>
        </w:rPr>
        <w:t>弄</w:t>
      </w:r>
      <w:r w:rsidRPr="00586717">
        <w:rPr>
          <w:rFonts w:eastAsia="標楷體" w:hint="eastAsia"/>
          <w:szCs w:val="28"/>
        </w:rPr>
        <w:t>1</w:t>
      </w:r>
      <w:r w:rsidRPr="00586717">
        <w:rPr>
          <w:rFonts w:eastAsia="標楷體" w:hint="eastAsia"/>
          <w:szCs w:val="28"/>
        </w:rPr>
        <w:t>號）。</w:t>
      </w:r>
    </w:p>
    <w:p w:rsidR="000E2C00" w:rsidRPr="00586717" w:rsidRDefault="000E2C00" w:rsidP="000E2C00">
      <w:pPr>
        <w:pStyle w:val="ab"/>
        <w:numPr>
          <w:ilvl w:val="0"/>
          <w:numId w:val="25"/>
        </w:numPr>
        <w:adjustRightInd w:val="0"/>
        <w:snapToGrid w:val="0"/>
        <w:spacing w:afterLines="50" w:after="180" w:line="276" w:lineRule="auto"/>
        <w:ind w:leftChars="0" w:left="567" w:hanging="567"/>
        <w:rPr>
          <w:rFonts w:ascii="Calibri" w:eastAsia="標楷體" w:hAnsi="Calibri"/>
          <w:kern w:val="0"/>
          <w:szCs w:val="28"/>
        </w:rPr>
      </w:pPr>
      <w:r w:rsidRPr="00586717">
        <w:rPr>
          <w:rFonts w:eastAsia="標楷體"/>
          <w:b/>
          <w:sz w:val="28"/>
          <w:szCs w:val="28"/>
        </w:rPr>
        <w:t>研習方式：</w:t>
      </w:r>
      <w:proofErr w:type="gramStart"/>
      <w:r w:rsidRPr="00586717">
        <w:rPr>
          <w:rFonts w:eastAsia="標楷體"/>
          <w:szCs w:val="22"/>
        </w:rPr>
        <w:t>採</w:t>
      </w:r>
      <w:proofErr w:type="gramEnd"/>
      <w:r w:rsidRPr="00586717">
        <w:rPr>
          <w:rFonts w:eastAsia="標楷體"/>
          <w:szCs w:val="22"/>
        </w:rPr>
        <w:t>工作坊</w:t>
      </w:r>
      <w:r w:rsidRPr="00586717">
        <w:rPr>
          <w:rFonts w:eastAsia="標楷體" w:hint="eastAsia"/>
          <w:szCs w:val="22"/>
        </w:rPr>
        <w:t>小組合作</w:t>
      </w:r>
      <w:r w:rsidRPr="00586717">
        <w:rPr>
          <w:rFonts w:eastAsia="標楷體"/>
          <w:szCs w:val="22"/>
        </w:rPr>
        <w:t>形式，進行課程觀摩、實作分組討論及成果產出，共</w:t>
      </w:r>
      <w:r w:rsidRPr="00586717">
        <w:rPr>
          <w:rFonts w:eastAsia="標楷體" w:hint="eastAsia"/>
          <w:szCs w:val="22"/>
        </w:rPr>
        <w:t>計</w:t>
      </w:r>
      <w:r w:rsidRPr="00586717">
        <w:rPr>
          <w:rFonts w:eastAsia="標楷體"/>
          <w:szCs w:val="22"/>
        </w:rPr>
        <w:t>15</w:t>
      </w:r>
      <w:r w:rsidRPr="00586717">
        <w:rPr>
          <w:rFonts w:eastAsia="標楷體"/>
          <w:szCs w:val="22"/>
        </w:rPr>
        <w:t>小時。</w:t>
      </w:r>
    </w:p>
    <w:p w:rsidR="000E2C00" w:rsidRPr="008415E1" w:rsidRDefault="000E2C00" w:rsidP="000E2C00">
      <w:pPr>
        <w:pStyle w:val="ab"/>
        <w:numPr>
          <w:ilvl w:val="0"/>
          <w:numId w:val="25"/>
        </w:numPr>
        <w:adjustRightInd w:val="0"/>
        <w:snapToGrid w:val="0"/>
        <w:spacing w:line="276" w:lineRule="auto"/>
        <w:ind w:leftChars="0" w:left="567" w:hanging="567"/>
        <w:rPr>
          <w:rFonts w:ascii="Calibri" w:eastAsia="標楷體" w:hAnsi="Calibri"/>
          <w:kern w:val="0"/>
          <w:szCs w:val="28"/>
        </w:rPr>
      </w:pPr>
      <w:r w:rsidRPr="00586717">
        <w:rPr>
          <w:rFonts w:eastAsia="標楷體"/>
          <w:b/>
          <w:kern w:val="0"/>
          <w:sz w:val="28"/>
          <w:szCs w:val="28"/>
        </w:rPr>
        <w:t>課程規</w:t>
      </w:r>
      <w:r>
        <w:rPr>
          <w:rFonts w:eastAsia="標楷體" w:hint="eastAsia"/>
          <w:b/>
          <w:kern w:val="0"/>
          <w:sz w:val="28"/>
          <w:szCs w:val="28"/>
        </w:rPr>
        <w:t>劃：</w:t>
      </w:r>
    </w:p>
    <w:p w:rsidR="000E2C00" w:rsidRPr="00752392" w:rsidRDefault="000E2C00" w:rsidP="000E2C00">
      <w:pPr>
        <w:numPr>
          <w:ilvl w:val="0"/>
          <w:numId w:val="7"/>
        </w:numPr>
        <w:adjustRightInd w:val="0"/>
        <w:snapToGrid w:val="0"/>
        <w:spacing w:line="276" w:lineRule="auto"/>
        <w:ind w:leftChars="250" w:left="1110" w:hanging="510"/>
        <w:rPr>
          <w:rFonts w:ascii="標楷體" w:eastAsia="標楷體" w:hAnsi="標楷體"/>
          <w:color w:val="000000" w:themeColor="text1"/>
          <w:kern w:val="0"/>
          <w:lang w:val="zh-TW"/>
        </w:rPr>
      </w:pPr>
      <w:r w:rsidRPr="00752392">
        <w:rPr>
          <w:rFonts w:ascii="標楷體" w:eastAsia="標楷體" w:hAnsi="標楷體" w:hint="eastAsia"/>
          <w:color w:val="000000" w:themeColor="text1"/>
          <w:kern w:val="0"/>
          <w:lang w:val="zh-TW"/>
        </w:rPr>
        <w:t>講座分享：聘請國語文領域專家學者指導本市各學習領域教學經驗豐富之教師，透過專業增能與實作研討，產出差異化教學工作坊之研習活動。</w:t>
      </w:r>
    </w:p>
    <w:p w:rsidR="000E2C00" w:rsidRPr="00752392" w:rsidRDefault="000E2C00" w:rsidP="000E2C00">
      <w:pPr>
        <w:numPr>
          <w:ilvl w:val="0"/>
          <w:numId w:val="7"/>
        </w:numPr>
        <w:adjustRightInd w:val="0"/>
        <w:snapToGrid w:val="0"/>
        <w:spacing w:line="276" w:lineRule="auto"/>
        <w:ind w:leftChars="250" w:left="1110" w:hanging="510"/>
        <w:rPr>
          <w:rFonts w:ascii="標楷體" w:eastAsia="標楷體" w:hAnsi="標楷體"/>
          <w:color w:val="000000" w:themeColor="text1"/>
          <w:kern w:val="0"/>
          <w:lang w:val="zh-TW"/>
        </w:rPr>
      </w:pPr>
      <w:r w:rsidRPr="00752392">
        <w:rPr>
          <w:rFonts w:ascii="標楷體" w:eastAsia="標楷體" w:hAnsi="標楷體" w:hint="eastAsia"/>
          <w:color w:val="000000" w:themeColor="text1"/>
          <w:kern w:val="0"/>
          <w:lang w:val="zh-TW"/>
        </w:rPr>
        <w:t>專業對話：透過對話與分享看法，擷取彼此的實務經驗，體會相互學習、共學成長的好處，進而激發教師課堂實踐的行動力。</w:t>
      </w:r>
    </w:p>
    <w:p w:rsidR="000E2C00" w:rsidRPr="00752392" w:rsidRDefault="000E2C00" w:rsidP="000E2C00">
      <w:pPr>
        <w:numPr>
          <w:ilvl w:val="0"/>
          <w:numId w:val="7"/>
        </w:numPr>
        <w:adjustRightInd w:val="0"/>
        <w:snapToGrid w:val="0"/>
        <w:spacing w:line="276" w:lineRule="auto"/>
        <w:ind w:leftChars="250" w:left="1110" w:hanging="510"/>
        <w:rPr>
          <w:rFonts w:ascii="標楷體" w:eastAsia="標楷體" w:hAnsi="標楷體"/>
          <w:color w:val="000000" w:themeColor="text1"/>
          <w:kern w:val="0"/>
          <w:lang w:val="zh-TW"/>
        </w:rPr>
      </w:pPr>
      <w:r w:rsidRPr="00752392">
        <w:rPr>
          <w:rFonts w:ascii="標楷體" w:eastAsia="標楷體" w:hAnsi="標楷體" w:hint="eastAsia"/>
          <w:color w:val="000000" w:themeColor="text1"/>
          <w:kern w:val="0"/>
          <w:lang w:val="zh-TW"/>
        </w:rPr>
        <w:lastRenderedPageBreak/>
        <w:t>實作與分享：安排分組實作與練習，並透過分享回饋與專業對話，</w:t>
      </w:r>
      <w:proofErr w:type="gramStart"/>
      <w:r w:rsidRPr="00752392">
        <w:rPr>
          <w:rFonts w:ascii="標楷體" w:eastAsia="標楷體" w:hAnsi="標楷體" w:hint="eastAsia"/>
          <w:color w:val="000000" w:themeColor="text1"/>
          <w:kern w:val="0"/>
          <w:lang w:val="zh-TW"/>
        </w:rPr>
        <w:t>累積並精進</w:t>
      </w:r>
      <w:proofErr w:type="gramEnd"/>
      <w:r w:rsidRPr="00752392">
        <w:rPr>
          <w:rFonts w:ascii="標楷體" w:eastAsia="標楷體" w:hAnsi="標楷體" w:hint="eastAsia"/>
          <w:color w:val="000000" w:themeColor="text1"/>
          <w:kern w:val="0"/>
          <w:lang w:val="zh-TW"/>
        </w:rPr>
        <w:t>【差異化】的專業，以提升學生的學習興趣與成效。</w:t>
      </w:r>
    </w:p>
    <w:p w:rsidR="000E2C00" w:rsidRPr="008415E1" w:rsidRDefault="000E2C00" w:rsidP="000E2C00">
      <w:pPr>
        <w:numPr>
          <w:ilvl w:val="0"/>
          <w:numId w:val="7"/>
        </w:numPr>
        <w:adjustRightInd w:val="0"/>
        <w:snapToGrid w:val="0"/>
        <w:spacing w:afterLines="50" w:after="180" w:line="276" w:lineRule="auto"/>
        <w:ind w:leftChars="250" w:left="1110" w:hanging="510"/>
        <w:rPr>
          <w:rFonts w:eastAsia="標楷體"/>
          <w:color w:val="000000" w:themeColor="text1"/>
          <w:kern w:val="0"/>
          <w:lang w:val="zh-TW"/>
        </w:rPr>
      </w:pPr>
      <w:r w:rsidRPr="00752392">
        <w:rPr>
          <w:rFonts w:ascii="標楷體" w:eastAsia="標楷體" w:hAnsi="標楷體" w:hint="eastAsia"/>
          <w:color w:val="000000" w:themeColor="text1"/>
          <w:kern w:val="0"/>
          <w:lang w:val="zh-TW"/>
        </w:rPr>
        <w:t>返校實作教學後成果繳交：請於</w:t>
      </w:r>
      <w:r w:rsidRPr="00752392">
        <w:rPr>
          <w:rFonts w:eastAsia="標楷體"/>
          <w:b/>
          <w:color w:val="000000" w:themeColor="text1"/>
          <w:kern w:val="0"/>
          <w:lang w:val="zh-TW"/>
        </w:rPr>
        <w:t>106</w:t>
      </w:r>
      <w:r w:rsidRPr="00752392">
        <w:rPr>
          <w:rFonts w:eastAsia="標楷體"/>
          <w:b/>
          <w:color w:val="000000" w:themeColor="text1"/>
          <w:kern w:val="0"/>
          <w:lang w:val="zh-TW"/>
        </w:rPr>
        <w:t>年</w:t>
      </w:r>
      <w:r w:rsidRPr="00752392">
        <w:rPr>
          <w:rFonts w:eastAsia="標楷體"/>
          <w:b/>
          <w:color w:val="000000" w:themeColor="text1"/>
          <w:kern w:val="0"/>
          <w:lang w:val="zh-TW"/>
        </w:rPr>
        <w:t>5</w:t>
      </w:r>
      <w:r w:rsidRPr="00752392">
        <w:rPr>
          <w:rFonts w:eastAsia="標楷體"/>
          <w:b/>
          <w:color w:val="000000" w:themeColor="text1"/>
          <w:kern w:val="0"/>
          <w:lang w:val="zh-TW"/>
        </w:rPr>
        <w:t>月</w:t>
      </w:r>
      <w:r w:rsidRPr="00752392">
        <w:rPr>
          <w:rFonts w:eastAsia="標楷體"/>
          <w:b/>
          <w:color w:val="000000" w:themeColor="text1"/>
          <w:kern w:val="0"/>
          <w:lang w:val="zh-TW"/>
        </w:rPr>
        <w:t>17</w:t>
      </w:r>
      <w:r w:rsidRPr="00752392">
        <w:rPr>
          <w:rFonts w:eastAsia="標楷體"/>
          <w:b/>
          <w:color w:val="000000" w:themeColor="text1"/>
          <w:kern w:val="0"/>
          <w:lang w:val="zh-TW"/>
        </w:rPr>
        <w:t>日（三）</w:t>
      </w:r>
      <w:r w:rsidRPr="00752392">
        <w:rPr>
          <w:rFonts w:eastAsia="標楷體"/>
          <w:color w:val="000000" w:themeColor="text1"/>
          <w:kern w:val="0"/>
          <w:lang w:val="zh-TW"/>
        </w:rPr>
        <w:t>前以電子</w:t>
      </w:r>
      <w:proofErr w:type="gramStart"/>
      <w:r w:rsidRPr="00752392">
        <w:rPr>
          <w:rFonts w:eastAsia="標楷體"/>
          <w:color w:val="000000" w:themeColor="text1"/>
          <w:kern w:val="0"/>
          <w:lang w:val="zh-TW"/>
        </w:rPr>
        <w:t>檔</w:t>
      </w:r>
      <w:proofErr w:type="gramEnd"/>
      <w:r w:rsidRPr="00752392">
        <w:rPr>
          <w:rFonts w:eastAsia="標楷體"/>
          <w:color w:val="000000" w:themeColor="text1"/>
          <w:kern w:val="0"/>
          <w:lang w:val="zh-TW"/>
        </w:rPr>
        <w:t>方式寄送</w:t>
      </w:r>
      <w:r w:rsidRPr="009E7FBF">
        <w:rPr>
          <w:rFonts w:eastAsia="標楷體"/>
          <w:color w:val="000000" w:themeColor="text1"/>
          <w:kern w:val="0"/>
          <w:lang w:val="zh-TW"/>
        </w:rPr>
        <w:t>永安國小</w:t>
      </w:r>
      <w:proofErr w:type="gramStart"/>
      <w:r w:rsidRPr="009E7FBF">
        <w:rPr>
          <w:rFonts w:eastAsia="標楷體"/>
          <w:color w:val="000000" w:themeColor="text1"/>
          <w:kern w:val="0"/>
          <w:lang w:val="zh-TW"/>
        </w:rPr>
        <w:t>余</w:t>
      </w:r>
      <w:proofErr w:type="gramEnd"/>
      <w:r w:rsidRPr="009E7FBF">
        <w:rPr>
          <w:rFonts w:eastAsia="標楷體"/>
          <w:color w:val="000000" w:themeColor="text1"/>
          <w:kern w:val="0"/>
          <w:lang w:val="zh-TW"/>
        </w:rPr>
        <w:t>佳晏老師</w:t>
      </w:r>
      <w:r w:rsidRPr="00752392">
        <w:rPr>
          <w:rFonts w:eastAsia="標楷體"/>
          <w:color w:val="000000" w:themeColor="text1"/>
          <w:kern w:val="0"/>
          <w:lang w:val="zh-TW"/>
        </w:rPr>
        <w:t>，電子信箱：</w:t>
      </w:r>
      <w:hyperlink r:id="rId9" w:history="1">
        <w:r w:rsidRPr="00417C0E">
          <w:rPr>
            <w:rStyle w:val="aa"/>
            <w:rFonts w:eastAsia="標楷體"/>
            <w:kern w:val="0"/>
            <w:lang w:val="zh-TW"/>
          </w:rPr>
          <w:t>kerryyu150401@gmail.com</w:t>
        </w:r>
      </w:hyperlink>
      <w:r>
        <w:rPr>
          <w:rFonts w:eastAsia="標楷體" w:hint="eastAsia"/>
          <w:color w:val="000000" w:themeColor="text1"/>
          <w:kern w:val="0"/>
          <w:lang w:val="zh-TW"/>
        </w:rPr>
        <w:t>，並於成果發表當日繳交教案授權書（附件一）紙本。</w:t>
      </w:r>
    </w:p>
    <w:p w:rsidR="000E2C00" w:rsidRPr="008415E1" w:rsidRDefault="000E2C00" w:rsidP="000E2C00">
      <w:pPr>
        <w:adjustRightInd w:val="0"/>
        <w:snapToGrid w:val="0"/>
        <w:spacing w:line="276" w:lineRule="auto"/>
        <w:rPr>
          <w:rFonts w:ascii="Calibri" w:eastAsia="標楷體" w:hAnsi="Calibri"/>
          <w:kern w:val="0"/>
          <w:szCs w:val="28"/>
        </w:rPr>
      </w:pPr>
      <w:r w:rsidRPr="008415E1">
        <w:rPr>
          <w:rFonts w:eastAsia="標楷體" w:hint="eastAsia"/>
          <w:b/>
          <w:sz w:val="28"/>
          <w:szCs w:val="28"/>
        </w:rPr>
        <w:t>拾、課程內容：</w:t>
      </w:r>
    </w:p>
    <w:tbl>
      <w:tblPr>
        <w:tblW w:w="10999"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91"/>
        <w:gridCol w:w="1814"/>
        <w:gridCol w:w="3061"/>
        <w:gridCol w:w="2268"/>
        <w:gridCol w:w="567"/>
        <w:gridCol w:w="2098"/>
      </w:tblGrid>
      <w:tr w:rsidR="000E2C00" w:rsidRPr="00A43576" w:rsidTr="007E5EB0">
        <w:trPr>
          <w:trHeight w:val="454"/>
          <w:jc w:val="center"/>
        </w:trPr>
        <w:tc>
          <w:tcPr>
            <w:tcW w:w="1191" w:type="dxa"/>
            <w:vAlign w:val="center"/>
          </w:tcPr>
          <w:p w:rsidR="000E2C00" w:rsidRPr="00A43576" w:rsidRDefault="000E2C00" w:rsidP="007E5EB0">
            <w:pPr>
              <w:jc w:val="center"/>
              <w:rPr>
                <w:rFonts w:eastAsia="標楷體"/>
                <w:b/>
                <w:color w:val="000000" w:themeColor="text1"/>
                <w:szCs w:val="22"/>
              </w:rPr>
            </w:pPr>
            <w:r w:rsidRPr="00A43576">
              <w:rPr>
                <w:rFonts w:eastAsia="標楷體"/>
                <w:b/>
                <w:color w:val="000000" w:themeColor="text1"/>
                <w:szCs w:val="22"/>
              </w:rPr>
              <w:t>日</w:t>
            </w:r>
            <w:r w:rsidRPr="00A43576">
              <w:rPr>
                <w:rFonts w:eastAsia="標楷體"/>
                <w:b/>
                <w:color w:val="000000" w:themeColor="text1"/>
                <w:szCs w:val="22"/>
              </w:rPr>
              <w:t xml:space="preserve"> </w:t>
            </w:r>
            <w:r w:rsidRPr="00A43576">
              <w:rPr>
                <w:rFonts w:eastAsia="標楷體"/>
                <w:b/>
                <w:color w:val="000000" w:themeColor="text1"/>
                <w:szCs w:val="22"/>
              </w:rPr>
              <w:t>期</w:t>
            </w:r>
          </w:p>
        </w:tc>
        <w:tc>
          <w:tcPr>
            <w:tcW w:w="1814" w:type="dxa"/>
            <w:tcBorders>
              <w:bottom w:val="single" w:sz="4" w:space="0" w:color="auto"/>
            </w:tcBorders>
            <w:vAlign w:val="center"/>
          </w:tcPr>
          <w:p w:rsidR="000E2C00" w:rsidRPr="00A43576" w:rsidRDefault="000E2C00" w:rsidP="007E5EB0">
            <w:pPr>
              <w:jc w:val="center"/>
              <w:rPr>
                <w:rFonts w:eastAsia="標楷體"/>
                <w:b/>
                <w:color w:val="000000" w:themeColor="text1"/>
                <w:szCs w:val="22"/>
              </w:rPr>
            </w:pPr>
            <w:r w:rsidRPr="00A43576">
              <w:rPr>
                <w:rFonts w:eastAsia="標楷體" w:hint="eastAsia"/>
                <w:b/>
                <w:color w:val="000000" w:themeColor="text1"/>
                <w:szCs w:val="22"/>
              </w:rPr>
              <w:t>時間</w:t>
            </w:r>
          </w:p>
        </w:tc>
        <w:tc>
          <w:tcPr>
            <w:tcW w:w="3061" w:type="dxa"/>
            <w:tcBorders>
              <w:bottom w:val="single" w:sz="4" w:space="0" w:color="auto"/>
            </w:tcBorders>
            <w:vAlign w:val="center"/>
          </w:tcPr>
          <w:p w:rsidR="000E2C00" w:rsidRPr="00A43576" w:rsidRDefault="000E2C00" w:rsidP="007E5EB0">
            <w:pPr>
              <w:jc w:val="center"/>
              <w:rPr>
                <w:rFonts w:eastAsia="標楷體"/>
                <w:b/>
                <w:color w:val="000000" w:themeColor="text1"/>
                <w:szCs w:val="22"/>
              </w:rPr>
            </w:pPr>
            <w:r w:rsidRPr="00A43576">
              <w:rPr>
                <w:rFonts w:eastAsia="標楷體"/>
                <w:b/>
                <w:color w:val="000000" w:themeColor="text1"/>
                <w:kern w:val="0"/>
                <w:szCs w:val="28"/>
              </w:rPr>
              <w:t>課程名稱</w:t>
            </w:r>
          </w:p>
        </w:tc>
        <w:tc>
          <w:tcPr>
            <w:tcW w:w="2268" w:type="dxa"/>
            <w:tcBorders>
              <w:bottom w:val="single" w:sz="4" w:space="0" w:color="auto"/>
            </w:tcBorders>
            <w:vAlign w:val="center"/>
          </w:tcPr>
          <w:p w:rsidR="000E2C00" w:rsidRPr="00A43576" w:rsidRDefault="000E2C00" w:rsidP="007E5EB0">
            <w:pPr>
              <w:jc w:val="center"/>
              <w:rPr>
                <w:rFonts w:eastAsia="標楷體"/>
                <w:b/>
                <w:color w:val="000000" w:themeColor="text1"/>
                <w:szCs w:val="22"/>
              </w:rPr>
            </w:pPr>
            <w:r w:rsidRPr="00A43576">
              <w:rPr>
                <w:rFonts w:eastAsia="標楷體"/>
                <w:b/>
                <w:color w:val="000000" w:themeColor="text1"/>
                <w:szCs w:val="22"/>
              </w:rPr>
              <w:t>講</w:t>
            </w:r>
            <w:r w:rsidRPr="00A43576">
              <w:rPr>
                <w:rFonts w:eastAsia="標楷體"/>
                <w:b/>
                <w:color w:val="000000" w:themeColor="text1"/>
                <w:szCs w:val="22"/>
              </w:rPr>
              <w:t xml:space="preserve">    </w:t>
            </w:r>
            <w:r w:rsidRPr="00A43576">
              <w:rPr>
                <w:rFonts w:eastAsia="標楷體"/>
                <w:b/>
                <w:color w:val="000000" w:themeColor="text1"/>
                <w:szCs w:val="22"/>
              </w:rPr>
              <w:t>座</w:t>
            </w:r>
          </w:p>
        </w:tc>
        <w:tc>
          <w:tcPr>
            <w:tcW w:w="567" w:type="dxa"/>
            <w:tcBorders>
              <w:bottom w:val="single" w:sz="4" w:space="0" w:color="auto"/>
            </w:tcBorders>
            <w:vAlign w:val="center"/>
          </w:tcPr>
          <w:p w:rsidR="000E2C00" w:rsidRPr="00A43576" w:rsidRDefault="000E2C00" w:rsidP="007E5EB0">
            <w:pPr>
              <w:jc w:val="center"/>
              <w:rPr>
                <w:rFonts w:eastAsia="標楷體"/>
                <w:b/>
                <w:color w:val="000000" w:themeColor="text1"/>
                <w:szCs w:val="22"/>
              </w:rPr>
            </w:pPr>
            <w:r w:rsidRPr="00A43576">
              <w:rPr>
                <w:rFonts w:eastAsia="標楷體" w:hint="eastAsia"/>
                <w:b/>
                <w:color w:val="000000" w:themeColor="text1"/>
                <w:szCs w:val="22"/>
              </w:rPr>
              <w:t>時數</w:t>
            </w:r>
          </w:p>
        </w:tc>
        <w:tc>
          <w:tcPr>
            <w:tcW w:w="2098" w:type="dxa"/>
            <w:tcBorders>
              <w:bottom w:val="single" w:sz="4" w:space="0" w:color="auto"/>
            </w:tcBorders>
            <w:vAlign w:val="center"/>
          </w:tcPr>
          <w:p w:rsidR="000E2C00" w:rsidRPr="00A43576" w:rsidRDefault="000E2C00" w:rsidP="007E5EB0">
            <w:pPr>
              <w:jc w:val="center"/>
              <w:rPr>
                <w:rFonts w:eastAsia="標楷體"/>
                <w:b/>
                <w:color w:val="000000" w:themeColor="text1"/>
                <w:szCs w:val="22"/>
              </w:rPr>
            </w:pPr>
            <w:r w:rsidRPr="00A43576">
              <w:rPr>
                <w:rFonts w:eastAsia="標楷體" w:hint="eastAsia"/>
                <w:b/>
                <w:color w:val="000000" w:themeColor="text1"/>
                <w:szCs w:val="22"/>
              </w:rPr>
              <w:t>備註</w:t>
            </w:r>
          </w:p>
        </w:tc>
      </w:tr>
      <w:tr w:rsidR="000E2C00" w:rsidRPr="00A43576" w:rsidTr="007E5EB0">
        <w:trPr>
          <w:trHeight w:val="794"/>
          <w:jc w:val="center"/>
        </w:trPr>
        <w:tc>
          <w:tcPr>
            <w:tcW w:w="1191" w:type="dxa"/>
            <w:vMerge w:val="restart"/>
            <w:vAlign w:val="center"/>
          </w:tcPr>
          <w:p w:rsidR="000E2C00" w:rsidRPr="00A43576" w:rsidRDefault="000E2C00" w:rsidP="007E5EB0">
            <w:pPr>
              <w:spacing w:line="240" w:lineRule="atLeast"/>
              <w:jc w:val="center"/>
              <w:rPr>
                <w:rFonts w:eastAsia="標楷體"/>
                <w:color w:val="000000" w:themeColor="text1"/>
                <w:kern w:val="0"/>
                <w:szCs w:val="28"/>
              </w:rPr>
            </w:pPr>
            <w:r w:rsidRPr="00A43576">
              <w:rPr>
                <w:rFonts w:ascii="標楷體" w:eastAsia="標楷體" w:hAnsi="標楷體" w:cs="新細明體" w:hint="eastAsia"/>
                <w:color w:val="000000" w:themeColor="text1"/>
                <w:kern w:val="0"/>
                <w:szCs w:val="28"/>
              </w:rPr>
              <w:t>4/27(四)</w:t>
            </w:r>
          </w:p>
        </w:tc>
        <w:tc>
          <w:tcPr>
            <w:tcW w:w="1814" w:type="dxa"/>
            <w:tcBorders>
              <w:bottom w:val="single" w:sz="4" w:space="0" w:color="auto"/>
            </w:tcBorders>
            <w:vAlign w:val="center"/>
          </w:tcPr>
          <w:p w:rsidR="000E2C00" w:rsidRPr="00A43576" w:rsidRDefault="000E2C00" w:rsidP="007E5EB0">
            <w:pPr>
              <w:widowControl/>
              <w:spacing w:line="240" w:lineRule="atLeast"/>
              <w:jc w:val="center"/>
              <w:rPr>
                <w:rFonts w:ascii="標楷體" w:eastAsia="標楷體" w:hAnsi="標楷體" w:cs="新細明體"/>
                <w:color w:val="000000" w:themeColor="text1"/>
                <w:kern w:val="0"/>
                <w:szCs w:val="28"/>
              </w:rPr>
            </w:pPr>
            <w:r w:rsidRPr="00A43576">
              <w:rPr>
                <w:rFonts w:ascii="標楷體" w:eastAsia="標楷體" w:hAnsi="標楷體" w:cs="新細明體" w:hint="eastAsia"/>
                <w:color w:val="000000" w:themeColor="text1"/>
                <w:kern w:val="0"/>
                <w:szCs w:val="28"/>
              </w:rPr>
              <w:t>9：00～12：00</w:t>
            </w:r>
          </w:p>
        </w:tc>
        <w:tc>
          <w:tcPr>
            <w:tcW w:w="3061" w:type="dxa"/>
            <w:tcBorders>
              <w:bottom w:val="single" w:sz="4" w:space="0" w:color="auto"/>
            </w:tcBorders>
            <w:vAlign w:val="center"/>
          </w:tcPr>
          <w:p w:rsidR="000E2C00" w:rsidRPr="005465E1" w:rsidRDefault="000E2C00" w:rsidP="007E5EB0">
            <w:pPr>
              <w:widowControl/>
              <w:spacing w:line="240" w:lineRule="atLeast"/>
              <w:jc w:val="center"/>
              <w:rPr>
                <w:rFonts w:ascii="標楷體" w:eastAsia="標楷體" w:hAnsi="標楷體" w:cs="新細明體"/>
                <w:kern w:val="0"/>
                <w:szCs w:val="28"/>
              </w:rPr>
            </w:pPr>
            <w:r w:rsidRPr="005465E1">
              <w:rPr>
                <w:rFonts w:ascii="標楷體" w:eastAsia="標楷體" w:hAnsi="標楷體" w:cs="新細明體" w:hint="eastAsia"/>
                <w:kern w:val="0"/>
                <w:szCs w:val="28"/>
              </w:rPr>
              <w:t>差異化教學的理念基礎與</w:t>
            </w:r>
          </w:p>
          <w:p w:rsidR="000E2C00" w:rsidRPr="005465E1" w:rsidRDefault="000E2C00" w:rsidP="007E5EB0">
            <w:pPr>
              <w:widowControl/>
              <w:spacing w:line="240" w:lineRule="atLeast"/>
              <w:jc w:val="center"/>
              <w:rPr>
                <w:rFonts w:ascii="標楷體" w:eastAsia="標楷體" w:hAnsi="標楷體" w:cs="新細明體"/>
                <w:kern w:val="0"/>
                <w:szCs w:val="28"/>
              </w:rPr>
            </w:pPr>
            <w:r w:rsidRPr="005465E1">
              <w:rPr>
                <w:rFonts w:ascii="標楷體" w:eastAsia="標楷體" w:hAnsi="標楷體" w:cs="新細明體" w:hint="eastAsia"/>
                <w:kern w:val="0"/>
                <w:szCs w:val="28"/>
              </w:rPr>
              <w:t>關鍵要素：以國語文為例</w:t>
            </w:r>
          </w:p>
        </w:tc>
        <w:tc>
          <w:tcPr>
            <w:tcW w:w="2268" w:type="dxa"/>
            <w:vMerge w:val="restart"/>
            <w:vAlign w:val="center"/>
          </w:tcPr>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國立臺灣師範大學</w:t>
            </w:r>
          </w:p>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侯秋玲教授</w:t>
            </w:r>
          </w:p>
        </w:tc>
        <w:tc>
          <w:tcPr>
            <w:tcW w:w="567" w:type="dxa"/>
            <w:vAlign w:val="center"/>
          </w:tcPr>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3</w:t>
            </w:r>
          </w:p>
        </w:tc>
        <w:tc>
          <w:tcPr>
            <w:tcW w:w="2098" w:type="dxa"/>
            <w:vMerge w:val="restart"/>
            <w:vAlign w:val="center"/>
          </w:tcPr>
          <w:p w:rsidR="000E2C00" w:rsidRPr="005465E1" w:rsidRDefault="000E2C00" w:rsidP="007E5EB0">
            <w:pPr>
              <w:widowControl/>
              <w:adjustRightInd w:val="0"/>
              <w:snapToGrid w:val="0"/>
              <w:spacing w:line="276" w:lineRule="auto"/>
              <w:jc w:val="both"/>
              <w:rPr>
                <w:rFonts w:ascii="Calibri" w:eastAsia="標楷體" w:hAnsi="Calibri"/>
                <w:kern w:val="0"/>
                <w:szCs w:val="28"/>
              </w:rPr>
            </w:pPr>
            <w:r w:rsidRPr="005465E1">
              <w:rPr>
                <w:rFonts w:ascii="Calibri" w:eastAsia="標楷體" w:hAnsi="Calibri"/>
                <w:kern w:val="0"/>
                <w:szCs w:val="28"/>
              </w:rPr>
              <w:t>課程包含教學方式、教材設計及學生評量等實務內容，並依照</w:t>
            </w:r>
            <w:r w:rsidRPr="005465E1">
              <w:rPr>
                <w:rFonts w:ascii="Calibri" w:eastAsia="標楷體" w:hAnsi="Calibri" w:hint="eastAsia"/>
                <w:kern w:val="0"/>
                <w:szCs w:val="28"/>
              </w:rPr>
              <w:t>國語文</w:t>
            </w:r>
            <w:r w:rsidRPr="005465E1">
              <w:rPr>
                <w:rFonts w:ascii="Calibri" w:eastAsia="標楷體" w:hAnsi="Calibri"/>
                <w:kern w:val="0"/>
                <w:szCs w:val="28"/>
              </w:rPr>
              <w:t>領域之需求</w:t>
            </w:r>
            <w:proofErr w:type="gramStart"/>
            <w:r w:rsidRPr="005465E1">
              <w:rPr>
                <w:rFonts w:ascii="Calibri" w:eastAsia="標楷體" w:hAnsi="Calibri"/>
                <w:kern w:val="0"/>
                <w:szCs w:val="28"/>
              </w:rPr>
              <w:t>研</w:t>
            </w:r>
            <w:proofErr w:type="gramEnd"/>
            <w:r w:rsidRPr="005465E1">
              <w:rPr>
                <w:rFonts w:ascii="Calibri" w:eastAsia="標楷體" w:hAnsi="Calibri"/>
                <w:kern w:val="0"/>
                <w:szCs w:val="28"/>
              </w:rPr>
              <w:t>擬課程內容</w:t>
            </w:r>
            <w:r w:rsidRPr="005465E1">
              <w:rPr>
                <w:rFonts w:ascii="Calibri" w:eastAsia="標楷體" w:hAnsi="Calibri" w:hint="eastAsia"/>
                <w:kern w:val="0"/>
                <w:szCs w:val="28"/>
              </w:rPr>
              <w:t>。</w:t>
            </w:r>
          </w:p>
        </w:tc>
      </w:tr>
      <w:tr w:rsidR="000E2C00" w:rsidRPr="00A43576" w:rsidTr="007E5EB0">
        <w:trPr>
          <w:trHeight w:val="794"/>
          <w:jc w:val="center"/>
        </w:trPr>
        <w:tc>
          <w:tcPr>
            <w:tcW w:w="1191" w:type="dxa"/>
            <w:vMerge/>
            <w:vAlign w:val="center"/>
          </w:tcPr>
          <w:p w:rsidR="000E2C00" w:rsidRPr="00A43576" w:rsidRDefault="000E2C00" w:rsidP="007E5EB0">
            <w:pPr>
              <w:spacing w:line="240" w:lineRule="atLeast"/>
              <w:jc w:val="center"/>
              <w:rPr>
                <w:rFonts w:eastAsia="標楷體"/>
                <w:color w:val="000000" w:themeColor="text1"/>
                <w:kern w:val="0"/>
                <w:szCs w:val="28"/>
              </w:rPr>
            </w:pPr>
          </w:p>
        </w:tc>
        <w:tc>
          <w:tcPr>
            <w:tcW w:w="1814" w:type="dxa"/>
            <w:vAlign w:val="center"/>
          </w:tcPr>
          <w:p w:rsidR="000E2C00" w:rsidRPr="00A43576" w:rsidRDefault="000E2C00" w:rsidP="007E5EB0">
            <w:pPr>
              <w:widowControl/>
              <w:spacing w:line="240" w:lineRule="atLeast"/>
              <w:jc w:val="center"/>
              <w:rPr>
                <w:rFonts w:eastAsia="標楷體"/>
                <w:color w:val="000000" w:themeColor="text1"/>
                <w:kern w:val="0"/>
                <w:szCs w:val="28"/>
              </w:rPr>
            </w:pPr>
            <w:r w:rsidRPr="00A43576">
              <w:rPr>
                <w:rFonts w:ascii="標楷體" w:eastAsia="標楷體" w:hAnsi="標楷體" w:cs="新細明體" w:hint="eastAsia"/>
                <w:color w:val="000000" w:themeColor="text1"/>
                <w:kern w:val="0"/>
                <w:szCs w:val="28"/>
              </w:rPr>
              <w:t>13：30～16：30</w:t>
            </w:r>
          </w:p>
        </w:tc>
        <w:tc>
          <w:tcPr>
            <w:tcW w:w="3061" w:type="dxa"/>
            <w:vAlign w:val="center"/>
          </w:tcPr>
          <w:p w:rsidR="000E2C00" w:rsidRPr="005465E1" w:rsidRDefault="000E2C00" w:rsidP="007E5EB0">
            <w:pPr>
              <w:widowControl/>
              <w:spacing w:line="240" w:lineRule="atLeast"/>
              <w:jc w:val="center"/>
              <w:rPr>
                <w:rFonts w:eastAsia="標楷體"/>
                <w:kern w:val="0"/>
                <w:szCs w:val="28"/>
              </w:rPr>
            </w:pPr>
            <w:r w:rsidRPr="005465E1">
              <w:rPr>
                <w:rFonts w:eastAsia="標楷體"/>
                <w:kern w:val="0"/>
                <w:szCs w:val="28"/>
              </w:rPr>
              <w:t>差異化教學實作</w:t>
            </w:r>
            <w:r>
              <w:rPr>
                <w:rFonts w:eastAsia="標楷體" w:hint="eastAsia"/>
                <w:kern w:val="0"/>
                <w:szCs w:val="28"/>
              </w:rPr>
              <w:t>（</w:t>
            </w:r>
            <w:r>
              <w:rPr>
                <w:rFonts w:eastAsia="標楷體"/>
                <w:kern w:val="0"/>
                <w:szCs w:val="28"/>
              </w:rPr>
              <w:t>1</w:t>
            </w:r>
            <w:r>
              <w:rPr>
                <w:rFonts w:eastAsia="標楷體" w:hint="eastAsia"/>
                <w:kern w:val="0"/>
                <w:szCs w:val="28"/>
              </w:rPr>
              <w:t>）</w:t>
            </w:r>
            <w:r w:rsidRPr="005465E1">
              <w:rPr>
                <w:rFonts w:eastAsia="標楷體" w:hint="eastAsia"/>
                <w:kern w:val="0"/>
                <w:szCs w:val="28"/>
              </w:rPr>
              <w:t>：</w:t>
            </w:r>
          </w:p>
          <w:p w:rsidR="000E2C00" w:rsidRPr="005465E1" w:rsidRDefault="000E2C00" w:rsidP="007E5EB0">
            <w:pPr>
              <w:widowControl/>
              <w:spacing w:line="240" w:lineRule="atLeast"/>
              <w:jc w:val="center"/>
              <w:rPr>
                <w:rFonts w:eastAsia="標楷體"/>
                <w:kern w:val="0"/>
                <w:szCs w:val="28"/>
              </w:rPr>
            </w:pPr>
            <w:r w:rsidRPr="005465E1">
              <w:rPr>
                <w:rFonts w:eastAsia="標楷體" w:hint="eastAsia"/>
                <w:kern w:val="0"/>
                <w:szCs w:val="28"/>
              </w:rPr>
              <w:t>語文課程與教學目標的思考</w:t>
            </w:r>
          </w:p>
        </w:tc>
        <w:tc>
          <w:tcPr>
            <w:tcW w:w="2268" w:type="dxa"/>
            <w:vMerge/>
            <w:vAlign w:val="center"/>
          </w:tcPr>
          <w:p w:rsidR="000E2C00" w:rsidRPr="00A43576" w:rsidRDefault="000E2C00" w:rsidP="007E5EB0">
            <w:pPr>
              <w:spacing w:line="240" w:lineRule="atLeast"/>
              <w:jc w:val="center"/>
              <w:rPr>
                <w:rFonts w:eastAsia="標楷體"/>
                <w:color w:val="000000" w:themeColor="text1"/>
                <w:kern w:val="0"/>
                <w:szCs w:val="28"/>
              </w:rPr>
            </w:pPr>
          </w:p>
        </w:tc>
        <w:tc>
          <w:tcPr>
            <w:tcW w:w="567" w:type="dxa"/>
            <w:vAlign w:val="center"/>
          </w:tcPr>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3</w:t>
            </w:r>
          </w:p>
        </w:tc>
        <w:tc>
          <w:tcPr>
            <w:tcW w:w="2098" w:type="dxa"/>
            <w:vMerge/>
            <w:vAlign w:val="center"/>
          </w:tcPr>
          <w:p w:rsidR="000E2C00" w:rsidRPr="005465E1" w:rsidRDefault="000E2C00" w:rsidP="007E5EB0">
            <w:pPr>
              <w:jc w:val="center"/>
              <w:rPr>
                <w:rFonts w:eastAsia="標楷體"/>
                <w:szCs w:val="22"/>
              </w:rPr>
            </w:pPr>
          </w:p>
        </w:tc>
      </w:tr>
      <w:tr w:rsidR="000E2C00" w:rsidRPr="00A43576" w:rsidTr="007E5EB0">
        <w:trPr>
          <w:trHeight w:val="794"/>
          <w:jc w:val="center"/>
        </w:trPr>
        <w:tc>
          <w:tcPr>
            <w:tcW w:w="1191" w:type="dxa"/>
            <w:vMerge w:val="restart"/>
            <w:tcBorders>
              <w:top w:val="single" w:sz="4" w:space="0" w:color="auto"/>
            </w:tcBorders>
            <w:vAlign w:val="center"/>
          </w:tcPr>
          <w:p w:rsidR="000E2C00" w:rsidRPr="00A43576" w:rsidRDefault="000E2C00" w:rsidP="007E5EB0">
            <w:pPr>
              <w:spacing w:line="240" w:lineRule="atLeast"/>
              <w:jc w:val="center"/>
              <w:rPr>
                <w:rFonts w:eastAsia="標楷體"/>
                <w:color w:val="000000" w:themeColor="text1"/>
                <w:kern w:val="0"/>
                <w:szCs w:val="28"/>
              </w:rPr>
            </w:pPr>
            <w:r>
              <w:rPr>
                <w:rFonts w:ascii="標楷體" w:eastAsia="標楷體" w:hAnsi="標楷體" w:cs="新細明體" w:hint="eastAsia"/>
                <w:color w:val="000000" w:themeColor="text1"/>
                <w:kern w:val="0"/>
                <w:szCs w:val="28"/>
              </w:rPr>
              <w:t>4/28</w:t>
            </w:r>
            <w:r w:rsidRPr="00A43576">
              <w:rPr>
                <w:rFonts w:ascii="標楷體" w:eastAsia="標楷體" w:hAnsi="標楷體" w:cs="新細明體" w:hint="eastAsia"/>
                <w:color w:val="000000" w:themeColor="text1"/>
                <w:kern w:val="0"/>
                <w:szCs w:val="28"/>
              </w:rPr>
              <w:t>(</w:t>
            </w:r>
            <w:r>
              <w:rPr>
                <w:rFonts w:ascii="標楷體" w:eastAsia="標楷體" w:hAnsi="標楷體" w:cs="新細明體" w:hint="eastAsia"/>
                <w:color w:val="000000" w:themeColor="text1"/>
                <w:kern w:val="0"/>
                <w:szCs w:val="28"/>
              </w:rPr>
              <w:t>五</w:t>
            </w:r>
            <w:r w:rsidRPr="00A43576">
              <w:rPr>
                <w:rFonts w:ascii="標楷體" w:eastAsia="標楷體" w:hAnsi="標楷體" w:cs="新細明體" w:hint="eastAsia"/>
                <w:color w:val="000000" w:themeColor="text1"/>
                <w:kern w:val="0"/>
                <w:szCs w:val="28"/>
              </w:rPr>
              <w:t>)</w:t>
            </w:r>
          </w:p>
        </w:tc>
        <w:tc>
          <w:tcPr>
            <w:tcW w:w="1814" w:type="dxa"/>
            <w:tcBorders>
              <w:bottom w:val="single" w:sz="4" w:space="0" w:color="auto"/>
            </w:tcBorders>
            <w:vAlign w:val="center"/>
          </w:tcPr>
          <w:p w:rsidR="000E2C00" w:rsidRPr="00A43576" w:rsidRDefault="000E2C00" w:rsidP="007E5EB0">
            <w:pPr>
              <w:jc w:val="center"/>
              <w:rPr>
                <w:rFonts w:ascii="標楷體" w:eastAsia="標楷體" w:hAnsi="標楷體"/>
                <w:color w:val="000000" w:themeColor="text1"/>
                <w:szCs w:val="22"/>
              </w:rPr>
            </w:pPr>
            <w:r w:rsidRPr="00A43576">
              <w:rPr>
                <w:rFonts w:ascii="標楷體" w:eastAsia="標楷體" w:hAnsi="標楷體" w:cs="新細明體" w:hint="eastAsia"/>
                <w:color w:val="000000" w:themeColor="text1"/>
                <w:kern w:val="0"/>
                <w:szCs w:val="28"/>
              </w:rPr>
              <w:t>9：00～12：00</w:t>
            </w:r>
          </w:p>
        </w:tc>
        <w:tc>
          <w:tcPr>
            <w:tcW w:w="3061" w:type="dxa"/>
            <w:vAlign w:val="center"/>
          </w:tcPr>
          <w:p w:rsidR="000E2C00" w:rsidRPr="005465E1" w:rsidRDefault="000E2C00" w:rsidP="007E5EB0">
            <w:pPr>
              <w:spacing w:line="240" w:lineRule="atLeast"/>
              <w:jc w:val="center"/>
              <w:rPr>
                <w:rFonts w:eastAsia="標楷體"/>
                <w:kern w:val="0"/>
                <w:szCs w:val="28"/>
              </w:rPr>
            </w:pPr>
            <w:r w:rsidRPr="005465E1">
              <w:rPr>
                <w:rFonts w:eastAsia="標楷體"/>
                <w:kern w:val="0"/>
                <w:szCs w:val="28"/>
              </w:rPr>
              <w:t>差異化教學實作</w:t>
            </w:r>
            <w:r>
              <w:rPr>
                <w:rFonts w:eastAsia="標楷體" w:hint="eastAsia"/>
                <w:kern w:val="0"/>
                <w:szCs w:val="28"/>
              </w:rPr>
              <w:t>（</w:t>
            </w:r>
            <w:r>
              <w:rPr>
                <w:rFonts w:eastAsia="標楷體"/>
                <w:kern w:val="0"/>
                <w:szCs w:val="28"/>
              </w:rPr>
              <w:t>2</w:t>
            </w:r>
            <w:r>
              <w:rPr>
                <w:rFonts w:eastAsia="標楷體" w:hint="eastAsia"/>
                <w:kern w:val="0"/>
                <w:szCs w:val="28"/>
              </w:rPr>
              <w:t>）</w:t>
            </w:r>
            <w:r w:rsidRPr="005465E1">
              <w:rPr>
                <w:rFonts w:eastAsia="標楷體" w:hint="eastAsia"/>
                <w:kern w:val="0"/>
                <w:szCs w:val="28"/>
              </w:rPr>
              <w:t>：</w:t>
            </w:r>
          </w:p>
          <w:p w:rsidR="000E2C00" w:rsidRPr="005465E1" w:rsidRDefault="000E2C00" w:rsidP="007E5EB0">
            <w:pPr>
              <w:spacing w:line="240" w:lineRule="atLeast"/>
              <w:jc w:val="center"/>
              <w:rPr>
                <w:rFonts w:eastAsia="標楷體"/>
                <w:kern w:val="0"/>
                <w:szCs w:val="28"/>
              </w:rPr>
            </w:pPr>
            <w:r w:rsidRPr="005465E1">
              <w:rPr>
                <w:rFonts w:eastAsia="標楷體" w:hint="eastAsia"/>
                <w:kern w:val="0"/>
                <w:szCs w:val="28"/>
              </w:rPr>
              <w:t>語文教學內容與過程的變化</w:t>
            </w:r>
          </w:p>
        </w:tc>
        <w:tc>
          <w:tcPr>
            <w:tcW w:w="2268" w:type="dxa"/>
            <w:vMerge/>
            <w:vAlign w:val="center"/>
          </w:tcPr>
          <w:p w:rsidR="000E2C00" w:rsidRPr="00A43576" w:rsidRDefault="000E2C00" w:rsidP="007E5EB0">
            <w:pPr>
              <w:spacing w:line="240" w:lineRule="atLeast"/>
              <w:jc w:val="center"/>
              <w:rPr>
                <w:rFonts w:eastAsia="標楷體"/>
                <w:color w:val="000000" w:themeColor="text1"/>
                <w:kern w:val="0"/>
                <w:szCs w:val="28"/>
              </w:rPr>
            </w:pPr>
          </w:p>
        </w:tc>
        <w:tc>
          <w:tcPr>
            <w:tcW w:w="567" w:type="dxa"/>
            <w:vAlign w:val="center"/>
          </w:tcPr>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3</w:t>
            </w:r>
          </w:p>
        </w:tc>
        <w:tc>
          <w:tcPr>
            <w:tcW w:w="2098" w:type="dxa"/>
            <w:vMerge/>
            <w:vAlign w:val="center"/>
          </w:tcPr>
          <w:p w:rsidR="000E2C00" w:rsidRPr="005465E1" w:rsidRDefault="000E2C00" w:rsidP="007E5EB0">
            <w:pPr>
              <w:jc w:val="center"/>
              <w:rPr>
                <w:rFonts w:eastAsia="標楷體"/>
                <w:szCs w:val="22"/>
              </w:rPr>
            </w:pPr>
          </w:p>
        </w:tc>
      </w:tr>
      <w:tr w:rsidR="000E2C00" w:rsidRPr="00A43576" w:rsidTr="007E5EB0">
        <w:trPr>
          <w:trHeight w:val="794"/>
          <w:jc w:val="center"/>
        </w:trPr>
        <w:tc>
          <w:tcPr>
            <w:tcW w:w="1191" w:type="dxa"/>
            <w:vMerge/>
            <w:vAlign w:val="center"/>
          </w:tcPr>
          <w:p w:rsidR="000E2C00" w:rsidRPr="00A43576" w:rsidRDefault="000E2C00" w:rsidP="007E5EB0">
            <w:pPr>
              <w:spacing w:line="240" w:lineRule="atLeast"/>
              <w:jc w:val="center"/>
              <w:rPr>
                <w:rFonts w:eastAsia="標楷體"/>
                <w:color w:val="000000" w:themeColor="text1"/>
                <w:kern w:val="0"/>
                <w:szCs w:val="28"/>
              </w:rPr>
            </w:pPr>
          </w:p>
        </w:tc>
        <w:tc>
          <w:tcPr>
            <w:tcW w:w="1814" w:type="dxa"/>
            <w:vAlign w:val="center"/>
          </w:tcPr>
          <w:p w:rsidR="000E2C00" w:rsidRPr="00A43576" w:rsidRDefault="000E2C00" w:rsidP="007E5EB0">
            <w:pPr>
              <w:jc w:val="center"/>
              <w:rPr>
                <w:rFonts w:ascii="標楷體" w:eastAsia="標楷體" w:hAnsi="標楷體"/>
                <w:color w:val="000000" w:themeColor="text1"/>
                <w:szCs w:val="22"/>
              </w:rPr>
            </w:pPr>
            <w:r w:rsidRPr="00A43576">
              <w:rPr>
                <w:rFonts w:ascii="標楷體" w:eastAsia="標楷體" w:hAnsi="標楷體" w:cs="新細明體" w:hint="eastAsia"/>
                <w:color w:val="000000" w:themeColor="text1"/>
                <w:kern w:val="0"/>
                <w:szCs w:val="28"/>
              </w:rPr>
              <w:t>13：30～16：30</w:t>
            </w:r>
          </w:p>
        </w:tc>
        <w:tc>
          <w:tcPr>
            <w:tcW w:w="3061" w:type="dxa"/>
            <w:vAlign w:val="center"/>
          </w:tcPr>
          <w:p w:rsidR="000E2C00" w:rsidRPr="005465E1" w:rsidRDefault="000E2C00" w:rsidP="007E5EB0">
            <w:pPr>
              <w:spacing w:line="240" w:lineRule="atLeast"/>
              <w:jc w:val="center"/>
              <w:rPr>
                <w:rFonts w:eastAsia="標楷體"/>
                <w:kern w:val="0"/>
                <w:szCs w:val="28"/>
              </w:rPr>
            </w:pPr>
            <w:r w:rsidRPr="005465E1">
              <w:rPr>
                <w:rFonts w:eastAsia="標楷體"/>
                <w:kern w:val="0"/>
                <w:szCs w:val="28"/>
              </w:rPr>
              <w:t>差異化教學實作</w:t>
            </w:r>
            <w:r>
              <w:rPr>
                <w:rFonts w:eastAsia="標楷體" w:hint="eastAsia"/>
                <w:kern w:val="0"/>
                <w:szCs w:val="28"/>
              </w:rPr>
              <w:t>（</w:t>
            </w:r>
            <w:r>
              <w:rPr>
                <w:rFonts w:eastAsia="標楷體"/>
                <w:kern w:val="0"/>
                <w:szCs w:val="28"/>
              </w:rPr>
              <w:t>3</w:t>
            </w:r>
            <w:r>
              <w:rPr>
                <w:rFonts w:eastAsia="標楷體" w:hint="eastAsia"/>
                <w:kern w:val="0"/>
                <w:szCs w:val="28"/>
              </w:rPr>
              <w:t>）</w:t>
            </w:r>
            <w:r w:rsidRPr="005465E1">
              <w:rPr>
                <w:rFonts w:eastAsia="標楷體" w:hint="eastAsia"/>
                <w:kern w:val="0"/>
                <w:szCs w:val="28"/>
              </w:rPr>
              <w:t>：</w:t>
            </w:r>
          </w:p>
          <w:p w:rsidR="000E2C00" w:rsidRPr="005465E1" w:rsidRDefault="000E2C00" w:rsidP="007E5EB0">
            <w:pPr>
              <w:spacing w:line="240" w:lineRule="atLeast"/>
              <w:jc w:val="center"/>
              <w:rPr>
                <w:rFonts w:eastAsia="標楷體"/>
                <w:kern w:val="0"/>
                <w:szCs w:val="28"/>
              </w:rPr>
            </w:pPr>
            <w:r w:rsidRPr="005465E1">
              <w:rPr>
                <w:rFonts w:eastAsia="標楷體" w:hint="eastAsia"/>
                <w:kern w:val="0"/>
                <w:szCs w:val="28"/>
              </w:rPr>
              <w:t>學生學習歷程與成果的評量</w:t>
            </w:r>
          </w:p>
        </w:tc>
        <w:tc>
          <w:tcPr>
            <w:tcW w:w="2268" w:type="dxa"/>
            <w:vMerge/>
            <w:vAlign w:val="center"/>
          </w:tcPr>
          <w:p w:rsidR="000E2C00" w:rsidRPr="00A43576" w:rsidRDefault="000E2C00" w:rsidP="007E5EB0">
            <w:pPr>
              <w:spacing w:line="240" w:lineRule="atLeast"/>
              <w:jc w:val="center"/>
              <w:rPr>
                <w:rFonts w:eastAsia="標楷體"/>
                <w:color w:val="000000" w:themeColor="text1"/>
                <w:kern w:val="0"/>
                <w:szCs w:val="28"/>
              </w:rPr>
            </w:pPr>
          </w:p>
        </w:tc>
        <w:tc>
          <w:tcPr>
            <w:tcW w:w="567" w:type="dxa"/>
            <w:vAlign w:val="center"/>
          </w:tcPr>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3</w:t>
            </w:r>
          </w:p>
        </w:tc>
        <w:tc>
          <w:tcPr>
            <w:tcW w:w="2098" w:type="dxa"/>
            <w:vMerge/>
            <w:vAlign w:val="center"/>
          </w:tcPr>
          <w:p w:rsidR="000E2C00" w:rsidRPr="005465E1" w:rsidRDefault="000E2C00" w:rsidP="007E5EB0">
            <w:pPr>
              <w:jc w:val="center"/>
              <w:rPr>
                <w:rFonts w:eastAsia="標楷體"/>
                <w:szCs w:val="22"/>
              </w:rPr>
            </w:pPr>
          </w:p>
        </w:tc>
      </w:tr>
      <w:tr w:rsidR="000E2C00" w:rsidRPr="00A43576" w:rsidTr="007E5EB0">
        <w:trPr>
          <w:trHeight w:val="1474"/>
          <w:jc w:val="center"/>
        </w:trPr>
        <w:tc>
          <w:tcPr>
            <w:tcW w:w="1191" w:type="dxa"/>
            <w:vAlign w:val="center"/>
          </w:tcPr>
          <w:p w:rsidR="000E2C00" w:rsidRPr="00A43576" w:rsidRDefault="000E2C00" w:rsidP="007E5EB0">
            <w:pPr>
              <w:spacing w:line="240" w:lineRule="atLeast"/>
              <w:jc w:val="center"/>
              <w:rPr>
                <w:rFonts w:eastAsia="標楷體"/>
                <w:color w:val="000000" w:themeColor="text1"/>
                <w:kern w:val="0"/>
                <w:szCs w:val="28"/>
              </w:rPr>
            </w:pPr>
            <w:r w:rsidRPr="00A43576">
              <w:rPr>
                <w:rFonts w:ascii="標楷體" w:eastAsia="標楷體" w:hAnsi="標楷體" w:cs="新細明體"/>
                <w:color w:val="000000" w:themeColor="text1"/>
                <w:kern w:val="0"/>
                <w:szCs w:val="28"/>
              </w:rPr>
              <w:t>5/24</w:t>
            </w:r>
            <w:r w:rsidRPr="00A43576">
              <w:rPr>
                <w:rFonts w:ascii="標楷體" w:eastAsia="標楷體" w:hAnsi="標楷體" w:cs="新細明體" w:hint="eastAsia"/>
                <w:color w:val="000000" w:themeColor="text1"/>
                <w:kern w:val="0"/>
                <w:szCs w:val="28"/>
              </w:rPr>
              <w:t>(三)</w:t>
            </w:r>
          </w:p>
        </w:tc>
        <w:tc>
          <w:tcPr>
            <w:tcW w:w="1814" w:type="dxa"/>
            <w:vAlign w:val="center"/>
          </w:tcPr>
          <w:p w:rsidR="000E2C00" w:rsidRPr="00A43576" w:rsidRDefault="000E2C00" w:rsidP="007E5EB0">
            <w:pPr>
              <w:jc w:val="center"/>
              <w:rPr>
                <w:rFonts w:ascii="標楷體" w:eastAsia="標楷體" w:hAnsi="標楷體"/>
                <w:color w:val="000000" w:themeColor="text1"/>
                <w:szCs w:val="22"/>
              </w:rPr>
            </w:pPr>
            <w:r w:rsidRPr="00A43576">
              <w:rPr>
                <w:rFonts w:ascii="標楷體" w:eastAsia="標楷體" w:hAnsi="標楷體" w:cs="新細明體" w:hint="eastAsia"/>
                <w:color w:val="000000" w:themeColor="text1"/>
                <w:kern w:val="0"/>
                <w:szCs w:val="28"/>
              </w:rPr>
              <w:t>13：30～16：30</w:t>
            </w:r>
          </w:p>
        </w:tc>
        <w:tc>
          <w:tcPr>
            <w:tcW w:w="3061" w:type="dxa"/>
            <w:vAlign w:val="center"/>
          </w:tcPr>
          <w:p w:rsidR="000E2C00" w:rsidRPr="005465E1" w:rsidRDefault="000E2C00" w:rsidP="007E5EB0">
            <w:pPr>
              <w:spacing w:line="240" w:lineRule="atLeast"/>
              <w:jc w:val="center"/>
              <w:rPr>
                <w:rFonts w:eastAsia="標楷體"/>
                <w:kern w:val="0"/>
                <w:szCs w:val="28"/>
              </w:rPr>
            </w:pPr>
            <w:r w:rsidRPr="005465E1">
              <w:rPr>
                <w:rFonts w:eastAsia="標楷體"/>
                <w:kern w:val="0"/>
                <w:szCs w:val="28"/>
              </w:rPr>
              <w:t>差異化教學成果發表</w:t>
            </w:r>
          </w:p>
        </w:tc>
        <w:tc>
          <w:tcPr>
            <w:tcW w:w="2268" w:type="dxa"/>
            <w:vAlign w:val="center"/>
          </w:tcPr>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國立臺灣師範大學</w:t>
            </w:r>
          </w:p>
          <w:p w:rsidR="000E2C00" w:rsidRDefault="000E2C00" w:rsidP="007E5EB0">
            <w:pPr>
              <w:spacing w:line="240" w:lineRule="atLeast"/>
              <w:jc w:val="center"/>
              <w:rPr>
                <w:rFonts w:ascii="標楷體" w:eastAsia="標楷體" w:hAnsi="標楷體" w:cs="新細明體"/>
                <w:color w:val="000000" w:themeColor="text1"/>
              </w:rPr>
            </w:pPr>
            <w:r w:rsidRPr="00A43576">
              <w:rPr>
                <w:rFonts w:eastAsia="標楷體" w:hint="eastAsia"/>
                <w:color w:val="000000" w:themeColor="text1"/>
                <w:szCs w:val="22"/>
              </w:rPr>
              <w:t>侯秋玲教授</w:t>
            </w:r>
          </w:p>
          <w:p w:rsidR="000E2C00" w:rsidRPr="00A43576" w:rsidRDefault="000E2C00" w:rsidP="007E5EB0">
            <w:pPr>
              <w:spacing w:line="240" w:lineRule="atLeast"/>
              <w:jc w:val="center"/>
              <w:rPr>
                <w:rFonts w:eastAsia="標楷體"/>
                <w:color w:val="000000" w:themeColor="text1"/>
                <w:kern w:val="0"/>
                <w:szCs w:val="28"/>
              </w:rPr>
            </w:pPr>
            <w:r w:rsidRPr="00A43576">
              <w:rPr>
                <w:rFonts w:ascii="標楷體" w:eastAsia="標楷體" w:hAnsi="標楷體" w:cs="新細明體" w:hint="eastAsia"/>
                <w:color w:val="000000" w:themeColor="text1"/>
              </w:rPr>
              <w:t>國小國語輔導團團員</w:t>
            </w:r>
          </w:p>
        </w:tc>
        <w:tc>
          <w:tcPr>
            <w:tcW w:w="567" w:type="dxa"/>
            <w:vAlign w:val="center"/>
          </w:tcPr>
          <w:p w:rsidR="000E2C00" w:rsidRPr="00A43576" w:rsidRDefault="000E2C00" w:rsidP="007E5EB0">
            <w:pPr>
              <w:jc w:val="center"/>
              <w:rPr>
                <w:rFonts w:eastAsia="標楷體"/>
                <w:color w:val="000000" w:themeColor="text1"/>
                <w:szCs w:val="22"/>
              </w:rPr>
            </w:pPr>
            <w:r w:rsidRPr="00A43576">
              <w:rPr>
                <w:rFonts w:eastAsia="標楷體" w:hint="eastAsia"/>
                <w:color w:val="000000" w:themeColor="text1"/>
                <w:szCs w:val="22"/>
              </w:rPr>
              <w:t>3</w:t>
            </w:r>
          </w:p>
        </w:tc>
        <w:tc>
          <w:tcPr>
            <w:tcW w:w="2098" w:type="dxa"/>
            <w:vAlign w:val="center"/>
          </w:tcPr>
          <w:p w:rsidR="000E2C00" w:rsidRPr="005465E1" w:rsidRDefault="000E2C00" w:rsidP="007E5EB0">
            <w:pPr>
              <w:adjustRightInd w:val="0"/>
              <w:snapToGrid w:val="0"/>
              <w:spacing w:line="276" w:lineRule="auto"/>
              <w:jc w:val="both"/>
              <w:rPr>
                <w:rFonts w:ascii="Calibri" w:eastAsia="標楷體" w:hAnsi="Calibri"/>
                <w:kern w:val="0"/>
                <w:szCs w:val="28"/>
              </w:rPr>
            </w:pPr>
            <w:r w:rsidRPr="005465E1">
              <w:rPr>
                <w:rFonts w:ascii="Calibri" w:eastAsia="標楷體" w:hAnsi="Calibri"/>
                <w:kern w:val="0"/>
                <w:szCs w:val="28"/>
              </w:rPr>
              <w:t>課程</w:t>
            </w:r>
            <w:r w:rsidRPr="005465E1">
              <w:rPr>
                <w:rFonts w:ascii="Calibri" w:eastAsia="標楷體" w:hAnsi="Calibri" w:hint="eastAsia"/>
                <w:kern w:val="0"/>
                <w:szCs w:val="28"/>
              </w:rPr>
              <w:t>包含國語文領域差異化教學課程發表後之教學反思與建議。</w:t>
            </w:r>
          </w:p>
        </w:tc>
      </w:tr>
    </w:tbl>
    <w:p w:rsidR="000E2C00" w:rsidRPr="00DE08A1" w:rsidRDefault="000E2C00" w:rsidP="000E2C00">
      <w:pPr>
        <w:adjustRightInd w:val="0"/>
        <w:snapToGrid w:val="0"/>
        <w:spacing w:beforeLines="50" w:before="180" w:line="276" w:lineRule="auto"/>
        <w:rPr>
          <w:rFonts w:ascii="Calibri" w:eastAsia="標楷體" w:hAnsi="Calibri"/>
          <w:kern w:val="0"/>
          <w:szCs w:val="28"/>
        </w:rPr>
      </w:pPr>
      <w:r>
        <w:rPr>
          <w:rFonts w:eastAsia="標楷體" w:hint="eastAsia"/>
          <w:b/>
          <w:kern w:val="0"/>
          <w:sz w:val="28"/>
          <w:szCs w:val="28"/>
        </w:rPr>
        <w:t>拾壹、報名方式</w:t>
      </w:r>
      <w:r w:rsidRPr="00DE08A1">
        <w:rPr>
          <w:rFonts w:eastAsia="標楷體" w:hint="eastAsia"/>
          <w:b/>
          <w:kern w:val="0"/>
          <w:sz w:val="28"/>
          <w:szCs w:val="28"/>
        </w:rPr>
        <w:t>：</w:t>
      </w:r>
    </w:p>
    <w:p w:rsidR="000E2C00" w:rsidRDefault="000E2C00" w:rsidP="000E2C00">
      <w:pPr>
        <w:pStyle w:val="ab"/>
        <w:adjustRightInd w:val="0"/>
        <w:snapToGrid w:val="0"/>
        <w:spacing w:afterLines="50" w:after="180" w:line="276" w:lineRule="auto"/>
        <w:ind w:leftChars="350" w:left="840"/>
        <w:rPr>
          <w:rFonts w:eastAsia="標楷體"/>
          <w:szCs w:val="22"/>
        </w:rPr>
      </w:pPr>
      <w:r w:rsidRPr="00DC58D4">
        <w:rPr>
          <w:rFonts w:eastAsia="標楷體" w:hint="eastAsia"/>
          <w:szCs w:val="28"/>
          <w:lang w:val="x-none"/>
        </w:rPr>
        <w:t>由</w:t>
      </w:r>
      <w:r>
        <w:rPr>
          <w:rFonts w:eastAsia="標楷體"/>
          <w:szCs w:val="22"/>
        </w:rPr>
        <w:t>協辦學校於臺北市教師在職研習網開班，</w:t>
      </w:r>
      <w:r>
        <w:rPr>
          <w:rFonts w:eastAsia="標楷體" w:hint="eastAsia"/>
          <w:szCs w:val="22"/>
        </w:rPr>
        <w:t>請</w:t>
      </w:r>
      <w:r w:rsidRPr="0090463C">
        <w:rPr>
          <w:rFonts w:eastAsia="標楷體"/>
          <w:szCs w:val="22"/>
        </w:rPr>
        <w:t>參與學校之教師上網</w:t>
      </w:r>
      <w:proofErr w:type="gramStart"/>
      <w:r>
        <w:rPr>
          <w:rFonts w:eastAsia="標楷體" w:hint="eastAsia"/>
          <w:szCs w:val="22"/>
        </w:rPr>
        <w:t>（</w:t>
      </w:r>
      <w:proofErr w:type="gramEnd"/>
      <w:r w:rsidR="00697915">
        <w:fldChar w:fldCharType="begin"/>
      </w:r>
      <w:r w:rsidR="00697915">
        <w:instrText xml:space="preserve"> HYPERLINK "http://insc.tp.edu.tw" </w:instrText>
      </w:r>
      <w:r w:rsidR="00697915">
        <w:fldChar w:fldCharType="separate"/>
      </w:r>
      <w:r w:rsidRPr="00B15EF9">
        <w:rPr>
          <w:rStyle w:val="aa"/>
          <w:rFonts w:eastAsia="標楷體"/>
          <w:szCs w:val="22"/>
        </w:rPr>
        <w:t>http://insc.tp.edu.tw</w:t>
      </w:r>
      <w:r w:rsidR="00697915">
        <w:rPr>
          <w:rStyle w:val="aa"/>
          <w:rFonts w:eastAsia="標楷體"/>
          <w:szCs w:val="22"/>
        </w:rPr>
        <w:fldChar w:fldCharType="end"/>
      </w:r>
      <w:proofErr w:type="gramStart"/>
      <w:r>
        <w:rPr>
          <w:rFonts w:eastAsia="標楷體" w:hint="eastAsia"/>
          <w:szCs w:val="22"/>
        </w:rPr>
        <w:t>）</w:t>
      </w:r>
      <w:proofErr w:type="gramEnd"/>
      <w:r w:rsidRPr="0090463C">
        <w:rPr>
          <w:rFonts w:eastAsia="標楷體"/>
          <w:szCs w:val="22"/>
        </w:rPr>
        <w:t>報名，並請任教</w:t>
      </w:r>
      <w:proofErr w:type="gramStart"/>
      <w:r w:rsidRPr="0090463C">
        <w:rPr>
          <w:rFonts w:eastAsia="標楷體"/>
          <w:szCs w:val="22"/>
        </w:rPr>
        <w:t>學校薦派</w:t>
      </w:r>
      <w:proofErr w:type="gramEnd"/>
      <w:r w:rsidRPr="0090463C">
        <w:rPr>
          <w:rFonts w:eastAsia="標楷體"/>
          <w:szCs w:val="22"/>
        </w:rPr>
        <w:t>，如有問題請電洽</w:t>
      </w:r>
      <w:r w:rsidRPr="0090463C">
        <w:rPr>
          <w:rFonts w:eastAsia="標楷體"/>
          <w:color w:val="000000" w:themeColor="text1"/>
          <w:kern w:val="0"/>
          <w:lang w:val="zh-TW"/>
        </w:rPr>
        <w:t>永安國小</w:t>
      </w:r>
      <w:proofErr w:type="gramStart"/>
      <w:r w:rsidRPr="0090463C">
        <w:rPr>
          <w:rFonts w:eastAsia="標楷體"/>
          <w:color w:val="000000" w:themeColor="text1"/>
          <w:kern w:val="0"/>
          <w:lang w:val="zh-TW"/>
        </w:rPr>
        <w:t>余</w:t>
      </w:r>
      <w:proofErr w:type="gramEnd"/>
      <w:r w:rsidRPr="0090463C">
        <w:rPr>
          <w:rFonts w:eastAsia="標楷體"/>
          <w:color w:val="000000" w:themeColor="text1"/>
          <w:kern w:val="0"/>
          <w:lang w:val="zh-TW"/>
        </w:rPr>
        <w:t>佳晏老師</w:t>
      </w:r>
      <w:r w:rsidRPr="00B45684">
        <w:rPr>
          <w:rFonts w:eastAsia="標楷體" w:hint="eastAsia"/>
          <w:color w:val="000000" w:themeColor="text1"/>
          <w:kern w:val="0"/>
        </w:rPr>
        <w:t>：</w:t>
      </w:r>
      <w:r w:rsidRPr="0090463C">
        <w:rPr>
          <w:rFonts w:eastAsia="標楷體" w:hint="eastAsia"/>
          <w:color w:val="000000" w:themeColor="text1"/>
          <w:kern w:val="0"/>
        </w:rPr>
        <w:t>(02)</w:t>
      </w:r>
      <w:r>
        <w:rPr>
          <w:rFonts w:eastAsia="標楷體" w:hint="eastAsia"/>
          <w:color w:val="000000" w:themeColor="text1"/>
          <w:kern w:val="0"/>
        </w:rPr>
        <w:t xml:space="preserve"> </w:t>
      </w:r>
      <w:r w:rsidRPr="0090463C">
        <w:rPr>
          <w:rFonts w:eastAsia="標楷體" w:hint="eastAsia"/>
          <w:color w:val="000000" w:themeColor="text1"/>
          <w:kern w:val="0"/>
        </w:rPr>
        <w:t>2533-5672</w:t>
      </w:r>
      <w:r>
        <w:rPr>
          <w:rFonts w:eastAsia="標楷體" w:hint="eastAsia"/>
          <w:color w:val="000000" w:themeColor="text1"/>
          <w:kern w:val="0"/>
        </w:rPr>
        <w:t xml:space="preserve"> #</w:t>
      </w:r>
      <w:r w:rsidRPr="0090463C">
        <w:rPr>
          <w:rFonts w:eastAsia="標楷體" w:hint="eastAsia"/>
          <w:color w:val="000000" w:themeColor="text1"/>
          <w:kern w:val="0"/>
        </w:rPr>
        <w:t>520</w:t>
      </w:r>
      <w:r w:rsidRPr="0090463C">
        <w:rPr>
          <w:rFonts w:eastAsia="標楷體"/>
          <w:szCs w:val="22"/>
        </w:rPr>
        <w:t>。</w:t>
      </w:r>
    </w:p>
    <w:p w:rsidR="000E2C00" w:rsidRPr="008415E1" w:rsidRDefault="000E2C00" w:rsidP="000E2C00">
      <w:pPr>
        <w:adjustRightInd w:val="0"/>
        <w:snapToGrid w:val="0"/>
        <w:spacing w:afterLines="50" w:after="180" w:line="276" w:lineRule="auto"/>
        <w:rPr>
          <w:rFonts w:ascii="Calibri" w:eastAsia="標楷體" w:hAnsi="Calibri"/>
          <w:kern w:val="0"/>
          <w:szCs w:val="28"/>
        </w:rPr>
      </w:pPr>
      <w:r>
        <w:rPr>
          <w:rFonts w:eastAsia="標楷體" w:hint="eastAsia"/>
          <w:b/>
          <w:kern w:val="0"/>
          <w:sz w:val="28"/>
          <w:szCs w:val="28"/>
        </w:rPr>
        <w:t>拾貳、研習時數</w:t>
      </w:r>
      <w:r w:rsidRPr="00DE08A1">
        <w:rPr>
          <w:rFonts w:eastAsia="標楷體" w:hint="eastAsia"/>
          <w:b/>
          <w:kern w:val="0"/>
          <w:sz w:val="28"/>
          <w:szCs w:val="28"/>
        </w:rPr>
        <w:t>：</w:t>
      </w:r>
      <w:r w:rsidRPr="008415E1">
        <w:rPr>
          <w:rFonts w:eastAsia="標楷體" w:hint="eastAsia"/>
          <w:szCs w:val="22"/>
        </w:rPr>
        <w:t>共計</w:t>
      </w:r>
      <w:r w:rsidRPr="008415E1">
        <w:rPr>
          <w:rFonts w:eastAsia="標楷體" w:hint="eastAsia"/>
          <w:szCs w:val="22"/>
        </w:rPr>
        <w:t>15</w:t>
      </w:r>
      <w:r w:rsidRPr="008415E1">
        <w:rPr>
          <w:rFonts w:eastAsia="標楷體" w:hint="eastAsia"/>
          <w:szCs w:val="22"/>
        </w:rPr>
        <w:t>小時（未全程參與或未繳交成果者，僅核發研習時數）。</w:t>
      </w:r>
    </w:p>
    <w:p w:rsidR="000E2C00" w:rsidRPr="00AE48B8" w:rsidRDefault="000E2C00" w:rsidP="000E2C00">
      <w:pPr>
        <w:widowControl/>
        <w:adjustRightInd w:val="0"/>
        <w:snapToGrid w:val="0"/>
        <w:spacing w:line="276" w:lineRule="auto"/>
        <w:rPr>
          <w:rFonts w:eastAsia="標楷體"/>
          <w:b/>
          <w:kern w:val="0"/>
          <w:sz w:val="28"/>
          <w:szCs w:val="28"/>
        </w:rPr>
      </w:pPr>
      <w:r>
        <w:rPr>
          <w:rFonts w:eastAsia="標楷體"/>
          <w:b/>
          <w:sz w:val="28"/>
          <w:szCs w:val="28"/>
        </w:rPr>
        <w:t>拾</w:t>
      </w:r>
      <w:r>
        <w:rPr>
          <w:rFonts w:eastAsia="標楷體" w:hint="eastAsia"/>
          <w:b/>
          <w:sz w:val="28"/>
          <w:szCs w:val="28"/>
        </w:rPr>
        <w:t>參</w:t>
      </w:r>
      <w:r w:rsidRPr="00AE48B8">
        <w:rPr>
          <w:rFonts w:eastAsia="標楷體"/>
          <w:b/>
          <w:sz w:val="28"/>
          <w:szCs w:val="28"/>
        </w:rPr>
        <w:t>、</w:t>
      </w:r>
      <w:r w:rsidRPr="00AE48B8">
        <w:rPr>
          <w:rFonts w:eastAsia="標楷體"/>
          <w:b/>
          <w:kern w:val="0"/>
          <w:sz w:val="28"/>
          <w:szCs w:val="28"/>
        </w:rPr>
        <w:t>預期成效</w:t>
      </w:r>
      <w:r>
        <w:rPr>
          <w:rFonts w:eastAsia="標楷體" w:hint="eastAsia"/>
          <w:b/>
          <w:kern w:val="0"/>
          <w:sz w:val="28"/>
          <w:szCs w:val="28"/>
        </w:rPr>
        <w:t>：</w:t>
      </w:r>
    </w:p>
    <w:p w:rsidR="000E2C00" w:rsidRDefault="000E2C00" w:rsidP="000E2C00">
      <w:pPr>
        <w:numPr>
          <w:ilvl w:val="0"/>
          <w:numId w:val="30"/>
        </w:numPr>
        <w:adjustRightInd w:val="0"/>
        <w:snapToGrid w:val="0"/>
        <w:spacing w:line="276" w:lineRule="auto"/>
        <w:rPr>
          <w:rFonts w:eastAsia="標楷體"/>
          <w:szCs w:val="28"/>
        </w:rPr>
      </w:pPr>
      <w:r w:rsidRPr="00AE48B8">
        <w:rPr>
          <w:rFonts w:eastAsia="標楷體"/>
          <w:szCs w:val="28"/>
        </w:rPr>
        <w:t>藉由學校種子教師團隊返校實作推廣，全面提升本市教師差異化教學能力</w:t>
      </w:r>
      <w:r>
        <w:rPr>
          <w:rFonts w:eastAsia="標楷體" w:hint="eastAsia"/>
          <w:szCs w:val="28"/>
        </w:rPr>
        <w:t>。</w:t>
      </w:r>
    </w:p>
    <w:p w:rsidR="000E2C00" w:rsidRPr="00AE48B8" w:rsidRDefault="000E2C00" w:rsidP="000E2C00">
      <w:pPr>
        <w:numPr>
          <w:ilvl w:val="0"/>
          <w:numId w:val="30"/>
        </w:numPr>
        <w:adjustRightInd w:val="0"/>
        <w:snapToGrid w:val="0"/>
        <w:spacing w:line="276" w:lineRule="auto"/>
        <w:ind w:leftChars="250" w:left="1110" w:hanging="510"/>
        <w:rPr>
          <w:rFonts w:eastAsia="標楷體"/>
          <w:szCs w:val="28"/>
        </w:rPr>
      </w:pPr>
      <w:r w:rsidRPr="00AE48B8">
        <w:rPr>
          <w:rFonts w:eastAsia="標楷體"/>
          <w:szCs w:val="28"/>
        </w:rPr>
        <w:t>落實教學現場有效策略教學，改進教學技巧。</w:t>
      </w:r>
    </w:p>
    <w:p w:rsidR="000E2C00" w:rsidRPr="00AE48B8" w:rsidRDefault="000E2C00" w:rsidP="000E2C00">
      <w:pPr>
        <w:numPr>
          <w:ilvl w:val="0"/>
          <w:numId w:val="30"/>
        </w:numPr>
        <w:adjustRightInd w:val="0"/>
        <w:snapToGrid w:val="0"/>
        <w:spacing w:line="276" w:lineRule="auto"/>
        <w:ind w:leftChars="250" w:left="1110" w:hanging="510"/>
        <w:rPr>
          <w:rFonts w:eastAsia="標楷體"/>
          <w:szCs w:val="28"/>
        </w:rPr>
      </w:pPr>
      <w:r w:rsidRPr="00AE48B8">
        <w:rPr>
          <w:rFonts w:eastAsia="標楷體"/>
          <w:szCs w:val="28"/>
        </w:rPr>
        <w:t>落實差異化教學於各領域教學中，提升學生學習效果。</w:t>
      </w:r>
    </w:p>
    <w:p w:rsidR="000E2C00" w:rsidRPr="00AE48B8" w:rsidRDefault="000E2C00" w:rsidP="000E2C00">
      <w:pPr>
        <w:numPr>
          <w:ilvl w:val="0"/>
          <w:numId w:val="30"/>
        </w:numPr>
        <w:adjustRightInd w:val="0"/>
        <w:snapToGrid w:val="0"/>
        <w:spacing w:line="276" w:lineRule="auto"/>
        <w:ind w:leftChars="250" w:left="1110" w:hanging="510"/>
        <w:rPr>
          <w:rFonts w:eastAsia="標楷體"/>
          <w:szCs w:val="28"/>
        </w:rPr>
      </w:pPr>
      <w:r w:rsidRPr="00AE48B8">
        <w:rPr>
          <w:rFonts w:ascii="Calibri" w:eastAsia="標楷體" w:hAnsi="Calibri" w:hint="eastAsia"/>
          <w:kern w:val="0"/>
          <w:szCs w:val="28"/>
        </w:rPr>
        <w:t>藉由各校</w:t>
      </w:r>
      <w:proofErr w:type="gramStart"/>
      <w:r w:rsidRPr="00AE48B8">
        <w:rPr>
          <w:rFonts w:ascii="Calibri" w:eastAsia="標楷體" w:hAnsi="Calibri" w:hint="eastAsia"/>
          <w:kern w:val="0"/>
          <w:szCs w:val="28"/>
        </w:rPr>
        <w:t>校</w:t>
      </w:r>
      <w:proofErr w:type="gramEnd"/>
      <w:r w:rsidRPr="00AE48B8">
        <w:rPr>
          <w:rFonts w:ascii="Calibri" w:eastAsia="標楷體" w:hAnsi="Calibri" w:hint="eastAsia"/>
          <w:kern w:val="0"/>
          <w:szCs w:val="28"/>
        </w:rPr>
        <w:t>本種子教師推廣差異化教學課程之效益討論以提升適性化教學成效。</w:t>
      </w:r>
    </w:p>
    <w:p w:rsidR="000E2C00" w:rsidRPr="000C77B5" w:rsidRDefault="000E2C00" w:rsidP="000E2C00">
      <w:pPr>
        <w:numPr>
          <w:ilvl w:val="0"/>
          <w:numId w:val="30"/>
        </w:numPr>
        <w:adjustRightInd w:val="0"/>
        <w:snapToGrid w:val="0"/>
        <w:spacing w:afterLines="50" w:after="180" w:line="276" w:lineRule="auto"/>
        <w:ind w:leftChars="250" w:left="1110" w:hanging="510"/>
        <w:rPr>
          <w:rFonts w:eastAsia="標楷體"/>
          <w:szCs w:val="28"/>
        </w:rPr>
      </w:pPr>
      <w:r w:rsidRPr="000C77B5">
        <w:rPr>
          <w:rFonts w:ascii="Calibri" w:eastAsia="標楷體" w:hAnsi="Calibri" w:hint="eastAsia"/>
          <w:szCs w:val="28"/>
        </w:rPr>
        <w:t>彙集各領域教師小組的差異化教學成果，</w:t>
      </w:r>
      <w:r w:rsidRPr="008415E1">
        <w:rPr>
          <w:rFonts w:ascii="Calibri" w:eastAsia="標楷體" w:hAnsi="Calibri" w:hint="eastAsia"/>
          <w:szCs w:val="28"/>
        </w:rPr>
        <w:t>經參與研習之種子教師填妥教案授權書</w:t>
      </w:r>
      <w:r w:rsidRPr="000C77B5">
        <w:rPr>
          <w:rFonts w:ascii="Calibri" w:eastAsia="標楷體" w:hAnsi="Calibri" w:hint="eastAsia"/>
          <w:szCs w:val="28"/>
        </w:rPr>
        <w:t>，作為推廣教學現場有效策略教學之運用實例，提供各校班級內差異化教材參考使用。</w:t>
      </w:r>
    </w:p>
    <w:p w:rsidR="000E2C00" w:rsidRDefault="000E2C00" w:rsidP="000E2C00">
      <w:pPr>
        <w:widowControl/>
        <w:adjustRightInd w:val="0"/>
        <w:snapToGrid w:val="0"/>
        <w:spacing w:line="276" w:lineRule="auto"/>
        <w:rPr>
          <w:rFonts w:eastAsia="標楷體"/>
          <w:b/>
          <w:kern w:val="0"/>
          <w:sz w:val="28"/>
          <w:szCs w:val="28"/>
        </w:rPr>
      </w:pPr>
      <w:r>
        <w:rPr>
          <w:rFonts w:eastAsia="標楷體"/>
          <w:b/>
          <w:kern w:val="0"/>
          <w:sz w:val="28"/>
          <w:szCs w:val="28"/>
        </w:rPr>
        <w:t>拾</w:t>
      </w:r>
      <w:r>
        <w:rPr>
          <w:rFonts w:eastAsia="標楷體" w:hint="eastAsia"/>
          <w:b/>
          <w:kern w:val="0"/>
          <w:sz w:val="28"/>
          <w:szCs w:val="28"/>
        </w:rPr>
        <w:t>肆</w:t>
      </w:r>
      <w:r w:rsidRPr="00AE48B8">
        <w:rPr>
          <w:rFonts w:eastAsia="標楷體"/>
          <w:b/>
          <w:kern w:val="0"/>
          <w:sz w:val="28"/>
          <w:szCs w:val="28"/>
        </w:rPr>
        <w:t>、</w:t>
      </w:r>
      <w:r w:rsidRPr="000C77B5">
        <w:rPr>
          <w:rFonts w:eastAsia="標楷體"/>
          <w:b/>
          <w:kern w:val="0"/>
          <w:sz w:val="28"/>
          <w:szCs w:val="28"/>
        </w:rPr>
        <w:t>獎勵</w:t>
      </w:r>
      <w:r w:rsidRPr="000C77B5">
        <w:rPr>
          <w:rFonts w:eastAsia="標楷體" w:hint="eastAsia"/>
          <w:b/>
          <w:kern w:val="0"/>
          <w:sz w:val="28"/>
          <w:szCs w:val="28"/>
        </w:rPr>
        <w:t>與表揚</w:t>
      </w:r>
      <w:r w:rsidRPr="000C77B5">
        <w:rPr>
          <w:rFonts w:eastAsia="標楷體"/>
          <w:b/>
          <w:kern w:val="0"/>
          <w:sz w:val="28"/>
          <w:szCs w:val="28"/>
        </w:rPr>
        <w:t>：</w:t>
      </w:r>
    </w:p>
    <w:p w:rsidR="000E2C00" w:rsidRPr="00B45684" w:rsidRDefault="000E2C00" w:rsidP="000E2C00">
      <w:pPr>
        <w:widowControl/>
        <w:adjustRightInd w:val="0"/>
        <w:snapToGrid w:val="0"/>
        <w:spacing w:line="276" w:lineRule="auto"/>
        <w:ind w:leftChars="350" w:left="840"/>
        <w:rPr>
          <w:rFonts w:eastAsia="標楷體"/>
          <w:szCs w:val="22"/>
        </w:rPr>
      </w:pPr>
      <w:r w:rsidRPr="000C77B5">
        <w:rPr>
          <w:rFonts w:eastAsia="標楷體"/>
          <w:szCs w:val="22"/>
        </w:rPr>
        <w:t>本計畫執行有功單位之相關行政人員及教師，依辦理成效從優敘獎以為獎勵</w:t>
      </w:r>
      <w:r w:rsidRPr="000C77B5">
        <w:rPr>
          <w:rFonts w:eastAsia="標楷體" w:hint="eastAsia"/>
          <w:szCs w:val="22"/>
        </w:rPr>
        <w:t>，獎勵方法如下：</w:t>
      </w:r>
    </w:p>
    <w:p w:rsidR="000E2C00" w:rsidRPr="00EA1A65" w:rsidRDefault="000E2C00" w:rsidP="000E2C00">
      <w:pPr>
        <w:widowControl/>
        <w:numPr>
          <w:ilvl w:val="0"/>
          <w:numId w:val="31"/>
        </w:numPr>
        <w:adjustRightInd w:val="0"/>
        <w:snapToGrid w:val="0"/>
        <w:spacing w:line="276" w:lineRule="auto"/>
        <w:rPr>
          <w:rFonts w:eastAsia="標楷體"/>
          <w:szCs w:val="22"/>
        </w:rPr>
      </w:pPr>
      <w:r w:rsidRPr="00EA1A65">
        <w:rPr>
          <w:rFonts w:eastAsia="標楷體" w:hint="eastAsia"/>
          <w:szCs w:val="22"/>
        </w:rPr>
        <w:t>差異化教學成果產出：全程參與研習並審核通過之教案，經教師同意填妥授權書後，彙編至成果手冊</w:t>
      </w:r>
      <w:r>
        <w:rPr>
          <w:rFonts w:eastAsia="標楷體" w:hint="eastAsia"/>
          <w:szCs w:val="22"/>
        </w:rPr>
        <w:t>，</w:t>
      </w:r>
      <w:r w:rsidRPr="00EA1A65">
        <w:rPr>
          <w:rFonts w:eastAsia="標楷體" w:hint="eastAsia"/>
          <w:szCs w:val="22"/>
        </w:rPr>
        <w:t>並提供教師撰稿費用。</w:t>
      </w:r>
    </w:p>
    <w:p w:rsidR="000E2C00" w:rsidRPr="00BE6484" w:rsidRDefault="000E2C00" w:rsidP="000E2C00">
      <w:pPr>
        <w:widowControl/>
        <w:numPr>
          <w:ilvl w:val="0"/>
          <w:numId w:val="31"/>
        </w:numPr>
        <w:adjustRightInd w:val="0"/>
        <w:snapToGrid w:val="0"/>
        <w:spacing w:afterLines="50" w:after="180" w:line="276" w:lineRule="auto"/>
        <w:ind w:leftChars="250" w:left="1110" w:hanging="510"/>
        <w:rPr>
          <w:rFonts w:eastAsia="標楷體"/>
          <w:szCs w:val="22"/>
        </w:rPr>
      </w:pPr>
      <w:r w:rsidRPr="00EA1A65">
        <w:rPr>
          <w:rFonts w:eastAsia="標楷體" w:hint="eastAsia"/>
          <w:szCs w:val="22"/>
        </w:rPr>
        <w:t>研習證書：</w:t>
      </w:r>
      <w:r>
        <w:rPr>
          <w:rFonts w:eastAsia="標楷體" w:hint="eastAsia"/>
          <w:szCs w:val="22"/>
        </w:rPr>
        <w:t>全程參與且繳交成果者，由協辦學校核發</w:t>
      </w:r>
      <w:r>
        <w:rPr>
          <w:rFonts w:eastAsia="標楷體" w:hint="eastAsia"/>
          <w:szCs w:val="22"/>
        </w:rPr>
        <w:t>15</w:t>
      </w:r>
      <w:r>
        <w:rPr>
          <w:rFonts w:eastAsia="標楷體" w:hint="eastAsia"/>
          <w:szCs w:val="22"/>
        </w:rPr>
        <w:t>小時研習時數及教育局證書乙份。</w:t>
      </w:r>
    </w:p>
    <w:p w:rsidR="000E2C00" w:rsidRPr="008415E1" w:rsidRDefault="000E2C00" w:rsidP="000E2C00">
      <w:pPr>
        <w:tabs>
          <w:tab w:val="left" w:pos="752"/>
        </w:tabs>
        <w:adjustRightInd w:val="0"/>
        <w:snapToGrid w:val="0"/>
        <w:spacing w:line="276" w:lineRule="auto"/>
        <w:rPr>
          <w:rFonts w:eastAsia="標楷體"/>
          <w:b/>
          <w:sz w:val="28"/>
          <w:szCs w:val="28"/>
          <w:lang w:val="x-none" w:eastAsia="x-none"/>
        </w:rPr>
      </w:pPr>
      <w:proofErr w:type="spellStart"/>
      <w:r>
        <w:rPr>
          <w:rFonts w:eastAsia="標楷體"/>
          <w:b/>
          <w:sz w:val="28"/>
          <w:szCs w:val="28"/>
          <w:lang w:val="x-none" w:eastAsia="x-none"/>
        </w:rPr>
        <w:t>拾</w:t>
      </w:r>
      <w:r>
        <w:rPr>
          <w:rFonts w:eastAsia="標楷體" w:hint="eastAsia"/>
          <w:b/>
          <w:sz w:val="28"/>
          <w:szCs w:val="28"/>
          <w:lang w:val="x-none"/>
        </w:rPr>
        <w:t>伍</w:t>
      </w:r>
      <w:proofErr w:type="spellEnd"/>
      <w:r w:rsidRPr="00AE48B8">
        <w:rPr>
          <w:rFonts w:eastAsia="標楷體"/>
          <w:b/>
          <w:sz w:val="28"/>
          <w:szCs w:val="28"/>
          <w:lang w:val="x-none" w:eastAsia="x-none"/>
        </w:rPr>
        <w:t>、</w:t>
      </w:r>
      <w:proofErr w:type="spellStart"/>
      <w:r w:rsidRPr="00AE48B8">
        <w:rPr>
          <w:rFonts w:eastAsia="標楷體"/>
          <w:b/>
          <w:sz w:val="28"/>
          <w:szCs w:val="28"/>
          <w:lang w:val="x-none" w:eastAsia="x-none"/>
        </w:rPr>
        <w:t>經費預算：</w:t>
      </w:r>
      <w:r w:rsidRPr="00AE48B8">
        <w:rPr>
          <w:rFonts w:eastAsia="標楷體"/>
          <w:szCs w:val="22"/>
        </w:rPr>
        <w:t>由教育部國民及學前教育署補助臺北市之專案計畫經費及教育局相關經費支應</w:t>
      </w:r>
      <w:proofErr w:type="spellEnd"/>
      <w:r w:rsidRPr="00AE48B8">
        <w:rPr>
          <w:rFonts w:eastAsia="標楷體"/>
          <w:szCs w:val="22"/>
        </w:rPr>
        <w:t>。</w:t>
      </w:r>
    </w:p>
    <w:p w:rsidR="000E2C00" w:rsidRPr="00A43576" w:rsidRDefault="000E2C00" w:rsidP="000E2C00">
      <w:pPr>
        <w:spacing w:line="276" w:lineRule="auto"/>
        <w:jc w:val="both"/>
        <w:rPr>
          <w:rFonts w:eastAsia="標楷體"/>
          <w:lang w:val="x-none"/>
        </w:rPr>
      </w:pPr>
      <w:proofErr w:type="spellStart"/>
      <w:r>
        <w:rPr>
          <w:rFonts w:eastAsia="標楷體"/>
          <w:b/>
          <w:kern w:val="0"/>
          <w:sz w:val="28"/>
          <w:szCs w:val="28"/>
          <w:lang w:val="x-none" w:eastAsia="x-none"/>
        </w:rPr>
        <w:lastRenderedPageBreak/>
        <w:t>拾</w:t>
      </w:r>
      <w:r>
        <w:rPr>
          <w:rFonts w:eastAsia="標楷體" w:hint="eastAsia"/>
          <w:b/>
          <w:kern w:val="0"/>
          <w:sz w:val="28"/>
          <w:szCs w:val="28"/>
          <w:lang w:val="x-none"/>
        </w:rPr>
        <w:t>陸</w:t>
      </w:r>
      <w:proofErr w:type="spellEnd"/>
      <w:r w:rsidRPr="00B45684">
        <w:rPr>
          <w:rFonts w:eastAsia="標楷體"/>
          <w:b/>
          <w:kern w:val="0"/>
          <w:sz w:val="28"/>
          <w:szCs w:val="28"/>
          <w:lang w:val="x-none" w:eastAsia="x-none"/>
        </w:rPr>
        <w:t>、</w:t>
      </w:r>
      <w:proofErr w:type="spellStart"/>
      <w:r w:rsidRPr="00B45684">
        <w:rPr>
          <w:rFonts w:eastAsia="標楷體"/>
          <w:b/>
          <w:sz w:val="28"/>
          <w:szCs w:val="28"/>
          <w:lang w:val="x-none" w:eastAsia="x-none"/>
        </w:rPr>
        <w:t>本計畫奉核後實施，修正時亦同</w:t>
      </w:r>
      <w:proofErr w:type="spellEnd"/>
      <w:r w:rsidRPr="00B45684">
        <w:rPr>
          <w:rFonts w:eastAsia="標楷體"/>
          <w:b/>
          <w:sz w:val="28"/>
          <w:szCs w:val="28"/>
          <w:lang w:val="x-none" w:eastAsia="x-none"/>
        </w:rPr>
        <w:t>。</w:t>
      </w:r>
    </w:p>
    <w:p w:rsidR="001D3F6A" w:rsidRPr="000E2C00" w:rsidRDefault="001D3F6A" w:rsidP="00F34ED5">
      <w:pPr>
        <w:rPr>
          <w:rFonts w:ascii="標楷體" w:eastAsia="標楷體" w:hAnsi="標楷體"/>
          <w:lang w:val="x-none"/>
        </w:rPr>
      </w:pPr>
    </w:p>
    <w:p w:rsidR="00F34ED5" w:rsidRPr="007A4E0A" w:rsidRDefault="00F34ED5" w:rsidP="00F34ED5">
      <w:pPr>
        <w:spacing w:line="276" w:lineRule="auto"/>
        <w:rPr>
          <w:rFonts w:eastAsia="標楷體"/>
          <w:szCs w:val="22"/>
        </w:rPr>
      </w:pPr>
    </w:p>
    <w:p w:rsidR="002C2FD0" w:rsidRDefault="002C2FD0"/>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 w:rsidR="000E2175" w:rsidRDefault="000E2175">
      <w:pPr>
        <w:rPr>
          <w:rFonts w:hint="eastAsia"/>
        </w:rPr>
      </w:pPr>
    </w:p>
    <w:p w:rsidR="008C77F6" w:rsidRDefault="008C77F6">
      <w:pPr>
        <w:rPr>
          <w:rFonts w:hint="eastAsia"/>
        </w:rPr>
      </w:pPr>
    </w:p>
    <w:p w:rsidR="008C77F6" w:rsidRDefault="008C77F6">
      <w:pPr>
        <w:rPr>
          <w:rFonts w:hint="eastAsia"/>
        </w:rPr>
      </w:pPr>
    </w:p>
    <w:p w:rsidR="008C77F6" w:rsidRDefault="008C77F6"/>
    <w:p w:rsidR="000E2175" w:rsidRDefault="000E2175"/>
    <w:p w:rsidR="000E2C00" w:rsidRDefault="000E2C00"/>
    <w:p w:rsidR="000E2175" w:rsidRDefault="000E2175"/>
    <w:p w:rsidR="000E2175" w:rsidRPr="000E2175" w:rsidRDefault="000E2175" w:rsidP="000E2175">
      <w:pPr>
        <w:adjustRightInd w:val="0"/>
        <w:snapToGrid w:val="0"/>
        <w:spacing w:line="276" w:lineRule="auto"/>
        <w:jc w:val="center"/>
        <w:rPr>
          <w:rFonts w:ascii="Calibri" w:eastAsia="標楷體" w:hAnsi="Calibri"/>
          <w:b/>
          <w:sz w:val="32"/>
          <w:szCs w:val="32"/>
        </w:rPr>
      </w:pPr>
      <w:r w:rsidRPr="000E2175">
        <w:rPr>
          <w:rFonts w:ascii="Calibri" w:eastAsia="標楷體" w:hAnsi="Calibri"/>
          <w:b/>
          <w:sz w:val="32"/>
          <w:szCs w:val="32"/>
        </w:rPr>
        <w:lastRenderedPageBreak/>
        <w:t>臺北市</w:t>
      </w:r>
      <w:proofErr w:type="gramStart"/>
      <w:r w:rsidRPr="000E2175">
        <w:rPr>
          <w:rFonts w:eastAsia="標楷體"/>
          <w:b/>
          <w:sz w:val="32"/>
          <w:szCs w:val="32"/>
        </w:rPr>
        <w:t>106</w:t>
      </w:r>
      <w:proofErr w:type="gramEnd"/>
      <w:r w:rsidRPr="000E2175">
        <w:rPr>
          <w:rFonts w:ascii="Calibri" w:eastAsia="標楷體" w:hAnsi="Calibri"/>
          <w:b/>
          <w:sz w:val="32"/>
          <w:szCs w:val="32"/>
        </w:rPr>
        <w:t>年度國民小學教師差異化教學校本種子團隊研習</w:t>
      </w:r>
    </w:p>
    <w:p w:rsidR="000E2175" w:rsidRPr="000E2175" w:rsidRDefault="000E2175" w:rsidP="000E2175">
      <w:pPr>
        <w:adjustRightInd w:val="0"/>
        <w:snapToGrid w:val="0"/>
        <w:spacing w:line="276" w:lineRule="auto"/>
        <w:jc w:val="center"/>
        <w:rPr>
          <w:rFonts w:ascii="Calibri" w:eastAsia="標楷體" w:hAnsi="Calibri"/>
          <w:b/>
          <w:sz w:val="32"/>
          <w:szCs w:val="32"/>
        </w:rPr>
      </w:pPr>
      <w:r w:rsidRPr="000E2175">
        <w:rPr>
          <w:rFonts w:ascii="Calibri" w:eastAsia="標楷體" w:hAnsi="Calibri" w:hint="eastAsia"/>
          <w:b/>
          <w:sz w:val="32"/>
          <w:szCs w:val="32"/>
        </w:rPr>
        <w:t>數學領域實施</w:t>
      </w:r>
      <w:r w:rsidRPr="000E2175">
        <w:rPr>
          <w:rFonts w:ascii="Calibri" w:eastAsia="標楷體" w:hAnsi="Calibri"/>
          <w:b/>
          <w:sz w:val="32"/>
          <w:szCs w:val="32"/>
        </w:rPr>
        <w:t>計畫</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b/>
          <w:noProof/>
          <w:sz w:val="28"/>
          <w:szCs w:val="28"/>
        </w:rPr>
        <w:t>壹、依據</w:t>
      </w:r>
    </w:p>
    <w:p w:rsidR="000E2175" w:rsidRPr="000E2175" w:rsidRDefault="000E2175" w:rsidP="00433596">
      <w:pPr>
        <w:numPr>
          <w:ilvl w:val="0"/>
          <w:numId w:val="11"/>
        </w:numPr>
        <w:adjustRightInd w:val="0"/>
        <w:snapToGrid w:val="0"/>
        <w:spacing w:line="240" w:lineRule="atLeast"/>
        <w:rPr>
          <w:rFonts w:ascii="Calibri" w:eastAsia="標楷體" w:hAnsi="Calibri"/>
          <w:szCs w:val="22"/>
        </w:rPr>
      </w:pPr>
      <w:r w:rsidRPr="000E2175">
        <w:rPr>
          <w:rFonts w:ascii="Calibri" w:eastAsia="標楷體" w:hAnsi="Calibri"/>
          <w:szCs w:val="22"/>
        </w:rPr>
        <w:t>教育部國民及學前教育署補助辦理十二年國民基本教育精進國中小教學品質要點</w:t>
      </w:r>
    </w:p>
    <w:p w:rsidR="000E2175" w:rsidRPr="000E2175" w:rsidRDefault="000E2175" w:rsidP="00433596">
      <w:pPr>
        <w:numPr>
          <w:ilvl w:val="0"/>
          <w:numId w:val="11"/>
        </w:numPr>
        <w:adjustRightInd w:val="0"/>
        <w:snapToGrid w:val="0"/>
        <w:spacing w:line="240" w:lineRule="atLeast"/>
        <w:rPr>
          <w:rFonts w:eastAsia="標楷體"/>
          <w:szCs w:val="22"/>
        </w:rPr>
      </w:pPr>
      <w:r w:rsidRPr="000E2175">
        <w:rPr>
          <w:rFonts w:ascii="Calibri" w:eastAsia="標楷體" w:hAnsi="Calibri"/>
          <w:szCs w:val="22"/>
        </w:rPr>
        <w:t>臺北市</w:t>
      </w:r>
      <w:r w:rsidRPr="000E2175">
        <w:rPr>
          <w:rFonts w:eastAsia="標楷體"/>
          <w:szCs w:val="22"/>
        </w:rPr>
        <w:t>106</w:t>
      </w:r>
      <w:r w:rsidRPr="000E2175">
        <w:rPr>
          <w:rFonts w:eastAsia="標楷體"/>
          <w:szCs w:val="22"/>
        </w:rPr>
        <w:t>年十二年國民基本教育精進國中小教學品質計畫</w:t>
      </w:r>
    </w:p>
    <w:p w:rsidR="000E2175" w:rsidRPr="000E2175" w:rsidRDefault="000E2175" w:rsidP="00433596">
      <w:pPr>
        <w:numPr>
          <w:ilvl w:val="0"/>
          <w:numId w:val="11"/>
        </w:numPr>
        <w:adjustRightInd w:val="0"/>
        <w:snapToGrid w:val="0"/>
        <w:spacing w:line="240" w:lineRule="atLeast"/>
        <w:rPr>
          <w:rFonts w:ascii="Calibri" w:eastAsia="標楷體" w:hAnsi="標楷體"/>
          <w:szCs w:val="22"/>
        </w:rPr>
      </w:pPr>
      <w:r w:rsidRPr="000E2175">
        <w:rPr>
          <w:rFonts w:eastAsia="標楷體"/>
          <w:kern w:val="0"/>
          <w:szCs w:val="22"/>
          <w:lang w:val="zh-TW"/>
        </w:rPr>
        <w:t>臺北市</w:t>
      </w:r>
      <w:proofErr w:type="gramStart"/>
      <w:r w:rsidRPr="000E2175">
        <w:rPr>
          <w:rFonts w:eastAsia="標楷體"/>
          <w:kern w:val="0"/>
          <w:szCs w:val="22"/>
          <w:lang w:val="zh-TW"/>
        </w:rPr>
        <w:t>106</w:t>
      </w:r>
      <w:proofErr w:type="gramEnd"/>
      <w:r w:rsidRPr="000E2175">
        <w:rPr>
          <w:rFonts w:ascii="標楷體" w:eastAsia="標楷體" w:hAnsi="標楷體" w:hint="eastAsia"/>
          <w:kern w:val="0"/>
          <w:szCs w:val="22"/>
          <w:lang w:val="zh-TW"/>
        </w:rPr>
        <w:t>年度國民小學攜手激勵學習潛能計畫</w:t>
      </w:r>
      <w:proofErr w:type="gramStart"/>
      <w:r w:rsidRPr="000E2175">
        <w:rPr>
          <w:rFonts w:ascii="標楷體" w:eastAsia="標楷體" w:hAnsi="標楷體"/>
          <w:kern w:val="0"/>
          <w:szCs w:val="22"/>
          <w:lang w:val="zh-TW"/>
        </w:rPr>
        <w:t>—</w:t>
      </w:r>
      <w:proofErr w:type="gramEnd"/>
      <w:r w:rsidRPr="000E2175">
        <w:rPr>
          <w:rFonts w:ascii="標楷體" w:eastAsia="標楷體" w:hAnsi="標楷體" w:hint="eastAsia"/>
          <w:kern w:val="0"/>
          <w:szCs w:val="22"/>
          <w:lang w:val="zh-TW"/>
        </w:rPr>
        <w:t>教學輔導組工作計畫。</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b/>
          <w:noProof/>
          <w:sz w:val="28"/>
          <w:szCs w:val="28"/>
        </w:rPr>
        <w:t>貳、目標</w:t>
      </w:r>
    </w:p>
    <w:p w:rsidR="000E2175" w:rsidRPr="000E2175" w:rsidRDefault="000E2175" w:rsidP="00433596">
      <w:pPr>
        <w:numPr>
          <w:ilvl w:val="0"/>
          <w:numId w:val="12"/>
        </w:numPr>
        <w:adjustRightInd w:val="0"/>
        <w:snapToGrid w:val="0"/>
        <w:spacing w:line="240" w:lineRule="atLeast"/>
        <w:rPr>
          <w:rFonts w:ascii="Calibri" w:eastAsia="標楷體" w:hAnsi="Calibri"/>
          <w:szCs w:val="22"/>
        </w:rPr>
      </w:pPr>
      <w:r w:rsidRPr="000E2175">
        <w:rPr>
          <w:rFonts w:ascii="Calibri" w:eastAsia="標楷體" w:hAnsi="Calibri"/>
          <w:szCs w:val="28"/>
        </w:rPr>
        <w:t>藉由學校種子教師團隊返校實作推廣，全面提升本市</w:t>
      </w:r>
      <w:r w:rsidRPr="000E2175">
        <w:rPr>
          <w:rFonts w:ascii="Calibri" w:eastAsia="標楷體" w:hAnsi="Calibri" w:hint="eastAsia"/>
          <w:szCs w:val="28"/>
        </w:rPr>
        <w:t>數學領域</w:t>
      </w:r>
      <w:r w:rsidRPr="000E2175">
        <w:rPr>
          <w:rFonts w:ascii="Calibri" w:eastAsia="標楷體" w:hAnsi="Calibri"/>
          <w:szCs w:val="28"/>
        </w:rPr>
        <w:t>教師差異化教學能力。</w:t>
      </w:r>
    </w:p>
    <w:p w:rsidR="000E2175" w:rsidRPr="000E2175" w:rsidRDefault="000E2175" w:rsidP="00433596">
      <w:pPr>
        <w:numPr>
          <w:ilvl w:val="0"/>
          <w:numId w:val="12"/>
        </w:numPr>
        <w:adjustRightInd w:val="0"/>
        <w:snapToGrid w:val="0"/>
        <w:spacing w:line="240" w:lineRule="atLeast"/>
        <w:ind w:left="794"/>
        <w:rPr>
          <w:rFonts w:ascii="Calibri" w:eastAsia="標楷體" w:hAnsi="Calibri"/>
          <w:color w:val="0D0D0D" w:themeColor="text1" w:themeTint="F2"/>
          <w:szCs w:val="22"/>
        </w:rPr>
      </w:pPr>
      <w:r w:rsidRPr="000E2175">
        <w:rPr>
          <w:rFonts w:ascii="Calibri" w:eastAsia="標楷體" w:hAnsi="Calibri"/>
          <w:color w:val="0D0D0D" w:themeColor="text1" w:themeTint="F2"/>
          <w:szCs w:val="22"/>
        </w:rPr>
        <w:t>落實教學現場有效策略教學，改進教學技巧</w:t>
      </w:r>
      <w:r w:rsidRPr="000E2175">
        <w:rPr>
          <w:rFonts w:ascii="Calibri" w:eastAsia="標楷體" w:hAnsi="Calibri" w:hint="eastAsia"/>
          <w:color w:val="0D0D0D" w:themeColor="text1" w:themeTint="F2"/>
          <w:szCs w:val="22"/>
        </w:rPr>
        <w:t>。</w:t>
      </w:r>
    </w:p>
    <w:p w:rsidR="000E2175" w:rsidRPr="000E2175" w:rsidRDefault="000E2175" w:rsidP="00433596">
      <w:pPr>
        <w:numPr>
          <w:ilvl w:val="0"/>
          <w:numId w:val="12"/>
        </w:numPr>
        <w:adjustRightInd w:val="0"/>
        <w:snapToGrid w:val="0"/>
        <w:spacing w:line="240" w:lineRule="atLeast"/>
        <w:ind w:left="794"/>
        <w:rPr>
          <w:rFonts w:ascii="Calibri" w:eastAsia="標楷體" w:hAnsi="Calibri"/>
          <w:szCs w:val="22"/>
        </w:rPr>
      </w:pPr>
      <w:r w:rsidRPr="000E2175">
        <w:rPr>
          <w:rFonts w:ascii="Calibri" w:eastAsia="標楷體" w:hAnsi="Calibri"/>
          <w:szCs w:val="22"/>
        </w:rPr>
        <w:t>推動適性化教學，提升學生學習成效</w:t>
      </w:r>
      <w:r w:rsidRPr="000E2175">
        <w:rPr>
          <w:rFonts w:ascii="Calibri" w:eastAsia="標楷體" w:hAnsi="Calibri"/>
          <w:szCs w:val="28"/>
        </w:rPr>
        <w:t>。</w:t>
      </w:r>
    </w:p>
    <w:p w:rsidR="000E2175" w:rsidRPr="000E2175" w:rsidRDefault="000E2175" w:rsidP="00433596">
      <w:pPr>
        <w:numPr>
          <w:ilvl w:val="0"/>
          <w:numId w:val="12"/>
        </w:numPr>
        <w:adjustRightInd w:val="0"/>
        <w:snapToGrid w:val="0"/>
        <w:spacing w:line="240" w:lineRule="atLeast"/>
        <w:ind w:left="794"/>
        <w:rPr>
          <w:rFonts w:ascii="Calibri" w:eastAsia="標楷體" w:hAnsi="Calibri"/>
          <w:szCs w:val="22"/>
        </w:rPr>
      </w:pPr>
      <w:r w:rsidRPr="000E2175">
        <w:rPr>
          <w:rFonts w:ascii="Calibri" w:eastAsia="標楷體" w:hAnsi="Calibri" w:hint="eastAsia"/>
          <w:szCs w:val="22"/>
        </w:rPr>
        <w:t>藉由學校種子教師團隊返校實作，彙集各教師小組的教學成果，為本市國小教師差異</w:t>
      </w:r>
    </w:p>
    <w:p w:rsidR="000E2175" w:rsidRPr="000E2175" w:rsidRDefault="000E2175" w:rsidP="00433596">
      <w:pPr>
        <w:adjustRightInd w:val="0"/>
        <w:snapToGrid w:val="0"/>
        <w:spacing w:line="240" w:lineRule="atLeast"/>
        <w:ind w:left="794"/>
        <w:rPr>
          <w:rFonts w:ascii="Calibri" w:eastAsia="標楷體" w:hAnsi="Calibri"/>
          <w:color w:val="FF0000"/>
          <w:szCs w:val="22"/>
        </w:rPr>
      </w:pPr>
      <w:r w:rsidRPr="000E2175">
        <w:rPr>
          <w:rFonts w:ascii="Calibri" w:eastAsia="標楷體" w:hAnsi="Calibri" w:hint="eastAsia"/>
          <w:szCs w:val="22"/>
        </w:rPr>
        <w:t xml:space="preserve"> </w:t>
      </w:r>
      <w:r w:rsidRPr="000E2175">
        <w:rPr>
          <w:rFonts w:ascii="Calibri" w:eastAsia="標楷體" w:hAnsi="Calibri" w:hint="eastAsia"/>
          <w:szCs w:val="22"/>
        </w:rPr>
        <w:t>化教學成果手冊，作為各校教學使用參考。</w:t>
      </w:r>
      <w:r w:rsidRPr="000E2175">
        <w:rPr>
          <w:rFonts w:ascii="Calibri" w:eastAsia="標楷體" w:hAnsi="Calibri"/>
          <w:color w:val="FF0000"/>
          <w:szCs w:val="22"/>
        </w:rPr>
        <w:t xml:space="preserve"> </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b/>
          <w:noProof/>
          <w:sz w:val="28"/>
          <w:szCs w:val="28"/>
        </w:rPr>
        <w:t>叁、辦理單位</w:t>
      </w:r>
    </w:p>
    <w:p w:rsidR="000E2175" w:rsidRPr="000E2175" w:rsidRDefault="000E2175" w:rsidP="00433596">
      <w:pPr>
        <w:numPr>
          <w:ilvl w:val="0"/>
          <w:numId w:val="13"/>
        </w:numPr>
        <w:adjustRightInd w:val="0"/>
        <w:snapToGrid w:val="0"/>
        <w:spacing w:line="240" w:lineRule="atLeast"/>
        <w:rPr>
          <w:rFonts w:ascii="Calibri" w:eastAsia="標楷體" w:hAnsi="Calibri"/>
          <w:szCs w:val="22"/>
        </w:rPr>
      </w:pPr>
      <w:r w:rsidRPr="000E2175">
        <w:rPr>
          <w:rFonts w:ascii="Calibri" w:eastAsia="標楷體" w:hAnsi="Calibri"/>
          <w:szCs w:val="22"/>
        </w:rPr>
        <w:t>主辦單位：臺北市政府教育局</w:t>
      </w:r>
    </w:p>
    <w:p w:rsidR="000E2175" w:rsidRPr="000E2175" w:rsidRDefault="000E2175" w:rsidP="00433596">
      <w:pPr>
        <w:numPr>
          <w:ilvl w:val="0"/>
          <w:numId w:val="13"/>
        </w:numPr>
        <w:adjustRightInd w:val="0"/>
        <w:snapToGrid w:val="0"/>
        <w:spacing w:line="240" w:lineRule="atLeast"/>
        <w:rPr>
          <w:rFonts w:ascii="Calibri" w:eastAsia="標楷體" w:hAnsi="Calibri"/>
          <w:szCs w:val="22"/>
        </w:rPr>
      </w:pPr>
      <w:r w:rsidRPr="000E2175">
        <w:rPr>
          <w:rFonts w:ascii="Calibri" w:eastAsia="標楷體" w:hAnsi="Calibri"/>
          <w:szCs w:val="22"/>
        </w:rPr>
        <w:t>承辦單位：臺北市萬華區</w:t>
      </w:r>
      <w:r w:rsidRPr="000E2175">
        <w:rPr>
          <w:rFonts w:ascii="Calibri" w:eastAsia="標楷體" w:hAnsi="Calibri" w:hint="eastAsia"/>
          <w:szCs w:val="22"/>
        </w:rPr>
        <w:t>大理</w:t>
      </w:r>
      <w:r w:rsidRPr="000E2175">
        <w:rPr>
          <w:rFonts w:ascii="Calibri" w:eastAsia="標楷體" w:hAnsi="Calibri"/>
          <w:szCs w:val="22"/>
        </w:rPr>
        <w:t>國民小</w:t>
      </w:r>
      <w:r w:rsidRPr="000E2175">
        <w:rPr>
          <w:rFonts w:ascii="Calibri" w:eastAsia="標楷體" w:hAnsi="Calibri" w:hint="eastAsia"/>
          <w:szCs w:val="22"/>
        </w:rPr>
        <w:t>學</w:t>
      </w:r>
    </w:p>
    <w:p w:rsidR="000E2175" w:rsidRPr="000E2175" w:rsidRDefault="000E2175" w:rsidP="00433596">
      <w:pPr>
        <w:numPr>
          <w:ilvl w:val="0"/>
          <w:numId w:val="13"/>
        </w:numPr>
        <w:adjustRightInd w:val="0"/>
        <w:snapToGrid w:val="0"/>
        <w:spacing w:line="240" w:lineRule="atLeast"/>
        <w:rPr>
          <w:rFonts w:ascii="Calibri" w:eastAsia="標楷體" w:hAnsi="Calibri"/>
          <w:szCs w:val="22"/>
        </w:rPr>
      </w:pPr>
      <w:r w:rsidRPr="000E2175">
        <w:rPr>
          <w:rFonts w:ascii="Calibri" w:eastAsia="標楷體" w:hAnsi="Calibri"/>
          <w:szCs w:val="22"/>
        </w:rPr>
        <w:t>協辦學校：</w:t>
      </w:r>
      <w:r w:rsidRPr="000E2175">
        <w:rPr>
          <w:rFonts w:ascii="Calibri" w:eastAsia="標楷體" w:hAnsi="Calibri" w:hint="eastAsia"/>
          <w:szCs w:val="22"/>
        </w:rPr>
        <w:t>臺北市中山區濱江國民小學</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b/>
          <w:noProof/>
          <w:sz w:val="28"/>
          <w:szCs w:val="28"/>
        </w:rPr>
        <w:t>肆、課程主題</w:t>
      </w:r>
    </w:p>
    <w:p w:rsidR="000E2175" w:rsidRPr="000E2175" w:rsidRDefault="000E2175" w:rsidP="00433596">
      <w:pPr>
        <w:numPr>
          <w:ilvl w:val="0"/>
          <w:numId w:val="14"/>
        </w:numPr>
        <w:tabs>
          <w:tab w:val="num" w:pos="3479"/>
        </w:tabs>
        <w:autoSpaceDE w:val="0"/>
        <w:autoSpaceDN w:val="0"/>
        <w:adjustRightInd w:val="0"/>
        <w:snapToGrid w:val="0"/>
        <w:spacing w:line="240" w:lineRule="atLeast"/>
        <w:rPr>
          <w:rFonts w:ascii="標楷體" w:eastAsia="標楷體" w:hAnsi="標楷體"/>
          <w:color w:val="000000" w:themeColor="text1"/>
          <w:kern w:val="0"/>
          <w:szCs w:val="22"/>
          <w:lang w:val="zh-TW"/>
        </w:rPr>
      </w:pPr>
      <w:r w:rsidRPr="000E2175">
        <w:rPr>
          <w:rFonts w:ascii="Calibri" w:eastAsia="標楷體" w:hAnsi="標楷體" w:hint="eastAsia"/>
          <w:color w:val="000000" w:themeColor="text1"/>
          <w:szCs w:val="22"/>
        </w:rPr>
        <w:t>因應十二年國民基本教育啟動，增進教師差異化教學教材編製之專業知能。</w:t>
      </w:r>
    </w:p>
    <w:p w:rsidR="000E2175" w:rsidRPr="000E2175" w:rsidRDefault="000E2175" w:rsidP="00433596">
      <w:pPr>
        <w:numPr>
          <w:ilvl w:val="0"/>
          <w:numId w:val="14"/>
        </w:numPr>
        <w:tabs>
          <w:tab w:val="num" w:pos="396"/>
          <w:tab w:val="num" w:pos="993"/>
          <w:tab w:val="num" w:pos="3479"/>
        </w:tabs>
        <w:autoSpaceDE w:val="0"/>
        <w:autoSpaceDN w:val="0"/>
        <w:adjustRightInd w:val="0"/>
        <w:snapToGrid w:val="0"/>
        <w:spacing w:line="240" w:lineRule="atLeast"/>
        <w:ind w:left="993" w:hanging="567"/>
        <w:rPr>
          <w:rFonts w:ascii="標楷體" w:eastAsia="標楷體" w:hAnsi="標楷體"/>
          <w:color w:val="000000" w:themeColor="text1"/>
          <w:kern w:val="0"/>
          <w:szCs w:val="22"/>
          <w:lang w:val="zh-TW"/>
        </w:rPr>
      </w:pPr>
      <w:r w:rsidRPr="000E2175">
        <w:rPr>
          <w:rFonts w:ascii="Calibri" w:eastAsia="標楷體" w:hAnsi="標楷體" w:hint="eastAsia"/>
          <w:color w:val="000000" w:themeColor="text1"/>
          <w:szCs w:val="22"/>
        </w:rPr>
        <w:t>進行課程與教材概念分析，研發教學</w:t>
      </w:r>
      <w:r w:rsidRPr="000E2175">
        <w:rPr>
          <w:rFonts w:ascii="標楷體" w:eastAsia="標楷體" w:hAnsi="標楷體" w:hint="eastAsia"/>
          <w:color w:val="000000" w:themeColor="text1"/>
          <w:kern w:val="0"/>
          <w:szCs w:val="22"/>
          <w:lang w:val="zh-TW"/>
        </w:rPr>
        <w:t>現場具體操作的教學策略及教材教法。</w:t>
      </w:r>
    </w:p>
    <w:p w:rsidR="000E2175" w:rsidRPr="000E2175" w:rsidRDefault="000E2175" w:rsidP="00433596">
      <w:pPr>
        <w:numPr>
          <w:ilvl w:val="0"/>
          <w:numId w:val="14"/>
        </w:numPr>
        <w:tabs>
          <w:tab w:val="num" w:pos="396"/>
          <w:tab w:val="num" w:pos="993"/>
          <w:tab w:val="num" w:pos="3479"/>
        </w:tabs>
        <w:autoSpaceDE w:val="0"/>
        <w:autoSpaceDN w:val="0"/>
        <w:adjustRightInd w:val="0"/>
        <w:snapToGrid w:val="0"/>
        <w:spacing w:line="240" w:lineRule="atLeast"/>
        <w:ind w:left="993" w:hanging="567"/>
        <w:rPr>
          <w:rFonts w:ascii="Calibri" w:eastAsia="標楷體" w:hAnsi="標楷體"/>
          <w:color w:val="000000" w:themeColor="text1"/>
          <w:szCs w:val="22"/>
        </w:rPr>
      </w:pPr>
      <w:r w:rsidRPr="000E2175">
        <w:rPr>
          <w:rFonts w:ascii="Calibri" w:eastAsia="標楷體" w:hAnsi="標楷體" w:hint="eastAsia"/>
          <w:color w:val="000000" w:themeColor="text1"/>
          <w:szCs w:val="22"/>
        </w:rPr>
        <w:t>將教學實踐內容設計成差異化課程方案，透過種子教師團隊擴大分享層面。</w:t>
      </w:r>
    </w:p>
    <w:p w:rsidR="000E2175" w:rsidRPr="000E2175" w:rsidRDefault="000E2175" w:rsidP="00433596">
      <w:pPr>
        <w:numPr>
          <w:ilvl w:val="0"/>
          <w:numId w:val="14"/>
        </w:numPr>
        <w:tabs>
          <w:tab w:val="num" w:pos="396"/>
          <w:tab w:val="num" w:pos="993"/>
          <w:tab w:val="num" w:pos="3479"/>
        </w:tabs>
        <w:autoSpaceDE w:val="0"/>
        <w:autoSpaceDN w:val="0"/>
        <w:adjustRightInd w:val="0"/>
        <w:snapToGrid w:val="0"/>
        <w:spacing w:line="240" w:lineRule="atLeast"/>
        <w:ind w:left="993" w:hanging="567"/>
        <w:rPr>
          <w:rFonts w:ascii="Calibri" w:eastAsia="標楷體" w:hAnsi="標楷體"/>
          <w:color w:val="000000" w:themeColor="text1"/>
          <w:szCs w:val="22"/>
        </w:rPr>
      </w:pPr>
      <w:r w:rsidRPr="000E2175">
        <w:rPr>
          <w:rFonts w:ascii="Calibri" w:eastAsia="標楷體" w:hAnsi="標楷體" w:hint="eastAsia"/>
          <w:color w:val="000000" w:themeColor="text1"/>
          <w:szCs w:val="22"/>
        </w:rPr>
        <w:t>構建教師專業社群，落實教育局處推動課程發展與教學品質提升相關政策。</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b/>
          <w:noProof/>
          <w:sz w:val="28"/>
          <w:szCs w:val="28"/>
        </w:rPr>
        <w:t>伍、參加對象：</w:t>
      </w:r>
      <w:r w:rsidRPr="000E2175">
        <w:rPr>
          <w:rFonts w:ascii="Calibri" w:eastAsia="標楷體" w:hAnsi="標楷體" w:hint="eastAsia"/>
          <w:szCs w:val="22"/>
        </w:rPr>
        <w:t>參與研習人員予以公假及課</w:t>
      </w:r>
      <w:proofErr w:type="gramStart"/>
      <w:r w:rsidRPr="000E2175">
        <w:rPr>
          <w:rFonts w:ascii="Calibri" w:eastAsia="標楷體" w:hAnsi="標楷體" w:hint="eastAsia"/>
          <w:szCs w:val="22"/>
        </w:rPr>
        <w:t>務</w:t>
      </w:r>
      <w:proofErr w:type="gramEnd"/>
      <w:r w:rsidRPr="000E2175">
        <w:rPr>
          <w:rFonts w:ascii="Calibri" w:eastAsia="標楷體" w:hAnsi="標楷體" w:hint="eastAsia"/>
          <w:szCs w:val="22"/>
        </w:rPr>
        <w:t>派代。</w:t>
      </w:r>
    </w:p>
    <w:p w:rsidR="000E2175" w:rsidRPr="000E2175" w:rsidRDefault="000E2175" w:rsidP="00433596">
      <w:pPr>
        <w:numPr>
          <w:ilvl w:val="0"/>
          <w:numId w:val="8"/>
        </w:numPr>
        <w:autoSpaceDE w:val="0"/>
        <w:autoSpaceDN w:val="0"/>
        <w:adjustRightInd w:val="0"/>
        <w:snapToGrid w:val="0"/>
        <w:spacing w:line="240" w:lineRule="atLeast"/>
        <w:rPr>
          <w:rFonts w:ascii="標楷體" w:eastAsia="標楷體" w:hAnsi="標楷體"/>
          <w:kern w:val="0"/>
          <w:lang w:val="zh-TW"/>
        </w:rPr>
      </w:pPr>
      <w:r w:rsidRPr="000E2175">
        <w:rPr>
          <w:rFonts w:ascii="標楷體" w:eastAsia="標楷體" w:hAnsi="標楷體" w:hint="eastAsia"/>
          <w:kern w:val="0"/>
          <w:lang w:val="zh-TW"/>
        </w:rPr>
        <w:t>臺北市國民教育數學領域輔導團輔導小組成員。</w:t>
      </w:r>
    </w:p>
    <w:p w:rsidR="000E2175" w:rsidRPr="000E2175" w:rsidRDefault="000E2175" w:rsidP="00433596">
      <w:pPr>
        <w:numPr>
          <w:ilvl w:val="0"/>
          <w:numId w:val="8"/>
        </w:numPr>
        <w:autoSpaceDE w:val="0"/>
        <w:autoSpaceDN w:val="0"/>
        <w:adjustRightInd w:val="0"/>
        <w:snapToGrid w:val="0"/>
        <w:spacing w:line="240" w:lineRule="atLeast"/>
        <w:rPr>
          <w:rFonts w:ascii="標楷體" w:eastAsia="標楷體" w:hAnsi="標楷體"/>
          <w:kern w:val="0"/>
          <w:lang w:val="zh-TW"/>
        </w:rPr>
      </w:pPr>
      <w:r w:rsidRPr="000E2175">
        <w:rPr>
          <w:rFonts w:ascii="標楷體" w:eastAsia="標楷體" w:hAnsi="標楷體" w:hint="eastAsia"/>
          <w:kern w:val="0"/>
          <w:lang w:val="zh-TW"/>
        </w:rPr>
        <w:t>本市國民小學所屬數學教學團隊，每校至多不超過</w:t>
      </w:r>
      <w:r w:rsidRPr="000E2175">
        <w:rPr>
          <w:rFonts w:ascii="標楷體" w:eastAsia="標楷體" w:hAnsi="標楷體"/>
          <w:kern w:val="0"/>
          <w:lang w:val="zh-TW"/>
        </w:rPr>
        <w:t>3</w:t>
      </w:r>
      <w:r w:rsidRPr="000E2175">
        <w:rPr>
          <w:rFonts w:ascii="標楷體" w:eastAsia="標楷體" w:hAnsi="標楷體" w:hint="eastAsia"/>
          <w:kern w:val="0"/>
          <w:lang w:val="zh-TW"/>
        </w:rPr>
        <w:t>名為原則，全市以10校為基準，</w:t>
      </w:r>
    </w:p>
    <w:p w:rsidR="000E2175" w:rsidRPr="000E2175" w:rsidRDefault="000E2175" w:rsidP="00433596">
      <w:pPr>
        <w:autoSpaceDE w:val="0"/>
        <w:autoSpaceDN w:val="0"/>
        <w:adjustRightInd w:val="0"/>
        <w:snapToGrid w:val="0"/>
        <w:spacing w:line="240" w:lineRule="atLeast"/>
        <w:ind w:left="905"/>
        <w:rPr>
          <w:rFonts w:ascii="標楷體" w:eastAsia="標楷體" w:hAnsi="標楷體"/>
          <w:kern w:val="0"/>
          <w:lang w:val="zh-TW"/>
        </w:rPr>
      </w:pPr>
      <w:r w:rsidRPr="000E2175">
        <w:rPr>
          <w:rFonts w:ascii="標楷體" w:eastAsia="標楷體" w:hAnsi="標楷體" w:hint="eastAsia"/>
          <w:kern w:val="0"/>
          <w:lang w:val="zh-TW"/>
        </w:rPr>
        <w:t xml:space="preserve"> 至多30人為限，鼓勵各</w:t>
      </w:r>
      <w:proofErr w:type="gramStart"/>
      <w:r w:rsidRPr="000E2175">
        <w:rPr>
          <w:rFonts w:ascii="標楷體" w:eastAsia="標楷體" w:hAnsi="標楷體" w:hint="eastAsia"/>
          <w:kern w:val="0"/>
          <w:lang w:val="zh-TW"/>
        </w:rPr>
        <w:t>校薦派</w:t>
      </w:r>
      <w:proofErr w:type="gramEnd"/>
      <w:r w:rsidRPr="000E2175">
        <w:rPr>
          <w:rFonts w:ascii="標楷體" w:eastAsia="標楷體" w:hAnsi="標楷體" w:hint="eastAsia"/>
          <w:kern w:val="0"/>
          <w:lang w:val="zh-TW"/>
        </w:rPr>
        <w:t>具有主動性、欲增進差異化教學能力的教師參加。</w:t>
      </w:r>
    </w:p>
    <w:p w:rsidR="000E2175" w:rsidRPr="00277736" w:rsidRDefault="000E2175" w:rsidP="00277736">
      <w:pPr>
        <w:autoSpaceDE w:val="0"/>
        <w:autoSpaceDN w:val="0"/>
        <w:adjustRightInd w:val="0"/>
        <w:snapToGrid w:val="0"/>
        <w:spacing w:line="240" w:lineRule="atLeast"/>
        <w:rPr>
          <w:rFonts w:ascii="標楷體" w:eastAsia="標楷體" w:hAnsi="標楷體"/>
          <w:kern w:val="0"/>
          <w:szCs w:val="22"/>
          <w:lang w:val="zh-TW"/>
        </w:rPr>
      </w:pPr>
      <w:r w:rsidRPr="000E2175">
        <w:rPr>
          <w:rFonts w:ascii="Calibri" w:eastAsia="標楷體" w:hAnsi="Calibri"/>
          <w:b/>
          <w:noProof/>
          <w:sz w:val="28"/>
          <w:szCs w:val="28"/>
        </w:rPr>
        <w:t>陸、</w:t>
      </w:r>
      <w:r w:rsidRPr="000E2175">
        <w:rPr>
          <w:rFonts w:ascii="Calibri" w:eastAsia="標楷體" w:hAnsi="Calibri" w:hint="eastAsia"/>
          <w:b/>
          <w:noProof/>
          <w:sz w:val="28"/>
          <w:szCs w:val="28"/>
        </w:rPr>
        <w:t>研習地點</w:t>
      </w:r>
      <w:r w:rsidRPr="000E2175">
        <w:rPr>
          <w:rFonts w:ascii="Calibri" w:eastAsia="標楷體" w:hAnsi="Calibri"/>
          <w:b/>
          <w:noProof/>
          <w:sz w:val="28"/>
          <w:szCs w:val="28"/>
        </w:rPr>
        <w:t>：</w:t>
      </w:r>
      <w:r w:rsidRPr="000E2175">
        <w:rPr>
          <w:rFonts w:ascii="標楷體" w:eastAsia="標楷體" w:hAnsi="標楷體" w:hint="eastAsia"/>
          <w:kern w:val="0"/>
          <w:lang w:val="zh-TW"/>
        </w:rPr>
        <w:t>臺北市中山區濱江國民小學（臺北市樂群二路266巷99號）校史室</w:t>
      </w:r>
      <w:r w:rsidRPr="000E2175">
        <w:rPr>
          <w:rFonts w:ascii="Calibri" w:eastAsia="標楷體" w:hAnsi="Calibri"/>
          <w:szCs w:val="28"/>
        </w:rPr>
        <w:t>。</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hint="eastAsia"/>
          <w:b/>
          <w:noProof/>
          <w:sz w:val="28"/>
          <w:szCs w:val="28"/>
        </w:rPr>
        <w:t>柒、</w:t>
      </w:r>
      <w:r w:rsidRPr="000E2175">
        <w:rPr>
          <w:rFonts w:ascii="Calibri" w:eastAsia="標楷體" w:hAnsi="Calibri"/>
          <w:b/>
          <w:noProof/>
          <w:sz w:val="28"/>
          <w:szCs w:val="28"/>
        </w:rPr>
        <w:t>研習方式</w:t>
      </w:r>
      <w:r w:rsidRPr="000E2175">
        <w:rPr>
          <w:rFonts w:ascii="Calibri" w:eastAsia="標楷體" w:hAnsi="Calibri" w:hint="eastAsia"/>
          <w:b/>
          <w:noProof/>
          <w:sz w:val="28"/>
          <w:szCs w:val="28"/>
        </w:rPr>
        <w:t>：</w:t>
      </w:r>
    </w:p>
    <w:p w:rsidR="000E2175" w:rsidRPr="000E2175" w:rsidRDefault="000E2175" w:rsidP="00433596">
      <w:pPr>
        <w:adjustRightInd w:val="0"/>
        <w:snapToGrid w:val="0"/>
        <w:spacing w:line="240" w:lineRule="atLeast"/>
        <w:rPr>
          <w:rFonts w:asciiTheme="minorHAnsi" w:eastAsia="標楷體" w:hAnsiTheme="minorHAnsi" w:cstheme="minorBidi"/>
          <w:color w:val="FF0000"/>
          <w:szCs w:val="22"/>
        </w:rPr>
      </w:pPr>
      <w:r w:rsidRPr="000E2175">
        <w:rPr>
          <w:rFonts w:asciiTheme="minorHAnsi" w:eastAsia="標楷體" w:hAnsiTheme="minorHAnsi" w:cstheme="minorBidi" w:hint="eastAsia"/>
          <w:szCs w:val="22"/>
        </w:rPr>
        <w:t xml:space="preserve">　　</w:t>
      </w:r>
      <w:proofErr w:type="gramStart"/>
      <w:r w:rsidRPr="000E2175">
        <w:rPr>
          <w:rFonts w:asciiTheme="minorHAnsi" w:eastAsia="標楷體" w:hAnsiTheme="minorHAnsi" w:cstheme="minorBidi"/>
          <w:color w:val="000000" w:themeColor="text1"/>
          <w:szCs w:val="22"/>
        </w:rPr>
        <w:t>採</w:t>
      </w:r>
      <w:proofErr w:type="gramEnd"/>
      <w:r w:rsidRPr="000E2175">
        <w:rPr>
          <w:rFonts w:asciiTheme="minorHAnsi" w:eastAsia="標楷體" w:hAnsiTheme="minorHAnsi" w:cstheme="minorBidi"/>
          <w:color w:val="000000" w:themeColor="text1"/>
          <w:szCs w:val="22"/>
        </w:rPr>
        <w:t>工作坊</w:t>
      </w:r>
      <w:r w:rsidRPr="000E2175">
        <w:rPr>
          <w:rFonts w:asciiTheme="minorHAnsi" w:eastAsia="標楷體" w:hAnsiTheme="minorHAnsi" w:cstheme="minorBidi" w:hint="eastAsia"/>
          <w:color w:val="000000" w:themeColor="text1"/>
          <w:szCs w:val="22"/>
        </w:rPr>
        <w:t>小組合作</w:t>
      </w:r>
      <w:r w:rsidRPr="000E2175">
        <w:rPr>
          <w:rFonts w:asciiTheme="minorHAnsi" w:eastAsia="標楷體" w:hAnsiTheme="minorHAnsi" w:cstheme="minorBidi"/>
          <w:color w:val="000000" w:themeColor="text1"/>
          <w:szCs w:val="22"/>
        </w:rPr>
        <w:t>形式，進行課程觀摩、實作分組討論及成果產出，</w:t>
      </w:r>
      <w:r w:rsidRPr="000E2175">
        <w:rPr>
          <w:rFonts w:eastAsia="標楷體"/>
          <w:color w:val="000000" w:themeColor="text1"/>
          <w:szCs w:val="22"/>
        </w:rPr>
        <w:t>每場次</w:t>
      </w:r>
      <w:r w:rsidRPr="000E2175">
        <w:rPr>
          <w:rFonts w:eastAsia="標楷體"/>
          <w:color w:val="000000" w:themeColor="text1"/>
          <w:szCs w:val="22"/>
        </w:rPr>
        <w:t>15</w:t>
      </w:r>
      <w:r w:rsidRPr="000E2175">
        <w:rPr>
          <w:rFonts w:asciiTheme="minorHAnsi" w:eastAsia="標楷體" w:hAnsiTheme="minorHAnsi" w:cstheme="minorBidi"/>
          <w:color w:val="000000" w:themeColor="text1"/>
          <w:szCs w:val="22"/>
        </w:rPr>
        <w:t>小時。</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hint="eastAsia"/>
          <w:b/>
          <w:noProof/>
          <w:sz w:val="28"/>
          <w:szCs w:val="28"/>
        </w:rPr>
        <w:t>捌、</w:t>
      </w:r>
      <w:r w:rsidRPr="000E2175">
        <w:rPr>
          <w:rFonts w:ascii="Calibri" w:eastAsia="標楷體" w:hAnsi="Calibri"/>
          <w:b/>
          <w:noProof/>
          <w:sz w:val="28"/>
          <w:szCs w:val="28"/>
        </w:rPr>
        <w:t>研習時間：</w:t>
      </w:r>
    </w:p>
    <w:tbl>
      <w:tblPr>
        <w:tblStyle w:val="a7"/>
        <w:tblW w:w="0" w:type="auto"/>
        <w:tblInd w:w="454" w:type="dxa"/>
        <w:tblLook w:val="04A0" w:firstRow="1" w:lastRow="0" w:firstColumn="1" w:lastColumn="0" w:noHBand="0" w:noVBand="1"/>
      </w:tblPr>
      <w:tblGrid>
        <w:gridCol w:w="1639"/>
        <w:gridCol w:w="1559"/>
        <w:gridCol w:w="2268"/>
        <w:gridCol w:w="3544"/>
      </w:tblGrid>
      <w:tr w:rsidR="000E2175" w:rsidRPr="000E2175" w:rsidTr="004514F2">
        <w:trPr>
          <w:trHeight w:val="397"/>
        </w:trPr>
        <w:tc>
          <w:tcPr>
            <w:tcW w:w="1639" w:type="dxa"/>
            <w:vAlign w:val="center"/>
          </w:tcPr>
          <w:p w:rsidR="000E2175" w:rsidRPr="000E2175" w:rsidRDefault="000E2175" w:rsidP="00433596">
            <w:pPr>
              <w:adjustRightInd w:val="0"/>
              <w:snapToGrid w:val="0"/>
              <w:spacing w:line="240" w:lineRule="atLeast"/>
              <w:jc w:val="center"/>
              <w:rPr>
                <w:rFonts w:ascii="Calibri" w:eastAsia="標楷體" w:hAnsi="Calibri"/>
                <w:b/>
                <w:szCs w:val="28"/>
              </w:rPr>
            </w:pPr>
            <w:r w:rsidRPr="000E2175">
              <w:rPr>
                <w:rFonts w:ascii="Calibri" w:eastAsia="標楷體" w:hAnsi="Calibri" w:hint="eastAsia"/>
                <w:b/>
                <w:szCs w:val="28"/>
              </w:rPr>
              <w:t>日期</w:t>
            </w:r>
          </w:p>
        </w:tc>
        <w:tc>
          <w:tcPr>
            <w:tcW w:w="1559" w:type="dxa"/>
            <w:vAlign w:val="center"/>
          </w:tcPr>
          <w:p w:rsidR="000E2175" w:rsidRPr="000E2175" w:rsidRDefault="000E2175" w:rsidP="00433596">
            <w:pPr>
              <w:adjustRightInd w:val="0"/>
              <w:snapToGrid w:val="0"/>
              <w:spacing w:line="240" w:lineRule="atLeast"/>
              <w:jc w:val="center"/>
              <w:rPr>
                <w:rFonts w:ascii="Calibri" w:eastAsia="標楷體" w:hAnsi="Calibri"/>
                <w:b/>
                <w:szCs w:val="28"/>
              </w:rPr>
            </w:pPr>
            <w:r w:rsidRPr="000E2175">
              <w:rPr>
                <w:rFonts w:ascii="Calibri" w:eastAsia="標楷體" w:hAnsi="Calibri" w:hint="eastAsia"/>
                <w:b/>
                <w:szCs w:val="28"/>
              </w:rPr>
              <w:t>時間</w:t>
            </w:r>
          </w:p>
        </w:tc>
        <w:tc>
          <w:tcPr>
            <w:tcW w:w="2268" w:type="dxa"/>
            <w:vAlign w:val="center"/>
          </w:tcPr>
          <w:p w:rsidR="000E2175" w:rsidRPr="000E2175" w:rsidRDefault="000E2175" w:rsidP="00433596">
            <w:pPr>
              <w:adjustRightInd w:val="0"/>
              <w:snapToGrid w:val="0"/>
              <w:spacing w:line="240" w:lineRule="atLeast"/>
              <w:jc w:val="center"/>
              <w:rPr>
                <w:rFonts w:ascii="Calibri" w:eastAsia="標楷體" w:hAnsi="Calibri"/>
                <w:b/>
                <w:szCs w:val="28"/>
              </w:rPr>
            </w:pPr>
            <w:r w:rsidRPr="000E2175">
              <w:rPr>
                <w:rFonts w:ascii="Calibri" w:eastAsia="標楷體" w:hAnsi="Calibri" w:hint="eastAsia"/>
                <w:b/>
                <w:szCs w:val="28"/>
              </w:rPr>
              <w:t>內容</w:t>
            </w:r>
          </w:p>
        </w:tc>
        <w:tc>
          <w:tcPr>
            <w:tcW w:w="3544" w:type="dxa"/>
            <w:vAlign w:val="center"/>
          </w:tcPr>
          <w:p w:rsidR="000E2175" w:rsidRPr="000E2175" w:rsidRDefault="000E2175" w:rsidP="00433596">
            <w:pPr>
              <w:adjustRightInd w:val="0"/>
              <w:snapToGrid w:val="0"/>
              <w:spacing w:line="240" w:lineRule="atLeast"/>
              <w:jc w:val="center"/>
              <w:rPr>
                <w:rFonts w:ascii="Calibri" w:eastAsia="標楷體" w:hAnsi="Calibri"/>
                <w:b/>
                <w:szCs w:val="28"/>
              </w:rPr>
            </w:pPr>
            <w:r w:rsidRPr="000E2175">
              <w:rPr>
                <w:rFonts w:ascii="Calibri" w:eastAsia="標楷體" w:hAnsi="Calibri" w:hint="eastAsia"/>
                <w:b/>
                <w:szCs w:val="28"/>
              </w:rPr>
              <w:t>講座</w:t>
            </w:r>
          </w:p>
        </w:tc>
      </w:tr>
      <w:tr w:rsidR="000E2175" w:rsidRPr="000E2175" w:rsidTr="004514F2">
        <w:trPr>
          <w:trHeight w:val="850"/>
        </w:trPr>
        <w:tc>
          <w:tcPr>
            <w:tcW w:w="163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10</w:t>
            </w:r>
            <w:r w:rsidRPr="000E2175">
              <w:rPr>
                <w:rFonts w:eastAsia="標楷體" w:hint="eastAsia"/>
                <w:szCs w:val="28"/>
              </w:rPr>
              <w:t>6</w:t>
            </w:r>
            <w:r w:rsidRPr="000E2175">
              <w:rPr>
                <w:rFonts w:eastAsia="標楷體"/>
                <w:szCs w:val="28"/>
              </w:rPr>
              <w:t>.03.</w:t>
            </w:r>
            <w:r w:rsidRPr="000E2175">
              <w:rPr>
                <w:rFonts w:eastAsia="標楷體" w:hint="eastAsia"/>
                <w:szCs w:val="28"/>
              </w:rPr>
              <w:t>31</w:t>
            </w:r>
            <w:r w:rsidRPr="000E2175">
              <w:rPr>
                <w:rFonts w:eastAsia="標楷體"/>
                <w:szCs w:val="28"/>
              </w:rPr>
              <w:t>(</w:t>
            </w:r>
            <w:r w:rsidRPr="000E2175">
              <w:rPr>
                <w:rFonts w:eastAsia="標楷體"/>
                <w:szCs w:val="28"/>
              </w:rPr>
              <w:t>五</w:t>
            </w:r>
            <w:r w:rsidRPr="000E2175">
              <w:rPr>
                <w:rFonts w:eastAsia="標楷體"/>
                <w:szCs w:val="28"/>
              </w:rPr>
              <w:t>)</w:t>
            </w:r>
          </w:p>
        </w:tc>
        <w:tc>
          <w:tcPr>
            <w:tcW w:w="155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13:30~16:30</w:t>
            </w:r>
          </w:p>
        </w:tc>
        <w:tc>
          <w:tcPr>
            <w:tcW w:w="2268" w:type="dxa"/>
            <w:vAlign w:val="center"/>
          </w:tcPr>
          <w:p w:rsidR="000E2175" w:rsidRPr="000E2175" w:rsidRDefault="000E2175" w:rsidP="00433596">
            <w:pPr>
              <w:adjustRightInd w:val="0"/>
              <w:snapToGrid w:val="0"/>
              <w:spacing w:line="240" w:lineRule="atLeast"/>
              <w:rPr>
                <w:rFonts w:ascii="Calibri" w:eastAsia="標楷體" w:hAnsi="Calibri"/>
                <w:szCs w:val="28"/>
              </w:rPr>
            </w:pPr>
            <w:r w:rsidRPr="000E2175">
              <w:rPr>
                <w:rFonts w:ascii="Calibri" w:eastAsia="標楷體" w:hAnsi="Calibri" w:hint="eastAsia"/>
                <w:szCs w:val="28"/>
              </w:rPr>
              <w:t>差異化教學理論</w:t>
            </w:r>
          </w:p>
        </w:tc>
        <w:tc>
          <w:tcPr>
            <w:tcW w:w="3544" w:type="dxa"/>
            <w:vAlign w:val="center"/>
          </w:tcPr>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臺北市立大學　　楊瑞智教授</w:t>
            </w:r>
          </w:p>
        </w:tc>
      </w:tr>
      <w:tr w:rsidR="000E2175" w:rsidRPr="000E2175" w:rsidTr="004514F2">
        <w:trPr>
          <w:trHeight w:val="850"/>
        </w:trPr>
        <w:tc>
          <w:tcPr>
            <w:tcW w:w="163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10</w:t>
            </w:r>
            <w:r w:rsidRPr="000E2175">
              <w:rPr>
                <w:rFonts w:eastAsia="標楷體" w:hint="eastAsia"/>
                <w:szCs w:val="28"/>
              </w:rPr>
              <w:t>6</w:t>
            </w:r>
            <w:r w:rsidRPr="000E2175">
              <w:rPr>
                <w:rFonts w:eastAsia="標楷體"/>
                <w:szCs w:val="28"/>
              </w:rPr>
              <w:t>.04.0</w:t>
            </w:r>
            <w:r w:rsidRPr="000E2175">
              <w:rPr>
                <w:rFonts w:eastAsia="標楷體" w:hint="eastAsia"/>
                <w:szCs w:val="28"/>
              </w:rPr>
              <w:t>7</w:t>
            </w:r>
            <w:r w:rsidRPr="000E2175">
              <w:rPr>
                <w:rFonts w:eastAsia="標楷體"/>
                <w:szCs w:val="28"/>
              </w:rPr>
              <w:t>(</w:t>
            </w:r>
            <w:r w:rsidRPr="000E2175">
              <w:rPr>
                <w:rFonts w:eastAsia="標楷體"/>
                <w:szCs w:val="28"/>
              </w:rPr>
              <w:t>五</w:t>
            </w:r>
            <w:r w:rsidRPr="000E2175">
              <w:rPr>
                <w:rFonts w:eastAsia="標楷體"/>
                <w:szCs w:val="28"/>
              </w:rPr>
              <w:t>)</w:t>
            </w:r>
          </w:p>
        </w:tc>
        <w:tc>
          <w:tcPr>
            <w:tcW w:w="155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13:30~16:30</w:t>
            </w:r>
          </w:p>
        </w:tc>
        <w:tc>
          <w:tcPr>
            <w:tcW w:w="2268" w:type="dxa"/>
            <w:vAlign w:val="center"/>
          </w:tcPr>
          <w:p w:rsidR="000E2175" w:rsidRPr="000E2175" w:rsidRDefault="000E2175" w:rsidP="00433596">
            <w:pPr>
              <w:adjustRightInd w:val="0"/>
              <w:snapToGrid w:val="0"/>
              <w:spacing w:line="240" w:lineRule="atLeast"/>
              <w:rPr>
                <w:rFonts w:ascii="Calibri" w:eastAsia="標楷體" w:hAnsi="Calibri"/>
                <w:szCs w:val="28"/>
              </w:rPr>
            </w:pPr>
            <w:r w:rsidRPr="000E2175">
              <w:rPr>
                <w:rFonts w:ascii="Calibri" w:eastAsia="標楷體" w:hAnsi="Calibri" w:hint="eastAsia"/>
                <w:szCs w:val="28"/>
              </w:rPr>
              <w:t>差異化教案設計原則分享與案例討論</w:t>
            </w:r>
          </w:p>
        </w:tc>
        <w:tc>
          <w:tcPr>
            <w:tcW w:w="3544" w:type="dxa"/>
            <w:vAlign w:val="center"/>
          </w:tcPr>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臺北市濱江國小　陳滄智校長</w:t>
            </w:r>
          </w:p>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臺北市福德國小</w:t>
            </w:r>
            <w:r w:rsidRPr="000E2175">
              <w:rPr>
                <w:rFonts w:ascii="Calibri" w:eastAsia="標楷體" w:hAnsi="Calibri" w:hint="eastAsia"/>
                <w:szCs w:val="28"/>
              </w:rPr>
              <w:t xml:space="preserve">  </w:t>
            </w:r>
            <w:r w:rsidRPr="000E2175">
              <w:rPr>
                <w:rFonts w:ascii="Calibri" w:eastAsia="標楷體" w:hAnsi="Calibri" w:hint="eastAsia"/>
                <w:szCs w:val="28"/>
              </w:rPr>
              <w:t>石玫芳老師</w:t>
            </w:r>
          </w:p>
        </w:tc>
      </w:tr>
      <w:tr w:rsidR="000E2175" w:rsidRPr="000E2175" w:rsidTr="004514F2">
        <w:trPr>
          <w:trHeight w:val="850"/>
        </w:trPr>
        <w:tc>
          <w:tcPr>
            <w:tcW w:w="163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10</w:t>
            </w:r>
            <w:r w:rsidRPr="000E2175">
              <w:rPr>
                <w:rFonts w:eastAsia="標楷體" w:hint="eastAsia"/>
                <w:szCs w:val="28"/>
              </w:rPr>
              <w:t>6</w:t>
            </w:r>
            <w:r w:rsidRPr="000E2175">
              <w:rPr>
                <w:rFonts w:eastAsia="標楷體"/>
                <w:szCs w:val="28"/>
              </w:rPr>
              <w:t>.04.1</w:t>
            </w:r>
            <w:r w:rsidRPr="000E2175">
              <w:rPr>
                <w:rFonts w:eastAsia="標楷體" w:hint="eastAsia"/>
                <w:szCs w:val="28"/>
              </w:rPr>
              <w:t>4</w:t>
            </w:r>
            <w:r w:rsidRPr="000E2175">
              <w:rPr>
                <w:rFonts w:eastAsia="標楷體"/>
                <w:szCs w:val="28"/>
              </w:rPr>
              <w:t>(</w:t>
            </w:r>
            <w:r w:rsidRPr="000E2175">
              <w:rPr>
                <w:rFonts w:eastAsia="標楷體"/>
                <w:szCs w:val="28"/>
              </w:rPr>
              <w:t>五</w:t>
            </w:r>
            <w:r w:rsidRPr="000E2175">
              <w:rPr>
                <w:rFonts w:eastAsia="標楷體"/>
                <w:szCs w:val="28"/>
              </w:rPr>
              <w:t>)</w:t>
            </w:r>
          </w:p>
        </w:tc>
        <w:tc>
          <w:tcPr>
            <w:tcW w:w="155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09:00~12:00</w:t>
            </w:r>
          </w:p>
        </w:tc>
        <w:tc>
          <w:tcPr>
            <w:tcW w:w="2268" w:type="dxa"/>
            <w:vAlign w:val="center"/>
          </w:tcPr>
          <w:p w:rsidR="000E2175" w:rsidRPr="000E2175" w:rsidRDefault="000E2175" w:rsidP="00433596">
            <w:pPr>
              <w:adjustRightInd w:val="0"/>
              <w:snapToGrid w:val="0"/>
              <w:spacing w:line="240" w:lineRule="atLeast"/>
              <w:rPr>
                <w:rFonts w:ascii="Calibri" w:eastAsia="標楷體" w:hAnsi="Calibri"/>
                <w:szCs w:val="28"/>
              </w:rPr>
            </w:pPr>
            <w:r w:rsidRPr="000E2175">
              <w:rPr>
                <w:rFonts w:ascii="Calibri" w:eastAsia="標楷體" w:hAnsi="Calibri" w:hint="eastAsia"/>
                <w:szCs w:val="28"/>
              </w:rPr>
              <w:t>差異化案例設計與實作（一）</w:t>
            </w:r>
          </w:p>
        </w:tc>
        <w:tc>
          <w:tcPr>
            <w:tcW w:w="3544" w:type="dxa"/>
            <w:vAlign w:val="center"/>
          </w:tcPr>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臺北市健康國小</w:t>
            </w:r>
            <w:r w:rsidRPr="000E2175">
              <w:rPr>
                <w:rFonts w:ascii="Calibri" w:eastAsia="標楷體" w:hAnsi="Calibri" w:hint="eastAsia"/>
                <w:szCs w:val="28"/>
              </w:rPr>
              <w:t xml:space="preserve">  </w:t>
            </w:r>
            <w:r w:rsidRPr="000E2175">
              <w:rPr>
                <w:rFonts w:ascii="Calibri" w:eastAsia="標楷體" w:hAnsi="Calibri" w:hint="eastAsia"/>
                <w:szCs w:val="28"/>
              </w:rPr>
              <w:t>駱美如主任</w:t>
            </w:r>
          </w:p>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臺北市大橋國小　鄧玉芬老師</w:t>
            </w:r>
          </w:p>
        </w:tc>
      </w:tr>
      <w:tr w:rsidR="000E2175" w:rsidRPr="000E2175" w:rsidTr="004514F2">
        <w:trPr>
          <w:trHeight w:val="850"/>
        </w:trPr>
        <w:tc>
          <w:tcPr>
            <w:tcW w:w="163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10</w:t>
            </w:r>
            <w:r w:rsidRPr="000E2175">
              <w:rPr>
                <w:rFonts w:eastAsia="標楷體" w:hint="eastAsia"/>
                <w:szCs w:val="28"/>
              </w:rPr>
              <w:t>6</w:t>
            </w:r>
            <w:r w:rsidRPr="000E2175">
              <w:rPr>
                <w:rFonts w:eastAsia="標楷體"/>
                <w:szCs w:val="28"/>
              </w:rPr>
              <w:t>.04.</w:t>
            </w:r>
            <w:r w:rsidRPr="000E2175">
              <w:rPr>
                <w:rFonts w:eastAsia="標楷體" w:hint="eastAsia"/>
                <w:szCs w:val="28"/>
              </w:rPr>
              <w:t>14</w:t>
            </w:r>
            <w:r w:rsidRPr="000E2175">
              <w:rPr>
                <w:rFonts w:eastAsia="標楷體"/>
                <w:szCs w:val="28"/>
              </w:rPr>
              <w:t>(</w:t>
            </w:r>
            <w:r w:rsidRPr="000E2175">
              <w:rPr>
                <w:rFonts w:eastAsia="標楷體"/>
                <w:szCs w:val="28"/>
              </w:rPr>
              <w:t>五</w:t>
            </w:r>
            <w:r w:rsidRPr="000E2175">
              <w:rPr>
                <w:rFonts w:eastAsia="標楷體"/>
                <w:szCs w:val="28"/>
              </w:rPr>
              <w:t>)</w:t>
            </w:r>
          </w:p>
        </w:tc>
        <w:tc>
          <w:tcPr>
            <w:tcW w:w="155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13:30~16:30</w:t>
            </w:r>
          </w:p>
        </w:tc>
        <w:tc>
          <w:tcPr>
            <w:tcW w:w="2268" w:type="dxa"/>
            <w:vAlign w:val="center"/>
          </w:tcPr>
          <w:p w:rsidR="000E2175" w:rsidRPr="000E2175" w:rsidRDefault="000E2175" w:rsidP="00433596">
            <w:pPr>
              <w:adjustRightInd w:val="0"/>
              <w:snapToGrid w:val="0"/>
              <w:spacing w:line="240" w:lineRule="atLeast"/>
              <w:rPr>
                <w:rFonts w:ascii="Calibri" w:eastAsia="標楷體" w:hAnsi="Calibri"/>
                <w:szCs w:val="28"/>
              </w:rPr>
            </w:pPr>
            <w:r w:rsidRPr="000E2175">
              <w:rPr>
                <w:rFonts w:ascii="Calibri" w:eastAsia="標楷體" w:hAnsi="Calibri" w:hint="eastAsia"/>
                <w:szCs w:val="28"/>
              </w:rPr>
              <w:t>差異化案例設計與實作（二）</w:t>
            </w:r>
          </w:p>
        </w:tc>
        <w:tc>
          <w:tcPr>
            <w:tcW w:w="3544" w:type="dxa"/>
            <w:vAlign w:val="center"/>
          </w:tcPr>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臺北市社子國小</w:t>
            </w:r>
            <w:r w:rsidRPr="000E2175">
              <w:rPr>
                <w:rFonts w:ascii="Calibri" w:eastAsia="標楷體" w:hAnsi="Calibri" w:hint="eastAsia"/>
                <w:szCs w:val="28"/>
              </w:rPr>
              <w:t xml:space="preserve">  </w:t>
            </w:r>
            <w:r w:rsidRPr="000E2175">
              <w:rPr>
                <w:rFonts w:ascii="Calibri" w:eastAsia="標楷體" w:hAnsi="Calibri" w:hint="eastAsia"/>
                <w:szCs w:val="28"/>
              </w:rPr>
              <w:t>孫德蘭主任</w:t>
            </w:r>
          </w:p>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臺北市南湖國小</w:t>
            </w:r>
            <w:r w:rsidRPr="000E2175">
              <w:rPr>
                <w:rFonts w:ascii="Calibri" w:eastAsia="標楷體" w:hAnsi="Calibri" w:hint="eastAsia"/>
                <w:szCs w:val="28"/>
              </w:rPr>
              <w:t xml:space="preserve">  </w:t>
            </w:r>
            <w:r w:rsidRPr="000E2175">
              <w:rPr>
                <w:rFonts w:ascii="Calibri" w:eastAsia="標楷體" w:hAnsi="Calibri" w:hint="eastAsia"/>
                <w:szCs w:val="28"/>
              </w:rPr>
              <w:t>曾婉菁老師</w:t>
            </w:r>
          </w:p>
        </w:tc>
      </w:tr>
      <w:tr w:rsidR="000E2175" w:rsidRPr="000E2175" w:rsidTr="004514F2">
        <w:trPr>
          <w:trHeight w:val="850"/>
        </w:trPr>
        <w:tc>
          <w:tcPr>
            <w:tcW w:w="163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lastRenderedPageBreak/>
              <w:t>10</w:t>
            </w:r>
            <w:r w:rsidRPr="000E2175">
              <w:rPr>
                <w:rFonts w:eastAsia="標楷體" w:hint="eastAsia"/>
                <w:szCs w:val="28"/>
              </w:rPr>
              <w:t>6</w:t>
            </w:r>
            <w:r w:rsidRPr="000E2175">
              <w:rPr>
                <w:rFonts w:eastAsia="標楷體"/>
                <w:szCs w:val="28"/>
              </w:rPr>
              <w:t>.05.0</w:t>
            </w:r>
            <w:r w:rsidRPr="000E2175">
              <w:rPr>
                <w:rFonts w:eastAsia="標楷體" w:hint="eastAsia"/>
                <w:szCs w:val="28"/>
              </w:rPr>
              <w:t>5</w:t>
            </w:r>
            <w:r w:rsidRPr="000E2175">
              <w:rPr>
                <w:rFonts w:eastAsia="標楷體"/>
                <w:szCs w:val="28"/>
              </w:rPr>
              <w:t>(</w:t>
            </w:r>
            <w:r w:rsidRPr="000E2175">
              <w:rPr>
                <w:rFonts w:eastAsia="標楷體"/>
                <w:szCs w:val="28"/>
              </w:rPr>
              <w:t>五</w:t>
            </w:r>
            <w:r w:rsidRPr="000E2175">
              <w:rPr>
                <w:rFonts w:eastAsia="標楷體"/>
                <w:szCs w:val="28"/>
              </w:rPr>
              <w:t>)</w:t>
            </w:r>
          </w:p>
        </w:tc>
        <w:tc>
          <w:tcPr>
            <w:tcW w:w="1559" w:type="dxa"/>
            <w:vAlign w:val="center"/>
          </w:tcPr>
          <w:p w:rsidR="000E2175" w:rsidRPr="000E2175" w:rsidRDefault="000E2175" w:rsidP="00433596">
            <w:pPr>
              <w:adjustRightInd w:val="0"/>
              <w:snapToGrid w:val="0"/>
              <w:spacing w:line="240" w:lineRule="atLeast"/>
              <w:jc w:val="center"/>
              <w:rPr>
                <w:rFonts w:eastAsia="標楷體"/>
                <w:szCs w:val="28"/>
              </w:rPr>
            </w:pPr>
            <w:r w:rsidRPr="000E2175">
              <w:rPr>
                <w:rFonts w:eastAsia="標楷體"/>
                <w:szCs w:val="28"/>
              </w:rPr>
              <w:t>13:30~16:30</w:t>
            </w:r>
          </w:p>
        </w:tc>
        <w:tc>
          <w:tcPr>
            <w:tcW w:w="2268" w:type="dxa"/>
            <w:vAlign w:val="center"/>
          </w:tcPr>
          <w:p w:rsidR="000E2175" w:rsidRPr="000E2175" w:rsidRDefault="000E2175" w:rsidP="00433596">
            <w:pPr>
              <w:adjustRightInd w:val="0"/>
              <w:snapToGrid w:val="0"/>
              <w:spacing w:line="240" w:lineRule="atLeast"/>
              <w:rPr>
                <w:rFonts w:ascii="Calibri" w:eastAsia="標楷體" w:hAnsi="Calibri"/>
                <w:szCs w:val="28"/>
              </w:rPr>
            </w:pPr>
            <w:r w:rsidRPr="000E2175">
              <w:rPr>
                <w:rFonts w:ascii="Calibri" w:eastAsia="標楷體" w:hAnsi="Calibri" w:hint="eastAsia"/>
                <w:szCs w:val="28"/>
              </w:rPr>
              <w:t>差異化教學案例分享、省思與回饋</w:t>
            </w:r>
          </w:p>
        </w:tc>
        <w:tc>
          <w:tcPr>
            <w:tcW w:w="3544" w:type="dxa"/>
            <w:vAlign w:val="center"/>
          </w:tcPr>
          <w:p w:rsidR="000E2175" w:rsidRPr="000E2175" w:rsidRDefault="000E2175" w:rsidP="00433596">
            <w:pPr>
              <w:adjustRightInd w:val="0"/>
              <w:snapToGrid w:val="0"/>
              <w:spacing w:line="240" w:lineRule="atLeast"/>
              <w:jc w:val="both"/>
              <w:rPr>
                <w:rFonts w:ascii="Calibri" w:eastAsia="標楷體" w:hAnsi="Calibri"/>
                <w:szCs w:val="28"/>
              </w:rPr>
            </w:pPr>
            <w:r w:rsidRPr="000E2175">
              <w:rPr>
                <w:rFonts w:ascii="Calibri" w:eastAsia="標楷體" w:hAnsi="Calibri" w:hint="eastAsia"/>
                <w:szCs w:val="28"/>
              </w:rPr>
              <w:t>臺北市濱江國小　陳滄智校長</w:t>
            </w:r>
          </w:p>
        </w:tc>
      </w:tr>
    </w:tbl>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hint="eastAsia"/>
          <w:b/>
          <w:noProof/>
          <w:sz w:val="28"/>
          <w:szCs w:val="28"/>
        </w:rPr>
        <w:t>玖</w:t>
      </w:r>
      <w:r w:rsidRPr="000E2175">
        <w:rPr>
          <w:rFonts w:ascii="Calibri" w:eastAsia="標楷體" w:hAnsi="Calibri"/>
          <w:b/>
          <w:noProof/>
          <w:sz w:val="28"/>
          <w:szCs w:val="28"/>
        </w:rPr>
        <w:t>、報名方式：</w:t>
      </w:r>
    </w:p>
    <w:p w:rsidR="000E2175" w:rsidRPr="000E2175" w:rsidRDefault="000E2175" w:rsidP="00433596">
      <w:pPr>
        <w:numPr>
          <w:ilvl w:val="0"/>
          <w:numId w:val="10"/>
        </w:numPr>
        <w:autoSpaceDE w:val="0"/>
        <w:autoSpaceDN w:val="0"/>
        <w:adjustRightInd w:val="0"/>
        <w:snapToGrid w:val="0"/>
        <w:spacing w:line="240" w:lineRule="atLeast"/>
        <w:rPr>
          <w:rFonts w:ascii="Calibri" w:eastAsia="標楷體" w:hAnsi="標楷體"/>
          <w:szCs w:val="22"/>
        </w:rPr>
      </w:pPr>
      <w:r w:rsidRPr="000E2175">
        <w:rPr>
          <w:rFonts w:ascii="Calibri" w:eastAsia="標楷體" w:hAnsi="標楷體" w:hint="eastAsia"/>
          <w:szCs w:val="22"/>
        </w:rPr>
        <w:t>本研習</w:t>
      </w:r>
      <w:proofErr w:type="gramStart"/>
      <w:r w:rsidRPr="000E2175">
        <w:rPr>
          <w:rFonts w:ascii="Calibri" w:eastAsia="標楷體" w:hAnsi="標楷體" w:hint="eastAsia"/>
          <w:szCs w:val="22"/>
        </w:rPr>
        <w:t>採</w:t>
      </w:r>
      <w:proofErr w:type="gramEnd"/>
      <w:r w:rsidRPr="000E2175">
        <w:rPr>
          <w:rFonts w:ascii="Calibri" w:eastAsia="標楷體" w:hAnsi="標楷體" w:hint="eastAsia"/>
          <w:szCs w:val="22"/>
        </w:rPr>
        <w:t>網路報名，</w:t>
      </w:r>
      <w:r w:rsidRPr="000E2175">
        <w:rPr>
          <w:rFonts w:ascii="Calibri" w:eastAsia="標楷體" w:hAnsi="標楷體"/>
          <w:szCs w:val="22"/>
        </w:rPr>
        <w:t>於</w:t>
      </w:r>
      <w:r w:rsidRPr="000E2175">
        <w:rPr>
          <w:rFonts w:eastAsia="標楷體"/>
          <w:color w:val="000000" w:themeColor="text1"/>
          <w:szCs w:val="22"/>
        </w:rPr>
        <w:t>3</w:t>
      </w:r>
      <w:r w:rsidRPr="000E2175">
        <w:rPr>
          <w:rFonts w:eastAsia="標楷體"/>
          <w:color w:val="000000" w:themeColor="text1"/>
          <w:szCs w:val="22"/>
        </w:rPr>
        <w:t>月</w:t>
      </w:r>
      <w:r w:rsidRPr="000E2175">
        <w:rPr>
          <w:rFonts w:eastAsia="標楷體"/>
          <w:color w:val="000000" w:themeColor="text1"/>
          <w:szCs w:val="22"/>
        </w:rPr>
        <w:t>24</w:t>
      </w:r>
      <w:r w:rsidRPr="000E2175">
        <w:rPr>
          <w:rFonts w:eastAsia="標楷體"/>
          <w:color w:val="000000" w:themeColor="text1"/>
          <w:szCs w:val="22"/>
        </w:rPr>
        <w:t>日</w:t>
      </w:r>
      <w:r w:rsidRPr="000E2175">
        <w:rPr>
          <w:rFonts w:ascii="Calibri" w:eastAsia="標楷體" w:hAnsi="標楷體" w:hint="eastAsia"/>
          <w:szCs w:val="22"/>
        </w:rPr>
        <w:t>前</w:t>
      </w:r>
      <w:proofErr w:type="gramStart"/>
      <w:r w:rsidRPr="000E2175">
        <w:rPr>
          <w:rFonts w:ascii="Calibri" w:eastAsia="標楷體" w:hAnsi="標楷體" w:hint="eastAsia"/>
          <w:szCs w:val="22"/>
        </w:rPr>
        <w:t>逕</w:t>
      </w:r>
      <w:proofErr w:type="gramEnd"/>
      <w:r w:rsidRPr="000E2175">
        <w:rPr>
          <w:rFonts w:ascii="Calibri" w:eastAsia="標楷體" w:hAnsi="標楷體" w:hint="eastAsia"/>
          <w:szCs w:val="22"/>
        </w:rPr>
        <w:t>登入</w:t>
      </w:r>
      <w:r w:rsidRPr="000E2175">
        <w:rPr>
          <w:rFonts w:ascii="Calibri" w:eastAsia="標楷體" w:hAnsi="標楷體"/>
          <w:szCs w:val="22"/>
        </w:rPr>
        <w:t>臺北市教師在職研習網</w:t>
      </w:r>
      <w:r w:rsidRPr="000E2175">
        <w:rPr>
          <w:rFonts w:ascii="Calibri" w:eastAsia="標楷體" w:hAnsi="標楷體" w:hint="eastAsia"/>
          <w:szCs w:val="22"/>
        </w:rPr>
        <w:t>報名</w:t>
      </w:r>
      <w:proofErr w:type="gramStart"/>
      <w:r w:rsidRPr="000E2175">
        <w:rPr>
          <w:rFonts w:ascii="Calibri" w:eastAsia="標楷體" w:hAnsi="標楷體" w:hint="eastAsia"/>
          <w:szCs w:val="22"/>
        </w:rPr>
        <w:t>（</w:t>
      </w:r>
      <w:proofErr w:type="gramEnd"/>
      <w:r w:rsidR="00697915">
        <w:fldChar w:fldCharType="begin"/>
      </w:r>
      <w:r w:rsidR="00697915">
        <w:instrText xml:space="preserve"> HYPERLINK "http://insc.tp.edu.tw" </w:instrText>
      </w:r>
      <w:r w:rsidR="00697915">
        <w:fldChar w:fldCharType="separate"/>
      </w:r>
      <w:r w:rsidRPr="000E2175">
        <w:rPr>
          <w:rFonts w:ascii="Calibri" w:eastAsia="標楷體" w:hAnsi="標楷體"/>
          <w:szCs w:val="22"/>
        </w:rPr>
        <w:t>http://insc.tp.edu.tw</w:t>
      </w:r>
      <w:r w:rsidR="00697915">
        <w:rPr>
          <w:rFonts w:ascii="Calibri" w:eastAsia="標楷體" w:hAnsi="標楷體"/>
          <w:szCs w:val="22"/>
        </w:rPr>
        <w:fldChar w:fldCharType="end"/>
      </w:r>
      <w:proofErr w:type="gramStart"/>
      <w:r w:rsidRPr="000E2175">
        <w:rPr>
          <w:rFonts w:ascii="Calibri" w:eastAsia="標楷體" w:hAnsi="標楷體" w:hint="eastAsia"/>
          <w:szCs w:val="22"/>
        </w:rPr>
        <w:t>）</w:t>
      </w:r>
      <w:proofErr w:type="gramEnd"/>
      <w:r w:rsidRPr="000E2175">
        <w:rPr>
          <w:rFonts w:ascii="Calibri" w:eastAsia="標楷體" w:hAnsi="標楷體"/>
          <w:szCs w:val="22"/>
        </w:rPr>
        <w:t>報名，並請任教</w:t>
      </w:r>
      <w:proofErr w:type="gramStart"/>
      <w:r w:rsidRPr="000E2175">
        <w:rPr>
          <w:rFonts w:ascii="Calibri" w:eastAsia="標楷體" w:hAnsi="標楷體"/>
          <w:szCs w:val="22"/>
        </w:rPr>
        <w:t>學校薦派</w:t>
      </w:r>
      <w:proofErr w:type="gramEnd"/>
      <w:r w:rsidRPr="000E2175">
        <w:rPr>
          <w:rFonts w:ascii="Calibri" w:eastAsia="標楷體" w:hAnsi="標楷體"/>
          <w:szCs w:val="22"/>
        </w:rPr>
        <w:t>。</w:t>
      </w:r>
    </w:p>
    <w:p w:rsidR="000E2175" w:rsidRPr="000E2175" w:rsidRDefault="000E2175" w:rsidP="00433596">
      <w:pPr>
        <w:numPr>
          <w:ilvl w:val="0"/>
          <w:numId w:val="10"/>
        </w:numPr>
        <w:autoSpaceDE w:val="0"/>
        <w:autoSpaceDN w:val="0"/>
        <w:adjustRightInd w:val="0"/>
        <w:snapToGrid w:val="0"/>
        <w:spacing w:line="240" w:lineRule="atLeast"/>
        <w:rPr>
          <w:rFonts w:eastAsia="標楷體"/>
          <w:szCs w:val="22"/>
        </w:rPr>
      </w:pPr>
      <w:r w:rsidRPr="000E2175">
        <w:rPr>
          <w:rFonts w:ascii="Calibri" w:eastAsia="標楷體" w:hAnsi="標楷體" w:hint="eastAsia"/>
          <w:szCs w:val="22"/>
        </w:rPr>
        <w:t>報名作業若有疑義不明之處，請洽詢承辦單位。承辦人：濱江國小</w:t>
      </w:r>
      <w:r w:rsidRPr="000E2175">
        <w:rPr>
          <w:rFonts w:ascii="Calibri" w:eastAsia="標楷體" w:hAnsi="標楷體" w:hint="eastAsia"/>
          <w:color w:val="000000" w:themeColor="text1"/>
          <w:szCs w:val="22"/>
        </w:rPr>
        <w:t>專案教師</w:t>
      </w:r>
      <w:r w:rsidRPr="000E2175">
        <w:rPr>
          <w:rFonts w:ascii="Calibri" w:eastAsia="標楷體" w:hAnsi="標楷體" w:hint="eastAsia"/>
          <w:szCs w:val="22"/>
        </w:rPr>
        <w:t>周</w:t>
      </w:r>
      <w:proofErr w:type="gramStart"/>
      <w:r w:rsidRPr="000E2175">
        <w:rPr>
          <w:rFonts w:ascii="Calibri" w:eastAsia="標楷體" w:hAnsi="標楷體" w:hint="eastAsia"/>
          <w:szCs w:val="22"/>
        </w:rPr>
        <w:t>倢</w:t>
      </w:r>
      <w:proofErr w:type="gramEnd"/>
      <w:r w:rsidRPr="000E2175">
        <w:rPr>
          <w:rFonts w:ascii="Calibri" w:eastAsia="標楷體" w:hAnsi="標楷體" w:hint="eastAsia"/>
          <w:szCs w:val="22"/>
        </w:rPr>
        <w:t>如老師，電話：</w:t>
      </w:r>
      <w:r w:rsidRPr="000E2175">
        <w:rPr>
          <w:rFonts w:eastAsia="標楷體"/>
          <w:szCs w:val="22"/>
        </w:rPr>
        <w:t>85021571#</w:t>
      </w:r>
      <w:r w:rsidRPr="000E2175">
        <w:rPr>
          <w:rFonts w:eastAsia="標楷體"/>
          <w:color w:val="000000" w:themeColor="text1"/>
          <w:szCs w:val="22"/>
        </w:rPr>
        <w:t>1</w:t>
      </w:r>
      <w:r w:rsidRPr="000E2175">
        <w:rPr>
          <w:rFonts w:eastAsia="標楷體"/>
          <w:szCs w:val="22"/>
        </w:rPr>
        <w:t>602</w:t>
      </w:r>
      <w:r w:rsidRPr="000E2175">
        <w:rPr>
          <w:rFonts w:eastAsia="標楷體"/>
          <w:szCs w:val="22"/>
        </w:rPr>
        <w:t>，</w:t>
      </w:r>
      <w:r w:rsidRPr="000E2175">
        <w:rPr>
          <w:rFonts w:eastAsia="標楷體"/>
          <w:szCs w:val="22"/>
        </w:rPr>
        <w:t>E-mail</w:t>
      </w:r>
      <w:r w:rsidRPr="000E2175">
        <w:rPr>
          <w:rFonts w:eastAsia="標楷體"/>
          <w:szCs w:val="22"/>
        </w:rPr>
        <w:t>：</w:t>
      </w:r>
      <w:r w:rsidRPr="000E2175">
        <w:rPr>
          <w:rFonts w:eastAsia="標楷體"/>
          <w:szCs w:val="22"/>
        </w:rPr>
        <w:t>melody761218@bjes.tp.edu.tw</w:t>
      </w:r>
      <w:r w:rsidRPr="000E2175">
        <w:rPr>
          <w:rFonts w:eastAsia="標楷體"/>
          <w:szCs w:val="22"/>
        </w:rPr>
        <w:t>。</w:t>
      </w:r>
    </w:p>
    <w:p w:rsidR="000E2175" w:rsidRPr="000E2175" w:rsidRDefault="000E2175" w:rsidP="00433596">
      <w:pPr>
        <w:adjustRightInd w:val="0"/>
        <w:snapToGrid w:val="0"/>
        <w:spacing w:line="240" w:lineRule="atLeast"/>
        <w:ind w:left="561" w:hangingChars="200" w:hanging="561"/>
        <w:rPr>
          <w:rFonts w:asciiTheme="minorHAnsi" w:eastAsia="標楷體" w:hAnsiTheme="minorHAnsi" w:cstheme="minorBidi"/>
          <w:szCs w:val="22"/>
        </w:rPr>
      </w:pPr>
      <w:r w:rsidRPr="000E2175">
        <w:rPr>
          <w:rFonts w:ascii="Calibri" w:eastAsia="標楷體" w:hAnsi="Calibri"/>
          <w:b/>
          <w:noProof/>
          <w:sz w:val="28"/>
          <w:szCs w:val="28"/>
        </w:rPr>
        <w:t>拾、研習時數：</w:t>
      </w:r>
      <w:r w:rsidRPr="000E2175">
        <w:rPr>
          <w:rFonts w:asciiTheme="minorHAnsi" w:eastAsia="標楷體" w:hAnsiTheme="minorHAnsi" w:cstheme="minorBidi" w:hint="eastAsia"/>
          <w:szCs w:val="22"/>
        </w:rPr>
        <w:t>全程參與且繳交成果者，由協辦學校核發</w:t>
      </w:r>
      <w:r w:rsidRPr="000E2175">
        <w:rPr>
          <w:rFonts w:asciiTheme="minorHAnsi" w:eastAsia="標楷體" w:hAnsiTheme="minorHAnsi" w:cstheme="minorBidi" w:hint="eastAsia"/>
          <w:szCs w:val="22"/>
        </w:rPr>
        <w:t>15</w:t>
      </w:r>
      <w:r w:rsidRPr="000E2175">
        <w:rPr>
          <w:rFonts w:asciiTheme="minorHAnsi" w:eastAsia="標楷體" w:hAnsiTheme="minorHAnsi" w:cstheme="minorBidi" w:hint="eastAsia"/>
          <w:szCs w:val="22"/>
        </w:rPr>
        <w:t>小時研習時數及教育局證書乙</w:t>
      </w:r>
    </w:p>
    <w:p w:rsidR="000E2175" w:rsidRPr="000E2175" w:rsidRDefault="000E2175" w:rsidP="00433596">
      <w:pPr>
        <w:adjustRightInd w:val="0"/>
        <w:snapToGrid w:val="0"/>
        <w:spacing w:line="240" w:lineRule="atLeast"/>
        <w:ind w:leftChars="200" w:left="480" w:firstLineChars="600" w:firstLine="1440"/>
        <w:rPr>
          <w:rFonts w:asciiTheme="minorHAnsi" w:eastAsia="標楷體" w:hAnsiTheme="minorHAnsi" w:cstheme="minorBidi"/>
          <w:szCs w:val="22"/>
        </w:rPr>
      </w:pPr>
      <w:r w:rsidRPr="000E2175">
        <w:rPr>
          <w:rFonts w:asciiTheme="minorHAnsi" w:eastAsia="標楷體" w:hAnsiTheme="minorHAnsi" w:cstheme="minorBidi" w:hint="eastAsia"/>
          <w:szCs w:val="22"/>
        </w:rPr>
        <w:t>份；未全程參與或未繳交成果者，僅核發研習時數。</w:t>
      </w:r>
    </w:p>
    <w:p w:rsidR="000E2175" w:rsidRPr="000E2175" w:rsidRDefault="000E2175" w:rsidP="00433596">
      <w:pPr>
        <w:tabs>
          <w:tab w:val="left" w:pos="709"/>
        </w:tabs>
        <w:adjustRightInd w:val="0"/>
        <w:snapToGrid w:val="0"/>
        <w:spacing w:before="240" w:line="240" w:lineRule="atLeast"/>
        <w:rPr>
          <w:rFonts w:ascii="Calibri" w:eastAsia="標楷體" w:hAnsi="Calibri"/>
          <w:b/>
          <w:noProof/>
          <w:sz w:val="28"/>
          <w:szCs w:val="28"/>
        </w:rPr>
      </w:pPr>
      <w:r w:rsidRPr="000E2175">
        <w:rPr>
          <w:rFonts w:ascii="Calibri" w:eastAsia="標楷體" w:hAnsi="Calibri"/>
          <w:b/>
          <w:noProof/>
          <w:sz w:val="28"/>
          <w:szCs w:val="28"/>
        </w:rPr>
        <w:t>拾</w:t>
      </w:r>
      <w:r w:rsidRPr="000E2175">
        <w:rPr>
          <w:rFonts w:ascii="Calibri" w:eastAsia="標楷體" w:hAnsi="Calibri" w:hint="eastAsia"/>
          <w:b/>
          <w:noProof/>
          <w:sz w:val="28"/>
          <w:szCs w:val="28"/>
        </w:rPr>
        <w:t>壹</w:t>
      </w:r>
      <w:r w:rsidRPr="000E2175">
        <w:rPr>
          <w:rFonts w:ascii="Calibri" w:eastAsia="標楷體" w:hAnsi="Calibri"/>
          <w:b/>
          <w:noProof/>
          <w:sz w:val="28"/>
          <w:szCs w:val="28"/>
        </w:rPr>
        <w:t>、預期成效</w:t>
      </w:r>
    </w:p>
    <w:p w:rsidR="000E2175" w:rsidRPr="000E2175" w:rsidRDefault="000E2175" w:rsidP="00433596">
      <w:pPr>
        <w:numPr>
          <w:ilvl w:val="0"/>
          <w:numId w:val="15"/>
        </w:numPr>
        <w:adjustRightInd w:val="0"/>
        <w:snapToGrid w:val="0"/>
        <w:spacing w:line="240" w:lineRule="atLeast"/>
        <w:rPr>
          <w:rFonts w:asciiTheme="minorHAnsi" w:eastAsia="標楷體" w:hAnsiTheme="minorHAnsi" w:cstheme="minorBidi"/>
          <w:szCs w:val="28"/>
        </w:rPr>
      </w:pPr>
      <w:r w:rsidRPr="000E2175">
        <w:rPr>
          <w:rFonts w:asciiTheme="minorHAnsi" w:eastAsia="標楷體" w:hAnsiTheme="minorHAnsi" w:cstheme="minorBidi"/>
          <w:szCs w:val="28"/>
        </w:rPr>
        <w:t>藉由學校種子教師團隊返校實作推廣，全面提升本市教師差異化教學能力；落實教學現場有效策略教學，改進教學技巧；推動適性化教學。</w:t>
      </w:r>
    </w:p>
    <w:p w:rsidR="000E2175" w:rsidRPr="000E2175" w:rsidRDefault="000E2175" w:rsidP="00433596">
      <w:pPr>
        <w:numPr>
          <w:ilvl w:val="0"/>
          <w:numId w:val="15"/>
        </w:numPr>
        <w:adjustRightInd w:val="0"/>
        <w:snapToGrid w:val="0"/>
        <w:spacing w:line="240" w:lineRule="atLeast"/>
        <w:ind w:left="1049" w:hanging="482"/>
        <w:rPr>
          <w:rFonts w:asciiTheme="minorHAnsi" w:eastAsia="標楷體" w:hAnsiTheme="minorHAnsi" w:cstheme="minorBidi"/>
          <w:szCs w:val="28"/>
        </w:rPr>
      </w:pPr>
      <w:r w:rsidRPr="000E2175">
        <w:rPr>
          <w:rFonts w:asciiTheme="minorHAnsi" w:eastAsia="標楷體" w:hAnsiTheme="minorHAnsi" w:cstheme="minorBidi"/>
          <w:szCs w:val="28"/>
        </w:rPr>
        <w:t>落實差異化教學於各領域教學中，提升學生學習效果。</w:t>
      </w:r>
    </w:p>
    <w:p w:rsidR="000E2175" w:rsidRPr="000E2175" w:rsidRDefault="000E2175" w:rsidP="00433596">
      <w:pPr>
        <w:numPr>
          <w:ilvl w:val="0"/>
          <w:numId w:val="15"/>
        </w:numPr>
        <w:adjustRightInd w:val="0"/>
        <w:snapToGrid w:val="0"/>
        <w:spacing w:line="240" w:lineRule="atLeast"/>
        <w:ind w:left="1049" w:hanging="482"/>
        <w:rPr>
          <w:rFonts w:asciiTheme="minorHAnsi" w:eastAsia="標楷體" w:hAnsiTheme="minorHAnsi" w:cstheme="minorBidi"/>
          <w:szCs w:val="28"/>
        </w:rPr>
      </w:pPr>
      <w:r w:rsidRPr="000E2175">
        <w:rPr>
          <w:rFonts w:ascii="Calibri" w:eastAsia="標楷體" w:hAnsi="Calibri" w:cstheme="minorBidi" w:hint="eastAsia"/>
          <w:kern w:val="0"/>
          <w:szCs w:val="28"/>
        </w:rPr>
        <w:t>藉由各校</w:t>
      </w:r>
      <w:proofErr w:type="gramStart"/>
      <w:r w:rsidRPr="000E2175">
        <w:rPr>
          <w:rFonts w:ascii="Calibri" w:eastAsia="標楷體" w:hAnsi="Calibri" w:cstheme="minorBidi" w:hint="eastAsia"/>
          <w:kern w:val="0"/>
          <w:szCs w:val="28"/>
        </w:rPr>
        <w:t>校</w:t>
      </w:r>
      <w:proofErr w:type="gramEnd"/>
      <w:r w:rsidRPr="000E2175">
        <w:rPr>
          <w:rFonts w:ascii="Calibri" w:eastAsia="標楷體" w:hAnsi="Calibri" w:cstheme="minorBidi" w:hint="eastAsia"/>
          <w:kern w:val="0"/>
          <w:szCs w:val="28"/>
        </w:rPr>
        <w:t>本種子教師推廣差異化教學課程之效益討論以提升適性化教學成效。</w:t>
      </w:r>
    </w:p>
    <w:p w:rsidR="000E2175" w:rsidRPr="000E2175" w:rsidRDefault="000E2175" w:rsidP="00433596">
      <w:pPr>
        <w:numPr>
          <w:ilvl w:val="0"/>
          <w:numId w:val="15"/>
        </w:numPr>
        <w:adjustRightInd w:val="0"/>
        <w:snapToGrid w:val="0"/>
        <w:spacing w:line="240" w:lineRule="atLeast"/>
        <w:ind w:left="1049" w:hanging="482"/>
        <w:rPr>
          <w:rFonts w:asciiTheme="minorHAnsi" w:eastAsia="標楷體" w:hAnsiTheme="minorHAnsi" w:cstheme="minorBidi"/>
          <w:szCs w:val="28"/>
        </w:rPr>
      </w:pPr>
      <w:r w:rsidRPr="000E2175">
        <w:rPr>
          <w:rFonts w:ascii="Calibri" w:eastAsia="標楷體" w:hAnsi="Calibri" w:cstheme="minorBidi" w:hint="eastAsia"/>
          <w:szCs w:val="28"/>
        </w:rPr>
        <w:t>彙集各領域教師小組的差異化教學成果，經參與研習之種子教師填妥教案授權書，作為推廣教學現場有效策略教學之運用實例，提供各校班級內差異化教材參考使用。</w:t>
      </w:r>
    </w:p>
    <w:p w:rsidR="000E2175" w:rsidRPr="000E2175" w:rsidRDefault="000E2175" w:rsidP="00433596">
      <w:pPr>
        <w:tabs>
          <w:tab w:val="left" w:pos="752"/>
        </w:tabs>
        <w:adjustRightInd w:val="0"/>
        <w:snapToGrid w:val="0"/>
        <w:spacing w:line="240" w:lineRule="atLeast"/>
        <w:rPr>
          <w:rFonts w:asciiTheme="minorHAnsi" w:eastAsia="標楷體" w:hAnsiTheme="minorHAnsi" w:cstheme="minorBidi"/>
          <w:szCs w:val="22"/>
        </w:rPr>
      </w:pPr>
      <w:r w:rsidRPr="000E2175">
        <w:rPr>
          <w:rFonts w:ascii="Calibri" w:eastAsia="標楷體" w:hAnsi="Calibri"/>
          <w:b/>
          <w:noProof/>
          <w:sz w:val="28"/>
          <w:szCs w:val="28"/>
        </w:rPr>
        <w:t>拾</w:t>
      </w:r>
      <w:r w:rsidRPr="000E2175">
        <w:rPr>
          <w:rFonts w:ascii="Calibri" w:eastAsia="標楷體" w:hAnsi="Calibri" w:hint="eastAsia"/>
          <w:b/>
          <w:noProof/>
          <w:sz w:val="28"/>
          <w:szCs w:val="28"/>
        </w:rPr>
        <w:t>貳</w:t>
      </w:r>
      <w:r w:rsidRPr="000E2175">
        <w:rPr>
          <w:rFonts w:ascii="Calibri" w:eastAsia="標楷體" w:hAnsi="Calibri"/>
          <w:b/>
          <w:noProof/>
          <w:sz w:val="28"/>
          <w:szCs w:val="28"/>
        </w:rPr>
        <w:t>、經費預算：</w:t>
      </w:r>
      <w:r w:rsidRPr="000E2175">
        <w:rPr>
          <w:rFonts w:asciiTheme="minorHAnsi" w:eastAsia="標楷體" w:hAnsiTheme="minorHAnsi" w:cstheme="minorBidi"/>
          <w:szCs w:val="22"/>
        </w:rPr>
        <w:t>由教育部國民及學前教育署補助臺北市之專案計畫經費及教育局相關經</w:t>
      </w:r>
    </w:p>
    <w:p w:rsidR="000E2175" w:rsidRPr="000E2175" w:rsidRDefault="000E2175" w:rsidP="00433596">
      <w:pPr>
        <w:tabs>
          <w:tab w:val="left" w:pos="752"/>
        </w:tabs>
        <w:adjustRightInd w:val="0"/>
        <w:snapToGrid w:val="0"/>
        <w:spacing w:line="240" w:lineRule="atLeast"/>
        <w:ind w:firstLineChars="900" w:firstLine="2160"/>
        <w:rPr>
          <w:rFonts w:asciiTheme="minorHAnsi" w:eastAsia="標楷體" w:hAnsiTheme="minorHAnsi" w:cstheme="minorBidi"/>
          <w:szCs w:val="22"/>
        </w:rPr>
      </w:pPr>
      <w:r w:rsidRPr="000E2175">
        <w:rPr>
          <w:rFonts w:asciiTheme="minorHAnsi" w:eastAsia="標楷體" w:hAnsiTheme="minorHAnsi" w:cstheme="minorBidi"/>
          <w:szCs w:val="22"/>
        </w:rPr>
        <w:t>費支應。</w:t>
      </w:r>
    </w:p>
    <w:p w:rsidR="000E2175" w:rsidRPr="000E2175" w:rsidRDefault="000E2175" w:rsidP="00433596">
      <w:pPr>
        <w:widowControl/>
        <w:adjustRightInd w:val="0"/>
        <w:snapToGrid w:val="0"/>
        <w:spacing w:line="240" w:lineRule="atLeast"/>
        <w:rPr>
          <w:rFonts w:ascii="Calibri" w:eastAsia="標楷體" w:hAnsi="Calibri"/>
          <w:b/>
          <w:noProof/>
          <w:sz w:val="28"/>
          <w:szCs w:val="28"/>
        </w:rPr>
      </w:pPr>
      <w:r w:rsidRPr="000E2175">
        <w:rPr>
          <w:rFonts w:ascii="Calibri" w:eastAsia="標楷體" w:hAnsi="Calibri"/>
          <w:b/>
          <w:noProof/>
          <w:sz w:val="28"/>
          <w:szCs w:val="28"/>
        </w:rPr>
        <w:t>拾</w:t>
      </w:r>
      <w:r w:rsidRPr="000E2175">
        <w:rPr>
          <w:rFonts w:ascii="Calibri" w:eastAsia="標楷體" w:hAnsi="Calibri" w:hint="eastAsia"/>
          <w:b/>
          <w:noProof/>
          <w:sz w:val="28"/>
          <w:szCs w:val="28"/>
        </w:rPr>
        <w:t>參</w:t>
      </w:r>
      <w:r w:rsidRPr="000E2175">
        <w:rPr>
          <w:rFonts w:ascii="Calibri" w:eastAsia="標楷體" w:hAnsi="Calibri"/>
          <w:b/>
          <w:noProof/>
          <w:sz w:val="28"/>
          <w:szCs w:val="28"/>
        </w:rPr>
        <w:t>、獎勵</w:t>
      </w:r>
      <w:r w:rsidRPr="000E2175">
        <w:rPr>
          <w:rFonts w:ascii="Calibri" w:eastAsia="標楷體" w:hAnsi="Calibri" w:hint="eastAsia"/>
          <w:b/>
          <w:noProof/>
          <w:sz w:val="28"/>
          <w:szCs w:val="28"/>
        </w:rPr>
        <w:t>與表揚</w:t>
      </w:r>
      <w:r w:rsidRPr="000E2175">
        <w:rPr>
          <w:rFonts w:ascii="Calibri" w:eastAsia="標楷體" w:hAnsi="Calibri"/>
          <w:b/>
          <w:noProof/>
          <w:sz w:val="28"/>
          <w:szCs w:val="28"/>
        </w:rPr>
        <w:t>：</w:t>
      </w:r>
    </w:p>
    <w:p w:rsidR="000E2175" w:rsidRPr="000E2175" w:rsidRDefault="000E2175" w:rsidP="00433596">
      <w:pPr>
        <w:widowControl/>
        <w:adjustRightInd w:val="0"/>
        <w:snapToGrid w:val="0"/>
        <w:spacing w:line="240" w:lineRule="atLeast"/>
        <w:ind w:left="841" w:hangingChars="300" w:hanging="841"/>
        <w:rPr>
          <w:rFonts w:asciiTheme="minorHAnsi" w:eastAsia="標楷體" w:hAnsiTheme="minorHAnsi" w:cstheme="minorBidi"/>
          <w:szCs w:val="22"/>
        </w:rPr>
      </w:pPr>
      <w:r w:rsidRPr="000E2175">
        <w:rPr>
          <w:rFonts w:ascii="Calibri" w:eastAsia="標楷體" w:hAnsi="Calibri" w:hint="eastAsia"/>
          <w:b/>
          <w:noProof/>
          <w:sz w:val="28"/>
          <w:szCs w:val="28"/>
        </w:rPr>
        <w:t xml:space="preserve">　　　</w:t>
      </w:r>
      <w:r w:rsidRPr="000E2175">
        <w:rPr>
          <w:rFonts w:asciiTheme="minorHAnsi" w:eastAsia="標楷體" w:hAnsiTheme="minorHAnsi" w:cstheme="minorBidi"/>
          <w:szCs w:val="22"/>
        </w:rPr>
        <w:t>本計畫執行有功單位之相關行政人員及教師，依辦理成效從優敘獎以為獎勵</w:t>
      </w:r>
      <w:r w:rsidRPr="000E2175">
        <w:rPr>
          <w:rFonts w:asciiTheme="minorHAnsi" w:eastAsia="標楷體" w:hAnsiTheme="minorHAnsi" w:cstheme="minorBidi" w:hint="eastAsia"/>
          <w:szCs w:val="22"/>
        </w:rPr>
        <w:t>，獎勵方法如下：</w:t>
      </w:r>
    </w:p>
    <w:p w:rsidR="000E2175" w:rsidRPr="000E2175" w:rsidRDefault="000E2175" w:rsidP="00433596">
      <w:pPr>
        <w:numPr>
          <w:ilvl w:val="0"/>
          <w:numId w:val="9"/>
        </w:numPr>
        <w:adjustRightInd w:val="0"/>
        <w:snapToGrid w:val="0"/>
        <w:spacing w:line="240" w:lineRule="atLeast"/>
        <w:rPr>
          <w:rFonts w:ascii="Calibri" w:eastAsia="標楷體" w:hAnsi="Calibri" w:cstheme="minorBidi"/>
          <w:szCs w:val="28"/>
        </w:rPr>
      </w:pPr>
      <w:r w:rsidRPr="000E2175">
        <w:rPr>
          <w:rFonts w:ascii="Calibri" w:eastAsia="標楷體" w:hAnsi="Calibri" w:cstheme="minorBidi" w:hint="eastAsia"/>
          <w:szCs w:val="28"/>
        </w:rPr>
        <w:t>差異化教學成果產出：全程參與研習並審核通過之教案，經教師同意填妥授權書後，彙編至成果手冊並提供教師撰稿費用。</w:t>
      </w:r>
    </w:p>
    <w:p w:rsidR="000E2175" w:rsidRPr="000E2175" w:rsidRDefault="000E2175" w:rsidP="00433596">
      <w:pPr>
        <w:numPr>
          <w:ilvl w:val="0"/>
          <w:numId w:val="9"/>
        </w:numPr>
        <w:adjustRightInd w:val="0"/>
        <w:snapToGrid w:val="0"/>
        <w:spacing w:line="240" w:lineRule="atLeast"/>
        <w:rPr>
          <w:rFonts w:ascii="Calibri" w:eastAsia="標楷體" w:hAnsi="Calibri" w:cstheme="minorBidi"/>
          <w:szCs w:val="28"/>
        </w:rPr>
      </w:pPr>
      <w:r w:rsidRPr="000E2175">
        <w:rPr>
          <w:rFonts w:ascii="Calibri" w:eastAsia="標楷體" w:hAnsi="Calibri" w:cstheme="minorBidi" w:hint="eastAsia"/>
          <w:szCs w:val="28"/>
        </w:rPr>
        <w:t>研習證書：全程參與研習並繳交成果產出之教師，核發時數及教育局證書乙張，以茲證明。</w:t>
      </w:r>
    </w:p>
    <w:p w:rsidR="000E2175" w:rsidRPr="000E2175" w:rsidRDefault="000E2175" w:rsidP="00433596">
      <w:pPr>
        <w:adjustRightInd w:val="0"/>
        <w:snapToGrid w:val="0"/>
        <w:spacing w:line="240" w:lineRule="atLeast"/>
        <w:ind w:rightChars="85" w:right="204"/>
        <w:jc w:val="both"/>
        <w:rPr>
          <w:rFonts w:asciiTheme="minorHAnsi" w:eastAsia="標楷體" w:hAnsiTheme="minorHAnsi" w:cstheme="minorBidi"/>
          <w:szCs w:val="22"/>
          <w:lang w:val="x-none"/>
        </w:rPr>
      </w:pPr>
      <w:proofErr w:type="spellStart"/>
      <w:r w:rsidRPr="000E2175">
        <w:rPr>
          <w:rFonts w:asciiTheme="minorHAnsi" w:eastAsia="標楷體" w:hAnsiTheme="minorHAnsi" w:cstheme="minorBidi"/>
          <w:b/>
          <w:kern w:val="0"/>
          <w:sz w:val="28"/>
          <w:szCs w:val="28"/>
          <w:lang w:val="x-none" w:eastAsia="x-none"/>
        </w:rPr>
        <w:t>拾</w:t>
      </w:r>
      <w:r w:rsidRPr="000E2175">
        <w:rPr>
          <w:rFonts w:asciiTheme="minorHAnsi" w:eastAsia="標楷體" w:hAnsiTheme="minorHAnsi" w:cstheme="minorBidi" w:hint="eastAsia"/>
          <w:b/>
          <w:kern w:val="0"/>
          <w:sz w:val="28"/>
          <w:szCs w:val="28"/>
          <w:lang w:val="x-none"/>
        </w:rPr>
        <w:t>肆</w:t>
      </w:r>
      <w:proofErr w:type="spellEnd"/>
      <w:r w:rsidRPr="000E2175">
        <w:rPr>
          <w:rFonts w:asciiTheme="minorHAnsi" w:eastAsia="標楷體" w:hAnsiTheme="minorHAnsi" w:cstheme="minorBidi"/>
          <w:b/>
          <w:kern w:val="0"/>
          <w:sz w:val="28"/>
          <w:szCs w:val="28"/>
          <w:lang w:val="x-none" w:eastAsia="x-none"/>
        </w:rPr>
        <w:t>、</w:t>
      </w:r>
      <w:proofErr w:type="spellStart"/>
      <w:r w:rsidRPr="000E2175">
        <w:rPr>
          <w:rFonts w:asciiTheme="minorHAnsi" w:eastAsia="標楷體" w:hAnsiTheme="minorHAnsi" w:cstheme="minorBidi"/>
          <w:b/>
          <w:kern w:val="0"/>
          <w:sz w:val="28"/>
          <w:szCs w:val="28"/>
          <w:lang w:val="x-none" w:eastAsia="x-none"/>
        </w:rPr>
        <w:t>實施：</w:t>
      </w:r>
      <w:r w:rsidRPr="000E2175">
        <w:rPr>
          <w:rFonts w:asciiTheme="minorHAnsi" w:eastAsia="標楷體" w:hAnsiTheme="minorHAnsi" w:cstheme="minorBidi"/>
          <w:szCs w:val="22"/>
          <w:lang w:val="x-none" w:eastAsia="x-none"/>
        </w:rPr>
        <w:t>本計畫奉核可後實施，修正時亦同</w:t>
      </w:r>
      <w:proofErr w:type="spellEnd"/>
      <w:r w:rsidRPr="000E2175">
        <w:rPr>
          <w:rFonts w:asciiTheme="minorHAnsi" w:eastAsia="標楷體" w:hAnsiTheme="minorHAnsi" w:cstheme="minorBidi"/>
          <w:szCs w:val="22"/>
          <w:lang w:val="x-none" w:eastAsia="x-none"/>
        </w:rPr>
        <w:t>。</w:t>
      </w:r>
    </w:p>
    <w:p w:rsidR="000E2175" w:rsidRPr="000E2175" w:rsidRDefault="000E2175" w:rsidP="00433596">
      <w:pPr>
        <w:adjustRightInd w:val="0"/>
        <w:snapToGrid w:val="0"/>
        <w:spacing w:line="240" w:lineRule="atLeast"/>
        <w:jc w:val="center"/>
        <w:rPr>
          <w:rFonts w:ascii="標楷體" w:eastAsia="標楷體" w:hAnsi="標楷體" w:cstheme="minorBidi"/>
          <w:szCs w:val="22"/>
          <w:lang w:val="x-none"/>
        </w:rPr>
      </w:pPr>
    </w:p>
    <w:p w:rsidR="000E2175" w:rsidRDefault="000E2175"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rFonts w:hint="eastAsia"/>
          <w:lang w:val="x-none"/>
        </w:rPr>
      </w:pPr>
    </w:p>
    <w:p w:rsidR="008C77F6" w:rsidRDefault="008C77F6" w:rsidP="00433596">
      <w:pPr>
        <w:adjustRightInd w:val="0"/>
        <w:snapToGrid w:val="0"/>
        <w:spacing w:line="240" w:lineRule="atLeast"/>
        <w:rPr>
          <w:rFonts w:hint="eastAsia"/>
          <w:lang w:val="x-none"/>
        </w:rPr>
      </w:pPr>
    </w:p>
    <w:p w:rsidR="008C77F6" w:rsidRDefault="008C77F6" w:rsidP="00433596">
      <w:pPr>
        <w:adjustRightInd w:val="0"/>
        <w:snapToGrid w:val="0"/>
        <w:spacing w:line="240" w:lineRule="atLeast"/>
        <w:rPr>
          <w:rFonts w:hint="eastAsia"/>
          <w:lang w:val="x-none"/>
        </w:rPr>
      </w:pPr>
    </w:p>
    <w:p w:rsidR="008C77F6" w:rsidRDefault="008C77F6" w:rsidP="00433596">
      <w:pPr>
        <w:adjustRightInd w:val="0"/>
        <w:snapToGrid w:val="0"/>
        <w:spacing w:line="240" w:lineRule="atLeast"/>
        <w:rPr>
          <w:rFonts w:hint="eastAsia"/>
          <w:lang w:val="x-none"/>
        </w:rPr>
      </w:pPr>
    </w:p>
    <w:p w:rsidR="008C77F6" w:rsidRDefault="008C77F6" w:rsidP="00433596">
      <w:pPr>
        <w:adjustRightInd w:val="0"/>
        <w:snapToGrid w:val="0"/>
        <w:spacing w:line="240" w:lineRule="atLeast"/>
        <w:rPr>
          <w:lang w:val="x-none"/>
        </w:rPr>
      </w:pPr>
      <w:bookmarkStart w:id="0" w:name="_GoBack"/>
      <w:bookmarkEnd w:id="0"/>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rsidP="00433596">
      <w:pPr>
        <w:adjustRightInd w:val="0"/>
        <w:snapToGrid w:val="0"/>
        <w:spacing w:line="240" w:lineRule="atLeast"/>
        <w:rPr>
          <w:lang w:val="x-none"/>
        </w:rPr>
      </w:pPr>
    </w:p>
    <w:p w:rsidR="00153B9A" w:rsidRDefault="00153B9A">
      <w:pPr>
        <w:rPr>
          <w:lang w:val="x-none"/>
        </w:rPr>
      </w:pPr>
    </w:p>
    <w:p w:rsidR="00153B9A" w:rsidRPr="00710E29" w:rsidRDefault="00153B9A" w:rsidP="00153B9A">
      <w:pPr>
        <w:adjustRightInd w:val="0"/>
        <w:spacing w:line="240" w:lineRule="atLeast"/>
        <w:jc w:val="center"/>
        <w:rPr>
          <w:rFonts w:ascii="標楷體" w:eastAsia="標楷體" w:hAnsi="標楷體"/>
          <w:b/>
          <w:color w:val="0D0D0D"/>
          <w:sz w:val="32"/>
          <w:szCs w:val="32"/>
        </w:rPr>
      </w:pPr>
      <w:r w:rsidRPr="00710E29">
        <w:rPr>
          <w:rFonts w:ascii="標楷體" w:eastAsia="標楷體" w:hAnsi="標楷體" w:hint="eastAsia"/>
          <w:b/>
          <w:color w:val="0D0D0D"/>
          <w:sz w:val="32"/>
          <w:szCs w:val="32"/>
        </w:rPr>
        <w:lastRenderedPageBreak/>
        <w:t>臺北市</w:t>
      </w:r>
      <w:proofErr w:type="gramStart"/>
      <w:r w:rsidRPr="00710E29">
        <w:rPr>
          <w:rFonts w:ascii="標楷體" w:eastAsia="標楷體" w:hAnsi="標楷體"/>
          <w:b/>
          <w:color w:val="0D0D0D"/>
          <w:sz w:val="32"/>
          <w:szCs w:val="32"/>
        </w:rPr>
        <w:t>10</w:t>
      </w:r>
      <w:r w:rsidRPr="00710E29">
        <w:rPr>
          <w:rFonts w:ascii="標楷體" w:eastAsia="標楷體" w:hAnsi="標楷體" w:hint="eastAsia"/>
          <w:b/>
          <w:color w:val="0D0D0D"/>
          <w:sz w:val="32"/>
          <w:szCs w:val="32"/>
        </w:rPr>
        <w:t>6</w:t>
      </w:r>
      <w:proofErr w:type="gramEnd"/>
      <w:r w:rsidRPr="00710E29">
        <w:rPr>
          <w:rFonts w:ascii="標楷體" w:eastAsia="標楷體" w:hAnsi="標楷體" w:hint="eastAsia"/>
          <w:b/>
          <w:color w:val="0D0D0D"/>
          <w:sz w:val="32"/>
          <w:szCs w:val="32"/>
        </w:rPr>
        <w:t>年度國民小學教師差異化教學校本種子團隊</w:t>
      </w:r>
      <w:r w:rsidRPr="00710E29">
        <w:rPr>
          <w:rFonts w:ascii="標楷體" w:eastAsia="標楷體" w:hAnsi="標楷體"/>
          <w:b/>
          <w:color w:val="0D0D0D"/>
          <w:sz w:val="32"/>
          <w:szCs w:val="32"/>
        </w:rPr>
        <w:br/>
      </w:r>
      <w:r w:rsidRPr="00710E29">
        <w:rPr>
          <w:rFonts w:ascii="標楷體" w:eastAsia="標楷體" w:hAnsi="標楷體" w:hint="eastAsia"/>
          <w:b/>
          <w:color w:val="0D0D0D"/>
          <w:sz w:val="32"/>
          <w:szCs w:val="32"/>
        </w:rPr>
        <w:t>英語領域研習計畫</w:t>
      </w:r>
    </w:p>
    <w:p w:rsidR="00153B9A" w:rsidRPr="00281288" w:rsidRDefault="00153B9A" w:rsidP="00153B9A">
      <w:pPr>
        <w:tabs>
          <w:tab w:val="left" w:pos="709"/>
        </w:tabs>
        <w:adjustRightInd w:val="0"/>
        <w:snapToGrid w:val="0"/>
        <w:spacing w:line="300" w:lineRule="auto"/>
        <w:rPr>
          <w:rFonts w:ascii="Calibri" w:eastAsia="標楷體" w:hAnsi="標楷體"/>
          <w:b/>
          <w:noProof/>
          <w:color w:val="0D0D0D"/>
          <w:sz w:val="28"/>
          <w:szCs w:val="28"/>
        </w:rPr>
      </w:pPr>
      <w:r w:rsidRPr="00281288">
        <w:rPr>
          <w:rFonts w:ascii="Calibri" w:eastAsia="標楷體" w:hAnsi="標楷體" w:hint="eastAsia"/>
          <w:b/>
          <w:noProof/>
          <w:color w:val="0D0D0D"/>
          <w:sz w:val="28"/>
          <w:szCs w:val="28"/>
        </w:rPr>
        <w:t>壹、依據：</w:t>
      </w:r>
    </w:p>
    <w:p w:rsidR="00153B9A" w:rsidRPr="00281288" w:rsidRDefault="00153B9A" w:rsidP="00153B9A">
      <w:pPr>
        <w:numPr>
          <w:ilvl w:val="0"/>
          <w:numId w:val="17"/>
        </w:numPr>
        <w:adjustRightInd w:val="0"/>
        <w:snapToGrid w:val="0"/>
        <w:spacing w:line="300" w:lineRule="auto"/>
        <w:rPr>
          <w:rFonts w:eastAsia="標楷體" w:hAnsi="標楷體"/>
          <w:color w:val="0D0D0D"/>
        </w:rPr>
      </w:pPr>
      <w:r w:rsidRPr="00281288">
        <w:rPr>
          <w:rFonts w:eastAsia="標楷體" w:hAnsi="標楷體" w:hint="eastAsia"/>
          <w:color w:val="0D0D0D"/>
        </w:rPr>
        <w:t>教育部國民及學前教育署補助辦理十二年國民基本教育精進國中小教學品質要點</w:t>
      </w:r>
    </w:p>
    <w:p w:rsidR="00153B9A" w:rsidRPr="009D28F8" w:rsidRDefault="00153B9A" w:rsidP="00153B9A">
      <w:pPr>
        <w:numPr>
          <w:ilvl w:val="0"/>
          <w:numId w:val="17"/>
        </w:numPr>
        <w:adjustRightInd w:val="0"/>
        <w:snapToGrid w:val="0"/>
        <w:spacing w:line="300" w:lineRule="auto"/>
        <w:rPr>
          <w:rFonts w:eastAsia="標楷體" w:hAnsi="標楷體"/>
          <w:color w:val="000000"/>
        </w:rPr>
      </w:pPr>
      <w:r w:rsidRPr="009D28F8">
        <w:rPr>
          <w:rFonts w:ascii="標楷體" w:eastAsia="標楷體" w:hAnsi="標楷體" w:hint="eastAsia"/>
          <w:color w:val="000000"/>
        </w:rPr>
        <w:t>臺北市</w:t>
      </w:r>
      <w:r w:rsidRPr="009D28F8">
        <w:rPr>
          <w:rFonts w:eastAsia="標楷體"/>
          <w:color w:val="000000"/>
        </w:rPr>
        <w:t>10</w:t>
      </w:r>
      <w:r>
        <w:rPr>
          <w:rFonts w:eastAsia="標楷體" w:hint="eastAsia"/>
          <w:color w:val="000000"/>
        </w:rPr>
        <w:t>6</w:t>
      </w:r>
      <w:r w:rsidRPr="009D28F8">
        <w:rPr>
          <w:rFonts w:eastAsia="標楷體" w:hAnsi="標楷體" w:hint="eastAsia"/>
          <w:color w:val="000000"/>
        </w:rPr>
        <w:t>年十二年國民基本教育精進國中小教學品質計畫</w:t>
      </w:r>
    </w:p>
    <w:p w:rsidR="00153B9A" w:rsidRPr="009D28F8" w:rsidRDefault="00153B9A" w:rsidP="00153B9A">
      <w:pPr>
        <w:numPr>
          <w:ilvl w:val="0"/>
          <w:numId w:val="17"/>
        </w:numPr>
        <w:adjustRightInd w:val="0"/>
        <w:snapToGrid w:val="0"/>
        <w:spacing w:line="300" w:lineRule="auto"/>
        <w:rPr>
          <w:rFonts w:ascii="Calibri" w:eastAsia="標楷體" w:hAnsi="標楷體"/>
          <w:color w:val="000000"/>
        </w:rPr>
      </w:pPr>
      <w:r w:rsidRPr="009D28F8">
        <w:rPr>
          <w:rFonts w:eastAsia="標楷體"/>
          <w:color w:val="000000"/>
          <w:kern w:val="0"/>
          <w:lang w:val="zh-TW"/>
        </w:rPr>
        <w:t>臺北市</w:t>
      </w:r>
      <w:proofErr w:type="gramStart"/>
      <w:r w:rsidRPr="009D28F8">
        <w:rPr>
          <w:rFonts w:eastAsia="標楷體"/>
          <w:color w:val="000000"/>
          <w:kern w:val="0"/>
          <w:lang w:val="zh-TW"/>
        </w:rPr>
        <w:t>10</w:t>
      </w:r>
      <w:r>
        <w:rPr>
          <w:rFonts w:eastAsia="標楷體" w:hint="eastAsia"/>
          <w:color w:val="000000"/>
          <w:kern w:val="0"/>
          <w:lang w:val="zh-TW"/>
        </w:rPr>
        <w:t>6</w:t>
      </w:r>
      <w:proofErr w:type="gramEnd"/>
      <w:r w:rsidRPr="009D28F8">
        <w:rPr>
          <w:rFonts w:ascii="標楷體" w:eastAsia="標楷體" w:hAnsi="標楷體" w:hint="eastAsia"/>
          <w:color w:val="000000"/>
          <w:kern w:val="0"/>
          <w:lang w:val="zh-TW"/>
        </w:rPr>
        <w:t>年度國民小學攜手激勵學習潛能計畫</w:t>
      </w:r>
      <w:proofErr w:type="gramStart"/>
      <w:r w:rsidRPr="009D28F8">
        <w:rPr>
          <w:rFonts w:ascii="標楷體" w:eastAsia="標楷體" w:hAnsi="標楷體"/>
          <w:color w:val="000000"/>
          <w:kern w:val="0"/>
          <w:lang w:val="zh-TW"/>
        </w:rPr>
        <w:t>—</w:t>
      </w:r>
      <w:proofErr w:type="gramEnd"/>
      <w:r w:rsidRPr="009D28F8">
        <w:rPr>
          <w:rFonts w:ascii="標楷體" w:eastAsia="標楷體" w:hAnsi="標楷體" w:hint="eastAsia"/>
          <w:color w:val="000000"/>
          <w:kern w:val="0"/>
          <w:lang w:val="zh-TW"/>
        </w:rPr>
        <w:t>教學輔導組工作計畫。</w:t>
      </w:r>
    </w:p>
    <w:p w:rsidR="00153B9A" w:rsidRPr="00281288" w:rsidRDefault="00153B9A" w:rsidP="00153B9A">
      <w:pPr>
        <w:widowControl/>
        <w:adjustRightInd w:val="0"/>
        <w:snapToGrid w:val="0"/>
        <w:spacing w:line="300" w:lineRule="auto"/>
        <w:rPr>
          <w:rFonts w:ascii="標楷體" w:eastAsia="標楷體" w:hAnsi="標楷體" w:cs="新細明體"/>
          <w:b/>
          <w:color w:val="0D0D0D"/>
          <w:kern w:val="0"/>
          <w:sz w:val="28"/>
          <w:szCs w:val="28"/>
        </w:rPr>
      </w:pPr>
      <w:r w:rsidRPr="00281288">
        <w:rPr>
          <w:rFonts w:ascii="標楷體" w:eastAsia="標楷體" w:hAnsi="標楷體" w:cs="新細明體" w:hint="eastAsia"/>
          <w:b/>
          <w:color w:val="0D0D0D"/>
          <w:kern w:val="0"/>
          <w:sz w:val="28"/>
          <w:szCs w:val="28"/>
        </w:rPr>
        <w:t>貳、目標</w:t>
      </w:r>
    </w:p>
    <w:p w:rsidR="00153B9A" w:rsidRPr="00281288" w:rsidRDefault="00153B9A" w:rsidP="00153B9A">
      <w:pPr>
        <w:numPr>
          <w:ilvl w:val="0"/>
          <w:numId w:val="18"/>
        </w:numPr>
        <w:adjustRightInd w:val="0"/>
        <w:snapToGrid w:val="0"/>
        <w:spacing w:line="300" w:lineRule="auto"/>
        <w:rPr>
          <w:rFonts w:eastAsia="標楷體" w:hAnsi="標楷體"/>
          <w:color w:val="0D0D0D"/>
        </w:rPr>
      </w:pPr>
      <w:r w:rsidRPr="00281288">
        <w:rPr>
          <w:rFonts w:ascii="標楷體" w:eastAsia="標楷體" w:hAnsi="標楷體" w:hint="eastAsia"/>
          <w:color w:val="0D0D0D"/>
          <w:szCs w:val="28"/>
        </w:rPr>
        <w:t>藉由學校種子教師團隊返校實作推廣，全面提升本市教師差異化教學能力。</w:t>
      </w:r>
    </w:p>
    <w:p w:rsidR="00153B9A" w:rsidRPr="00281288" w:rsidRDefault="00153B9A" w:rsidP="00153B9A">
      <w:pPr>
        <w:numPr>
          <w:ilvl w:val="0"/>
          <w:numId w:val="18"/>
        </w:numPr>
        <w:adjustRightInd w:val="0"/>
        <w:snapToGrid w:val="0"/>
        <w:spacing w:line="300" w:lineRule="auto"/>
        <w:ind w:left="794"/>
        <w:rPr>
          <w:rFonts w:eastAsia="標楷體" w:hAnsi="標楷體"/>
          <w:color w:val="0D0D0D"/>
        </w:rPr>
      </w:pPr>
      <w:r w:rsidRPr="00281288">
        <w:rPr>
          <w:rFonts w:eastAsia="標楷體" w:hAnsi="標楷體" w:hint="eastAsia"/>
          <w:color w:val="0D0D0D"/>
        </w:rPr>
        <w:t>落實教學現場有效策略教學，改進教學技巧</w:t>
      </w:r>
      <w:r w:rsidRPr="00281288">
        <w:rPr>
          <w:rFonts w:ascii="標楷體" w:eastAsia="標楷體" w:hAnsi="標楷體" w:hint="eastAsia"/>
          <w:color w:val="0D0D0D"/>
          <w:szCs w:val="28"/>
        </w:rPr>
        <w:t>。</w:t>
      </w:r>
    </w:p>
    <w:p w:rsidR="00153B9A" w:rsidRPr="00F7291D" w:rsidRDefault="00153B9A" w:rsidP="00153B9A">
      <w:pPr>
        <w:numPr>
          <w:ilvl w:val="0"/>
          <w:numId w:val="18"/>
        </w:numPr>
        <w:adjustRightInd w:val="0"/>
        <w:snapToGrid w:val="0"/>
        <w:spacing w:line="300" w:lineRule="auto"/>
        <w:ind w:left="794"/>
        <w:rPr>
          <w:rFonts w:eastAsia="標楷體" w:hAnsi="標楷體"/>
          <w:color w:val="0D0D0D"/>
        </w:rPr>
      </w:pPr>
      <w:r w:rsidRPr="00281288">
        <w:rPr>
          <w:rFonts w:eastAsia="標楷體" w:hAnsi="標楷體" w:hint="eastAsia"/>
          <w:color w:val="0D0D0D"/>
        </w:rPr>
        <w:t>推動適性化教學，提升學生學習成效</w:t>
      </w:r>
      <w:r w:rsidRPr="00281288">
        <w:rPr>
          <w:rFonts w:ascii="標楷體" w:eastAsia="標楷體" w:hAnsi="標楷體" w:hint="eastAsia"/>
          <w:color w:val="0D0D0D"/>
          <w:szCs w:val="28"/>
        </w:rPr>
        <w:t>。</w:t>
      </w:r>
    </w:p>
    <w:p w:rsidR="00153B9A" w:rsidRPr="00B951FF" w:rsidRDefault="00153B9A" w:rsidP="00153B9A">
      <w:pPr>
        <w:numPr>
          <w:ilvl w:val="0"/>
          <w:numId w:val="18"/>
        </w:numPr>
        <w:adjustRightInd w:val="0"/>
        <w:snapToGrid w:val="0"/>
        <w:spacing w:line="300" w:lineRule="auto"/>
        <w:ind w:left="794"/>
        <w:rPr>
          <w:rFonts w:eastAsia="標楷體" w:hAnsi="標楷體"/>
        </w:rPr>
      </w:pPr>
      <w:r w:rsidRPr="00B951FF">
        <w:rPr>
          <w:rFonts w:ascii="Calibri" w:eastAsia="標楷體" w:hAnsi="Calibri" w:hint="eastAsia"/>
          <w:szCs w:val="28"/>
        </w:rPr>
        <w:t>藉由學校種子教師團隊返校實作，彙集各教師小組的教學成果，了解實作後之運用成效。</w:t>
      </w:r>
    </w:p>
    <w:p w:rsidR="00153B9A" w:rsidRPr="00281288" w:rsidRDefault="00153B9A" w:rsidP="00153B9A">
      <w:pPr>
        <w:adjustRightInd w:val="0"/>
        <w:snapToGrid w:val="0"/>
        <w:spacing w:line="300" w:lineRule="auto"/>
        <w:rPr>
          <w:rFonts w:ascii="標楷體" w:eastAsia="標楷體" w:hAnsi="標楷體"/>
          <w:b/>
          <w:color w:val="0D0D0D"/>
          <w:sz w:val="28"/>
          <w:szCs w:val="28"/>
        </w:rPr>
      </w:pPr>
      <w:r w:rsidRPr="00281288">
        <w:rPr>
          <w:rFonts w:ascii="標楷體" w:eastAsia="標楷體" w:hAnsi="標楷體" w:hint="eastAsia"/>
          <w:b/>
          <w:color w:val="0D0D0D"/>
          <w:sz w:val="28"/>
          <w:szCs w:val="28"/>
        </w:rPr>
        <w:t>叁、辦理單位</w:t>
      </w:r>
    </w:p>
    <w:p w:rsidR="00153B9A" w:rsidRPr="00281288" w:rsidRDefault="00153B9A" w:rsidP="00153B9A">
      <w:pPr>
        <w:numPr>
          <w:ilvl w:val="0"/>
          <w:numId w:val="19"/>
        </w:numPr>
        <w:adjustRightInd w:val="0"/>
        <w:snapToGrid w:val="0"/>
        <w:spacing w:line="300" w:lineRule="auto"/>
        <w:rPr>
          <w:rFonts w:eastAsia="標楷體" w:hAnsi="標楷體"/>
          <w:color w:val="0D0D0D"/>
        </w:rPr>
      </w:pPr>
      <w:r w:rsidRPr="00281288">
        <w:rPr>
          <w:rFonts w:eastAsia="標楷體" w:hAnsi="標楷體" w:hint="eastAsia"/>
          <w:color w:val="0D0D0D"/>
        </w:rPr>
        <w:t>主辦單位：臺北市政府教育局</w:t>
      </w:r>
    </w:p>
    <w:p w:rsidR="00153B9A" w:rsidRDefault="00153B9A" w:rsidP="00153B9A">
      <w:pPr>
        <w:numPr>
          <w:ilvl w:val="0"/>
          <w:numId w:val="19"/>
        </w:numPr>
        <w:adjustRightInd w:val="0"/>
        <w:snapToGrid w:val="0"/>
        <w:spacing w:line="300" w:lineRule="auto"/>
        <w:rPr>
          <w:rFonts w:eastAsia="標楷體" w:hAnsi="標楷體"/>
          <w:color w:val="0D0D0D"/>
        </w:rPr>
      </w:pPr>
      <w:r w:rsidRPr="00281288">
        <w:rPr>
          <w:rFonts w:eastAsia="標楷體" w:hAnsi="標楷體" w:hint="eastAsia"/>
          <w:color w:val="0D0D0D"/>
        </w:rPr>
        <w:t>承辦單位：臺北市萬華區</w:t>
      </w:r>
      <w:r>
        <w:rPr>
          <w:rFonts w:eastAsia="標楷體" w:hAnsi="標楷體" w:hint="eastAsia"/>
          <w:color w:val="0D0D0D"/>
        </w:rPr>
        <w:t>大理</w:t>
      </w:r>
      <w:r w:rsidRPr="00281288">
        <w:rPr>
          <w:rFonts w:eastAsia="標楷體" w:hAnsi="標楷體" w:hint="eastAsia"/>
          <w:color w:val="0D0D0D"/>
        </w:rPr>
        <w:t>國民小學</w:t>
      </w:r>
      <w:r>
        <w:rPr>
          <w:rFonts w:eastAsia="標楷體" w:hAnsi="標楷體" w:hint="eastAsia"/>
          <w:color w:val="0D0D0D"/>
        </w:rPr>
        <w:t>、臺北市國小英語輔導團</w:t>
      </w:r>
    </w:p>
    <w:p w:rsidR="00153B9A" w:rsidRPr="00281288" w:rsidRDefault="00153B9A" w:rsidP="00153B9A">
      <w:pPr>
        <w:numPr>
          <w:ilvl w:val="0"/>
          <w:numId w:val="19"/>
        </w:numPr>
        <w:adjustRightInd w:val="0"/>
        <w:snapToGrid w:val="0"/>
        <w:spacing w:line="300" w:lineRule="auto"/>
        <w:rPr>
          <w:rFonts w:eastAsia="標楷體" w:hAnsi="標楷體"/>
          <w:color w:val="0D0D0D"/>
        </w:rPr>
      </w:pPr>
      <w:r>
        <w:rPr>
          <w:rFonts w:eastAsia="標楷體" w:hAnsi="標楷體" w:hint="eastAsia"/>
          <w:color w:val="0D0D0D"/>
        </w:rPr>
        <w:t>協辦單位：臺北市大安區幸安國民小學</w:t>
      </w:r>
    </w:p>
    <w:p w:rsidR="00153B9A" w:rsidRPr="00281288" w:rsidRDefault="00153B9A" w:rsidP="00153B9A">
      <w:pPr>
        <w:adjustRightInd w:val="0"/>
        <w:snapToGrid w:val="0"/>
        <w:spacing w:line="300" w:lineRule="auto"/>
        <w:rPr>
          <w:rFonts w:ascii="標楷體" w:eastAsia="標楷體" w:hAnsi="標楷體"/>
          <w:color w:val="0D0D0D"/>
        </w:rPr>
      </w:pPr>
      <w:r w:rsidRPr="00281288">
        <w:rPr>
          <w:rFonts w:ascii="標楷體" w:eastAsia="標楷體" w:hAnsi="標楷體" w:hint="eastAsia"/>
          <w:b/>
          <w:color w:val="0D0D0D"/>
          <w:sz w:val="28"/>
          <w:szCs w:val="28"/>
        </w:rPr>
        <w:t>肆、課程主題：</w:t>
      </w:r>
      <w:r w:rsidRPr="00281288">
        <w:rPr>
          <w:rFonts w:ascii="標楷體" w:eastAsia="標楷體" w:hAnsi="標楷體" w:cs="新細明體" w:hint="eastAsia"/>
          <w:color w:val="0D0D0D"/>
          <w:kern w:val="0"/>
          <w:szCs w:val="28"/>
        </w:rPr>
        <w:t>差異化教學實作</w:t>
      </w:r>
    </w:p>
    <w:p w:rsidR="00153B9A" w:rsidRPr="00711016" w:rsidRDefault="00153B9A" w:rsidP="00153B9A">
      <w:pPr>
        <w:adjustRightInd w:val="0"/>
        <w:snapToGrid w:val="0"/>
        <w:spacing w:line="300" w:lineRule="auto"/>
        <w:jc w:val="both"/>
        <w:rPr>
          <w:rFonts w:ascii="Calibri" w:eastAsia="標楷體" w:hAnsi="標楷體"/>
        </w:rPr>
      </w:pPr>
      <w:r w:rsidRPr="00281288">
        <w:rPr>
          <w:rFonts w:ascii="標楷體" w:eastAsia="標楷體" w:hAnsi="標楷體" w:cs="新細明體" w:hint="eastAsia"/>
          <w:b/>
          <w:color w:val="0D0D0D"/>
          <w:kern w:val="0"/>
          <w:sz w:val="28"/>
          <w:szCs w:val="28"/>
        </w:rPr>
        <w:t>伍、參加對象</w:t>
      </w:r>
      <w:r w:rsidRPr="00281288">
        <w:rPr>
          <w:rFonts w:ascii="標楷體" w:eastAsia="標楷體" w:hAnsi="標楷體" w:cs="新細明體" w:hint="eastAsia"/>
          <w:b/>
          <w:color w:val="0D0D0D"/>
          <w:kern w:val="0"/>
        </w:rPr>
        <w:t>：</w:t>
      </w:r>
      <w:r w:rsidRPr="00711016">
        <w:rPr>
          <w:rFonts w:ascii="Calibri" w:eastAsia="標楷體" w:hAnsi="標楷體" w:hint="eastAsia"/>
        </w:rPr>
        <w:t>參與研習人員予以公假及課</w:t>
      </w:r>
      <w:proofErr w:type="gramStart"/>
      <w:r w:rsidRPr="00711016">
        <w:rPr>
          <w:rFonts w:ascii="Calibri" w:eastAsia="標楷體" w:hAnsi="標楷體" w:hint="eastAsia"/>
        </w:rPr>
        <w:t>務</w:t>
      </w:r>
      <w:proofErr w:type="gramEnd"/>
      <w:r w:rsidRPr="00711016">
        <w:rPr>
          <w:rFonts w:ascii="Calibri" w:eastAsia="標楷體" w:hAnsi="標楷體" w:hint="eastAsia"/>
        </w:rPr>
        <w:t>派代。</w:t>
      </w:r>
    </w:p>
    <w:p w:rsidR="00153B9A" w:rsidRDefault="00153B9A" w:rsidP="00153B9A">
      <w:pPr>
        <w:snapToGrid w:val="0"/>
        <w:spacing w:line="276" w:lineRule="auto"/>
        <w:ind w:rightChars="-34" w:right="-82" w:firstLineChars="800" w:firstLine="1920"/>
        <w:jc w:val="both"/>
        <w:rPr>
          <w:rFonts w:eastAsia="標楷體"/>
          <w:szCs w:val="22"/>
        </w:rPr>
      </w:pPr>
      <w:r w:rsidRPr="005F3987">
        <w:rPr>
          <w:rFonts w:eastAsia="標楷體"/>
          <w:szCs w:val="22"/>
        </w:rPr>
        <w:t>全市分三個領域</w:t>
      </w:r>
      <w:r w:rsidRPr="005F3987">
        <w:rPr>
          <w:rFonts w:eastAsia="標楷體"/>
          <w:szCs w:val="22"/>
        </w:rPr>
        <w:t>(</w:t>
      </w:r>
      <w:r w:rsidRPr="005F3987">
        <w:rPr>
          <w:rFonts w:eastAsia="標楷體"/>
          <w:szCs w:val="22"/>
        </w:rPr>
        <w:t>國語文、英文、數學</w:t>
      </w:r>
      <w:r w:rsidRPr="005F3987">
        <w:rPr>
          <w:rFonts w:eastAsia="標楷體"/>
          <w:szCs w:val="22"/>
        </w:rPr>
        <w:t>)</w:t>
      </w:r>
      <w:r w:rsidRPr="005F3987">
        <w:rPr>
          <w:rFonts w:eastAsia="標楷體"/>
          <w:szCs w:val="22"/>
        </w:rPr>
        <w:t>辦理，各</w:t>
      </w:r>
      <w:proofErr w:type="gramStart"/>
      <w:r w:rsidRPr="005F3987">
        <w:rPr>
          <w:rFonts w:eastAsia="標楷體" w:hint="eastAsia"/>
          <w:szCs w:val="22"/>
        </w:rPr>
        <w:t>辦理</w:t>
      </w:r>
      <w:r w:rsidRPr="005F3987">
        <w:rPr>
          <w:rFonts w:eastAsia="標楷體" w:hint="eastAsia"/>
          <w:b/>
          <w:szCs w:val="22"/>
        </w:rPr>
        <w:t>乙</w:t>
      </w:r>
      <w:r w:rsidRPr="005F3987">
        <w:rPr>
          <w:rFonts w:eastAsia="標楷體" w:hint="eastAsia"/>
          <w:szCs w:val="22"/>
        </w:rPr>
        <w:t>場</w:t>
      </w:r>
      <w:proofErr w:type="gramEnd"/>
      <w:r w:rsidRPr="005F3987">
        <w:rPr>
          <w:rFonts w:eastAsia="標楷體" w:hint="eastAsia"/>
          <w:szCs w:val="22"/>
        </w:rPr>
        <w:t>，共計</w:t>
      </w:r>
      <w:r w:rsidRPr="005F3987">
        <w:rPr>
          <w:rFonts w:eastAsia="標楷體" w:hint="eastAsia"/>
          <w:szCs w:val="22"/>
        </w:rPr>
        <w:t>3</w:t>
      </w:r>
      <w:r w:rsidRPr="005F3987">
        <w:rPr>
          <w:rFonts w:eastAsia="標楷體" w:hint="eastAsia"/>
          <w:szCs w:val="22"/>
        </w:rPr>
        <w:t>場；各領域報名</w:t>
      </w:r>
      <w:r w:rsidRPr="005F3987">
        <w:rPr>
          <w:rFonts w:eastAsia="標楷體" w:hint="eastAsia"/>
          <w:szCs w:val="22"/>
        </w:rPr>
        <w:t xml:space="preserve">                 </w:t>
      </w:r>
    </w:p>
    <w:p w:rsidR="00153B9A" w:rsidRDefault="00153B9A" w:rsidP="00153B9A">
      <w:pPr>
        <w:snapToGrid w:val="0"/>
        <w:spacing w:line="276" w:lineRule="auto"/>
        <w:ind w:rightChars="-34" w:right="-82" w:firstLineChars="800" w:firstLine="1920"/>
        <w:jc w:val="both"/>
        <w:rPr>
          <w:rFonts w:eastAsia="標楷體"/>
          <w:szCs w:val="22"/>
        </w:rPr>
      </w:pPr>
      <w:r w:rsidRPr="005F3987">
        <w:rPr>
          <w:rFonts w:eastAsia="標楷體" w:hint="eastAsia"/>
          <w:szCs w:val="22"/>
        </w:rPr>
        <w:t>人數以</w:t>
      </w:r>
      <w:r w:rsidRPr="005F3987">
        <w:rPr>
          <w:rFonts w:eastAsia="標楷體" w:hint="eastAsia"/>
          <w:szCs w:val="22"/>
        </w:rPr>
        <w:t>10</w:t>
      </w:r>
      <w:r w:rsidRPr="005F3987">
        <w:rPr>
          <w:rFonts w:eastAsia="標楷體" w:hint="eastAsia"/>
          <w:szCs w:val="22"/>
        </w:rPr>
        <w:t>組為基準，每組</w:t>
      </w:r>
      <w:r>
        <w:rPr>
          <w:rFonts w:eastAsia="標楷體" w:hint="eastAsia"/>
          <w:szCs w:val="22"/>
        </w:rPr>
        <w:t>1-3</w:t>
      </w:r>
      <w:r w:rsidRPr="005F3987">
        <w:rPr>
          <w:rFonts w:eastAsia="標楷體" w:hint="eastAsia"/>
          <w:szCs w:val="22"/>
        </w:rPr>
        <w:t>人，每場次以</w:t>
      </w:r>
      <w:r w:rsidRPr="005F3987">
        <w:rPr>
          <w:rFonts w:eastAsia="標楷體" w:hint="eastAsia"/>
          <w:b/>
          <w:szCs w:val="22"/>
        </w:rPr>
        <w:t>30</w:t>
      </w:r>
      <w:r w:rsidRPr="005F3987">
        <w:rPr>
          <w:rFonts w:eastAsia="標楷體" w:hint="eastAsia"/>
          <w:b/>
          <w:szCs w:val="22"/>
        </w:rPr>
        <w:t>人</w:t>
      </w:r>
      <w:r w:rsidRPr="005F3987">
        <w:rPr>
          <w:rFonts w:eastAsia="標楷體" w:hint="eastAsia"/>
          <w:szCs w:val="22"/>
        </w:rPr>
        <w:t>為限。參加對象以臺北市所屬公</w:t>
      </w:r>
      <w:r w:rsidRPr="005F3987">
        <w:rPr>
          <w:rFonts w:eastAsia="標楷體" w:hint="eastAsia"/>
          <w:szCs w:val="22"/>
        </w:rPr>
        <w:t xml:space="preserve">                </w:t>
      </w:r>
    </w:p>
    <w:p w:rsidR="00153B9A" w:rsidRPr="005F3987" w:rsidRDefault="00153B9A" w:rsidP="00153B9A">
      <w:pPr>
        <w:snapToGrid w:val="0"/>
        <w:spacing w:line="276" w:lineRule="auto"/>
        <w:ind w:rightChars="-34" w:right="-82" w:firstLineChars="800" w:firstLine="1920"/>
        <w:jc w:val="both"/>
        <w:rPr>
          <w:rFonts w:ascii="標楷體" w:eastAsia="標楷體" w:hAnsi="標楷體"/>
          <w:color w:val="000000"/>
          <w:kern w:val="0"/>
          <w:szCs w:val="22"/>
          <w:u w:val="single"/>
          <w:lang w:val="zh-TW"/>
        </w:rPr>
      </w:pPr>
      <w:r w:rsidRPr="005F3987">
        <w:rPr>
          <w:rFonts w:eastAsia="標楷體" w:hint="eastAsia"/>
          <w:szCs w:val="22"/>
        </w:rPr>
        <w:t>立國小現職教師，鼓勵各</w:t>
      </w:r>
      <w:proofErr w:type="gramStart"/>
      <w:r w:rsidRPr="005F3987">
        <w:rPr>
          <w:rFonts w:eastAsia="標楷體" w:hint="eastAsia"/>
          <w:szCs w:val="22"/>
        </w:rPr>
        <w:t>校薦派</w:t>
      </w:r>
      <w:proofErr w:type="gramEnd"/>
      <w:r w:rsidRPr="005F3987">
        <w:rPr>
          <w:rFonts w:eastAsia="標楷體" w:hint="eastAsia"/>
          <w:szCs w:val="22"/>
        </w:rPr>
        <w:t>具有主動性、欲增進差異化教學能力的教師參加</w:t>
      </w:r>
      <w:r w:rsidRPr="005F3987">
        <w:rPr>
          <w:rFonts w:eastAsia="標楷體"/>
          <w:szCs w:val="22"/>
        </w:rPr>
        <w:t>。</w:t>
      </w:r>
    </w:p>
    <w:p w:rsidR="00153B9A" w:rsidRPr="00B951FF" w:rsidRDefault="00153B9A" w:rsidP="00153B9A">
      <w:pPr>
        <w:widowControl/>
        <w:adjustRightInd w:val="0"/>
        <w:snapToGrid w:val="0"/>
        <w:spacing w:line="300" w:lineRule="auto"/>
        <w:rPr>
          <w:rFonts w:ascii="標楷體" w:eastAsia="標楷體" w:hAnsi="標楷體" w:cs="新細明體"/>
          <w:kern w:val="0"/>
          <w:szCs w:val="28"/>
        </w:rPr>
      </w:pPr>
      <w:r w:rsidRPr="00B951FF">
        <w:rPr>
          <w:rFonts w:ascii="標楷體" w:eastAsia="標楷體" w:hAnsi="標楷體" w:cs="新細明體" w:hint="eastAsia"/>
          <w:b/>
          <w:kern w:val="0"/>
          <w:sz w:val="28"/>
          <w:szCs w:val="28"/>
        </w:rPr>
        <w:t>陸、實施時間：</w:t>
      </w:r>
      <w:r w:rsidRPr="00B951FF">
        <w:rPr>
          <w:rFonts w:eastAsia="標楷體"/>
          <w:szCs w:val="28"/>
        </w:rPr>
        <w:t>10</w:t>
      </w:r>
      <w:r>
        <w:rPr>
          <w:rFonts w:eastAsia="標楷體" w:hint="eastAsia"/>
          <w:szCs w:val="28"/>
        </w:rPr>
        <w:t>6</w:t>
      </w:r>
      <w:r w:rsidRPr="00B951FF">
        <w:rPr>
          <w:rFonts w:eastAsia="標楷體"/>
          <w:szCs w:val="28"/>
        </w:rPr>
        <w:t>年</w:t>
      </w:r>
      <w:r w:rsidRPr="00B951FF">
        <w:rPr>
          <w:rFonts w:eastAsia="標楷體"/>
          <w:szCs w:val="28"/>
        </w:rPr>
        <w:t>4</w:t>
      </w:r>
      <w:r w:rsidRPr="00B951FF">
        <w:rPr>
          <w:rFonts w:eastAsia="標楷體"/>
          <w:szCs w:val="28"/>
        </w:rPr>
        <w:t>月</w:t>
      </w:r>
      <w:r>
        <w:rPr>
          <w:rFonts w:eastAsia="標楷體" w:hint="eastAsia"/>
          <w:szCs w:val="28"/>
        </w:rPr>
        <w:t>6</w:t>
      </w:r>
      <w:r w:rsidRPr="00B951FF">
        <w:rPr>
          <w:rFonts w:eastAsia="標楷體" w:hint="eastAsia"/>
          <w:szCs w:val="28"/>
        </w:rPr>
        <w:t>、</w:t>
      </w:r>
      <w:r w:rsidRPr="00B951FF">
        <w:rPr>
          <w:rFonts w:eastAsia="標楷體"/>
          <w:szCs w:val="28"/>
        </w:rPr>
        <w:t xml:space="preserve"> </w:t>
      </w:r>
      <w:r>
        <w:rPr>
          <w:rFonts w:eastAsia="標楷體" w:hint="eastAsia"/>
          <w:szCs w:val="28"/>
        </w:rPr>
        <w:t>7</w:t>
      </w:r>
      <w:r w:rsidRPr="00B951FF">
        <w:rPr>
          <w:rFonts w:eastAsia="標楷體"/>
          <w:szCs w:val="28"/>
        </w:rPr>
        <w:t>日及</w:t>
      </w:r>
      <w:r w:rsidRPr="00B951FF">
        <w:rPr>
          <w:rFonts w:eastAsia="標楷體" w:hint="eastAsia"/>
          <w:szCs w:val="28"/>
        </w:rPr>
        <w:t>10</w:t>
      </w:r>
      <w:r>
        <w:rPr>
          <w:rFonts w:eastAsia="標楷體" w:hint="eastAsia"/>
          <w:szCs w:val="28"/>
        </w:rPr>
        <w:t>6</w:t>
      </w:r>
      <w:r w:rsidRPr="00B951FF">
        <w:rPr>
          <w:rFonts w:eastAsia="標楷體" w:hint="eastAsia"/>
          <w:szCs w:val="28"/>
        </w:rPr>
        <w:t>年</w:t>
      </w:r>
      <w:r w:rsidRPr="00B951FF">
        <w:rPr>
          <w:rFonts w:eastAsia="標楷體"/>
          <w:szCs w:val="28"/>
        </w:rPr>
        <w:t>5</w:t>
      </w:r>
      <w:r w:rsidRPr="00B951FF">
        <w:rPr>
          <w:rFonts w:eastAsia="標楷體"/>
          <w:szCs w:val="28"/>
        </w:rPr>
        <w:t>月</w:t>
      </w:r>
      <w:r>
        <w:rPr>
          <w:rFonts w:eastAsia="標楷體" w:hint="eastAsia"/>
          <w:szCs w:val="28"/>
        </w:rPr>
        <w:t>3</w:t>
      </w:r>
      <w:r w:rsidRPr="00B951FF">
        <w:rPr>
          <w:rFonts w:eastAsia="標楷體"/>
          <w:szCs w:val="28"/>
        </w:rPr>
        <w:t>日</w:t>
      </w:r>
      <w:r w:rsidRPr="00B951FF">
        <w:rPr>
          <w:rFonts w:ascii="標楷體" w:eastAsia="標楷體" w:hAnsi="標楷體" w:hint="eastAsia"/>
          <w:szCs w:val="28"/>
        </w:rPr>
        <w:t>。</w:t>
      </w:r>
    </w:p>
    <w:p w:rsidR="00153B9A" w:rsidRDefault="00153B9A" w:rsidP="00153B9A">
      <w:pPr>
        <w:autoSpaceDE w:val="0"/>
        <w:autoSpaceDN w:val="0"/>
        <w:adjustRightInd w:val="0"/>
        <w:snapToGrid w:val="0"/>
        <w:spacing w:line="300" w:lineRule="auto"/>
        <w:rPr>
          <w:rFonts w:ascii="標楷體" w:eastAsia="標楷體" w:hAnsi="標楷體"/>
          <w:kern w:val="0"/>
          <w:lang w:val="zh-TW"/>
        </w:rPr>
      </w:pPr>
      <w:proofErr w:type="gramStart"/>
      <w:r w:rsidRPr="00281288">
        <w:rPr>
          <w:rFonts w:ascii="標楷體" w:eastAsia="標楷體" w:hAnsi="標楷體" w:cs="新細明體" w:hint="eastAsia"/>
          <w:b/>
          <w:color w:val="0D0D0D"/>
          <w:kern w:val="0"/>
          <w:sz w:val="28"/>
          <w:szCs w:val="28"/>
        </w:rPr>
        <w:t>柒</w:t>
      </w:r>
      <w:proofErr w:type="gramEnd"/>
      <w:r w:rsidRPr="00281288">
        <w:rPr>
          <w:rFonts w:ascii="標楷體" w:eastAsia="標楷體" w:hAnsi="標楷體" w:cs="新細明體" w:hint="eastAsia"/>
          <w:b/>
          <w:color w:val="0D0D0D"/>
          <w:kern w:val="0"/>
          <w:sz w:val="28"/>
          <w:szCs w:val="28"/>
        </w:rPr>
        <w:t>、</w:t>
      </w:r>
      <w:r w:rsidRPr="00281288">
        <w:rPr>
          <w:rFonts w:ascii="標楷體" w:eastAsia="標楷體" w:hAnsi="標楷體" w:hint="eastAsia"/>
          <w:b/>
          <w:color w:val="0D0D0D"/>
          <w:sz w:val="28"/>
          <w:szCs w:val="28"/>
        </w:rPr>
        <w:t>研習方式：</w:t>
      </w:r>
      <w:proofErr w:type="gramStart"/>
      <w:r w:rsidRPr="00281288">
        <w:rPr>
          <w:rFonts w:ascii="標楷體" w:eastAsia="標楷體" w:hAnsi="標楷體" w:hint="eastAsia"/>
          <w:color w:val="0D0D0D"/>
        </w:rPr>
        <w:t>採</w:t>
      </w:r>
      <w:proofErr w:type="gramEnd"/>
      <w:r w:rsidRPr="00281288">
        <w:rPr>
          <w:rFonts w:ascii="標楷體" w:eastAsia="標楷體" w:hAnsi="標楷體" w:hint="eastAsia"/>
          <w:color w:val="0D0D0D"/>
        </w:rPr>
        <w:t>工作坊形式，進行課程觀摩、實作分組討論</w:t>
      </w:r>
      <w:r>
        <w:rPr>
          <w:rFonts w:ascii="標楷體" w:eastAsia="標楷體" w:hAnsi="標楷體" w:hint="eastAsia"/>
          <w:color w:val="0D0D0D"/>
        </w:rPr>
        <w:t>及</w:t>
      </w:r>
      <w:r w:rsidRPr="00711016">
        <w:rPr>
          <w:rFonts w:ascii="標楷體" w:eastAsia="標楷體" w:hAnsi="標楷體" w:hint="eastAsia"/>
          <w:kern w:val="0"/>
          <w:lang w:val="zh-TW"/>
        </w:rPr>
        <w:t>返校實作教學後之成果產</w:t>
      </w:r>
    </w:p>
    <w:p w:rsidR="00153B9A" w:rsidRPr="00F7291D" w:rsidRDefault="00153B9A" w:rsidP="00153B9A">
      <w:pPr>
        <w:autoSpaceDE w:val="0"/>
        <w:autoSpaceDN w:val="0"/>
        <w:adjustRightInd w:val="0"/>
        <w:snapToGrid w:val="0"/>
        <w:spacing w:line="300" w:lineRule="auto"/>
        <w:rPr>
          <w:rFonts w:ascii="標楷體" w:eastAsia="標楷體" w:hAnsi="標楷體"/>
          <w:color w:val="000000"/>
          <w:kern w:val="0"/>
        </w:rPr>
      </w:pPr>
      <w:r>
        <w:rPr>
          <w:rFonts w:ascii="標楷體" w:eastAsia="標楷體" w:hAnsi="標楷體" w:hint="eastAsia"/>
          <w:kern w:val="0"/>
          <w:lang w:val="zh-TW"/>
        </w:rPr>
        <w:t xml:space="preserve">                </w:t>
      </w:r>
      <w:r w:rsidRPr="00711016">
        <w:rPr>
          <w:rFonts w:ascii="標楷體" w:eastAsia="標楷體" w:hAnsi="標楷體" w:hint="eastAsia"/>
          <w:kern w:val="0"/>
          <w:lang w:val="zh-TW"/>
        </w:rPr>
        <w:t>出</w:t>
      </w:r>
      <w:r>
        <w:rPr>
          <w:rFonts w:ascii="標楷體" w:eastAsia="標楷體" w:hAnsi="標楷體" w:hint="eastAsia"/>
          <w:color w:val="000000"/>
          <w:kern w:val="0"/>
          <w:lang w:val="zh-TW"/>
        </w:rPr>
        <w:t>，共計</w:t>
      </w:r>
      <w:r w:rsidRPr="00F7291D">
        <w:rPr>
          <w:rFonts w:ascii="標楷體" w:eastAsia="標楷體" w:hAnsi="標楷體" w:hint="eastAsia"/>
          <w:color w:val="0D0D0D"/>
        </w:rPr>
        <w:t>15小時。</w:t>
      </w:r>
    </w:p>
    <w:p w:rsidR="00153B9A" w:rsidRDefault="00153B9A" w:rsidP="00153B9A">
      <w:pPr>
        <w:adjustRightInd w:val="0"/>
        <w:snapToGrid w:val="0"/>
        <w:spacing w:line="240" w:lineRule="atLeast"/>
        <w:rPr>
          <w:rFonts w:ascii="標楷體" w:eastAsia="標楷體" w:hAnsi="標楷體"/>
          <w:b/>
          <w:color w:val="0D0D0D"/>
          <w:sz w:val="28"/>
          <w:szCs w:val="28"/>
        </w:rPr>
      </w:pPr>
      <w:r w:rsidRPr="00281288">
        <w:rPr>
          <w:rFonts w:ascii="標楷體" w:eastAsia="標楷體" w:hAnsi="標楷體" w:cs="新細明體" w:hint="eastAsia"/>
          <w:b/>
          <w:color w:val="0D0D0D"/>
          <w:kern w:val="0"/>
          <w:sz w:val="28"/>
          <w:szCs w:val="28"/>
        </w:rPr>
        <w:t>捌、課程</w:t>
      </w:r>
      <w:proofErr w:type="gramStart"/>
      <w:r w:rsidRPr="00281288">
        <w:rPr>
          <w:rFonts w:ascii="標楷體" w:eastAsia="標楷體" w:hAnsi="標楷體" w:cs="新細明體" w:hint="eastAsia"/>
          <w:b/>
          <w:color w:val="0D0D0D"/>
          <w:kern w:val="0"/>
          <w:sz w:val="28"/>
          <w:szCs w:val="28"/>
        </w:rPr>
        <w:t>規</w:t>
      </w:r>
      <w:proofErr w:type="gramEnd"/>
      <w:r w:rsidRPr="00281288">
        <w:rPr>
          <w:rFonts w:ascii="標楷體" w:eastAsia="標楷體" w:hAnsi="標楷體" w:cs="新細明體" w:hint="eastAsia"/>
          <w:b/>
          <w:color w:val="0D0D0D"/>
          <w:kern w:val="0"/>
          <w:sz w:val="28"/>
          <w:szCs w:val="28"/>
        </w:rPr>
        <w:t>畫</w:t>
      </w:r>
      <w:r w:rsidRPr="00281288">
        <w:rPr>
          <w:rFonts w:ascii="標楷體" w:eastAsia="標楷體" w:hAnsi="標楷體" w:hint="eastAsia"/>
          <w:b/>
          <w:color w:val="0D0D0D"/>
          <w:sz w:val="28"/>
          <w:szCs w:val="28"/>
        </w:rPr>
        <w:t>：</w:t>
      </w:r>
    </w:p>
    <w:p w:rsidR="00153B9A" w:rsidRDefault="00153B9A" w:rsidP="00153B9A">
      <w:pPr>
        <w:adjustRightInd w:val="0"/>
        <w:snapToGrid w:val="0"/>
        <w:spacing w:line="240" w:lineRule="atLeast"/>
        <w:rPr>
          <w:rFonts w:ascii="標楷體" w:eastAsia="標楷體" w:hAnsi="標楷體"/>
          <w:b/>
          <w:color w:val="0D0D0D"/>
          <w:sz w:val="28"/>
          <w:szCs w:val="28"/>
        </w:rPr>
      </w:pPr>
      <w:r>
        <w:rPr>
          <w:rFonts w:ascii="標楷體" w:eastAsia="標楷體" w:hAnsi="標楷體" w:hint="eastAsia"/>
          <w:b/>
          <w:color w:val="0D0D0D"/>
          <w:sz w:val="28"/>
          <w:szCs w:val="28"/>
        </w:rPr>
        <w:t xml:space="preserve"> </w:t>
      </w:r>
      <w:r>
        <w:rPr>
          <w:rFonts w:ascii="標楷體" w:eastAsia="標楷體" w:hAnsi="標楷體"/>
          <w:b/>
          <w:color w:val="0D0D0D"/>
          <w:sz w:val="28"/>
          <w:szCs w:val="28"/>
        </w:rPr>
        <w:t xml:space="preserve">   </w:t>
      </w:r>
      <w:r>
        <w:rPr>
          <w:rFonts w:ascii="標楷體" w:eastAsia="標楷體" w:hAnsi="標楷體" w:hint="eastAsia"/>
          <w:b/>
          <w:color w:val="0D0D0D"/>
          <w:sz w:val="28"/>
          <w:szCs w:val="28"/>
        </w:rPr>
        <w:t>英語領域課程表</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558"/>
        <w:gridCol w:w="1701"/>
        <w:gridCol w:w="2548"/>
        <w:gridCol w:w="1134"/>
        <w:gridCol w:w="3119"/>
      </w:tblGrid>
      <w:tr w:rsidR="00153B9A" w:rsidRPr="00C63FFB" w:rsidTr="00B7149E">
        <w:trPr>
          <w:trHeight w:val="1187"/>
          <w:jc w:val="center"/>
        </w:trPr>
        <w:tc>
          <w:tcPr>
            <w:tcW w:w="1558" w:type="dxa"/>
            <w:shd w:val="clear" w:color="auto" w:fill="FFFFFF"/>
            <w:tcMar>
              <w:top w:w="15" w:type="dxa"/>
              <w:left w:w="108" w:type="dxa"/>
              <w:bottom w:w="0" w:type="dxa"/>
              <w:right w:w="108" w:type="dxa"/>
            </w:tcMar>
            <w:vAlign w:val="center"/>
            <w:hideMark/>
          </w:tcPr>
          <w:p w:rsidR="00153B9A" w:rsidRPr="0058714D" w:rsidRDefault="00153B9A" w:rsidP="004514F2">
            <w:pPr>
              <w:autoSpaceDE w:val="0"/>
              <w:autoSpaceDN w:val="0"/>
              <w:spacing w:line="240" w:lineRule="atLeast"/>
              <w:ind w:right="-150"/>
              <w:jc w:val="center"/>
              <w:textAlignment w:val="center"/>
              <w:rPr>
                <w:rFonts w:ascii="標楷體" w:eastAsia="標楷體" w:hAnsi="標楷體"/>
                <w:b/>
              </w:rPr>
            </w:pPr>
            <w:r w:rsidRPr="0058714D">
              <w:rPr>
                <w:rFonts w:ascii="標楷體" w:eastAsia="標楷體" w:hAnsi="標楷體"/>
                <w:b/>
                <w:bCs/>
              </w:rPr>
              <w:t>日期</w:t>
            </w:r>
          </w:p>
        </w:tc>
        <w:tc>
          <w:tcPr>
            <w:tcW w:w="1701" w:type="dxa"/>
            <w:shd w:val="clear" w:color="auto" w:fill="FFFFFF"/>
            <w:tcMar>
              <w:top w:w="15" w:type="dxa"/>
              <w:left w:w="108" w:type="dxa"/>
              <w:bottom w:w="0" w:type="dxa"/>
              <w:right w:w="108" w:type="dxa"/>
            </w:tcMar>
            <w:vAlign w:val="center"/>
            <w:hideMark/>
          </w:tcPr>
          <w:p w:rsidR="00153B9A" w:rsidRPr="0058714D" w:rsidRDefault="00153B9A" w:rsidP="004514F2">
            <w:pPr>
              <w:autoSpaceDE w:val="0"/>
              <w:autoSpaceDN w:val="0"/>
              <w:spacing w:line="240" w:lineRule="atLeast"/>
              <w:ind w:right="-150"/>
              <w:jc w:val="center"/>
              <w:textAlignment w:val="center"/>
              <w:rPr>
                <w:rFonts w:ascii="標楷體" w:eastAsia="標楷體" w:hAnsi="標楷體"/>
                <w:b/>
              </w:rPr>
            </w:pPr>
            <w:r w:rsidRPr="0058714D">
              <w:rPr>
                <w:rFonts w:ascii="標楷體" w:eastAsia="標楷體" w:hAnsi="標楷體"/>
                <w:b/>
                <w:bCs/>
              </w:rPr>
              <w:t>時間</w:t>
            </w:r>
          </w:p>
        </w:tc>
        <w:tc>
          <w:tcPr>
            <w:tcW w:w="2548" w:type="dxa"/>
            <w:shd w:val="clear" w:color="auto" w:fill="FFFFFF"/>
            <w:tcMar>
              <w:top w:w="15" w:type="dxa"/>
              <w:left w:w="108" w:type="dxa"/>
              <w:bottom w:w="0" w:type="dxa"/>
              <w:right w:w="108" w:type="dxa"/>
            </w:tcMar>
            <w:vAlign w:val="center"/>
            <w:hideMark/>
          </w:tcPr>
          <w:p w:rsidR="00153B9A" w:rsidRPr="0058714D" w:rsidRDefault="00153B9A" w:rsidP="004514F2">
            <w:pPr>
              <w:autoSpaceDE w:val="0"/>
              <w:autoSpaceDN w:val="0"/>
              <w:spacing w:line="240" w:lineRule="atLeast"/>
              <w:ind w:right="-150"/>
              <w:jc w:val="center"/>
              <w:textAlignment w:val="center"/>
              <w:rPr>
                <w:rFonts w:ascii="標楷體" w:eastAsia="標楷體" w:hAnsi="標楷體"/>
                <w:b/>
              </w:rPr>
            </w:pPr>
            <w:r w:rsidRPr="0058714D">
              <w:rPr>
                <w:rFonts w:ascii="標楷體" w:eastAsia="標楷體" w:hAnsi="標楷體"/>
                <w:b/>
                <w:bCs/>
              </w:rPr>
              <w:t>課程</w:t>
            </w:r>
          </w:p>
        </w:tc>
        <w:tc>
          <w:tcPr>
            <w:tcW w:w="1134" w:type="dxa"/>
            <w:shd w:val="clear" w:color="auto" w:fill="FFFFFF"/>
            <w:vAlign w:val="center"/>
          </w:tcPr>
          <w:p w:rsidR="00153B9A" w:rsidRPr="0058714D" w:rsidRDefault="00153B9A" w:rsidP="004514F2">
            <w:pPr>
              <w:autoSpaceDE w:val="0"/>
              <w:autoSpaceDN w:val="0"/>
              <w:spacing w:line="240" w:lineRule="atLeast"/>
              <w:ind w:right="-150"/>
              <w:jc w:val="center"/>
              <w:textAlignment w:val="center"/>
              <w:rPr>
                <w:rFonts w:ascii="標楷體" w:eastAsia="標楷體" w:hAnsi="標楷體"/>
                <w:b/>
                <w:bCs/>
              </w:rPr>
            </w:pPr>
            <w:r w:rsidRPr="0058714D">
              <w:rPr>
                <w:rFonts w:ascii="標楷體" w:eastAsia="標楷體" w:hAnsi="標楷體"/>
                <w:b/>
                <w:bCs/>
              </w:rPr>
              <w:t>研習地點</w:t>
            </w:r>
          </w:p>
        </w:tc>
        <w:tc>
          <w:tcPr>
            <w:tcW w:w="3119" w:type="dxa"/>
            <w:shd w:val="clear" w:color="auto" w:fill="FFFFFF"/>
            <w:vAlign w:val="center"/>
          </w:tcPr>
          <w:p w:rsidR="00153B9A" w:rsidRPr="00076E0B" w:rsidRDefault="00153B9A" w:rsidP="004514F2">
            <w:pPr>
              <w:autoSpaceDE w:val="0"/>
              <w:autoSpaceDN w:val="0"/>
              <w:spacing w:line="240" w:lineRule="atLeast"/>
              <w:ind w:right="-150"/>
              <w:jc w:val="center"/>
              <w:textAlignment w:val="center"/>
              <w:rPr>
                <w:rFonts w:ascii="標楷體" w:eastAsia="標楷體" w:hAnsi="標楷體"/>
                <w:b/>
              </w:rPr>
            </w:pPr>
            <w:r>
              <w:rPr>
                <w:rFonts w:ascii="標楷體" w:eastAsia="標楷體" w:hAnsi="標楷體" w:hint="eastAsia"/>
                <w:b/>
              </w:rPr>
              <w:t>講座名單</w:t>
            </w:r>
          </w:p>
        </w:tc>
      </w:tr>
      <w:tr w:rsidR="00153B9A" w:rsidRPr="00694C4E" w:rsidTr="00B7149E">
        <w:trPr>
          <w:trHeight w:val="1187"/>
          <w:jc w:val="center"/>
        </w:trPr>
        <w:tc>
          <w:tcPr>
            <w:tcW w:w="1558" w:type="dxa"/>
            <w:vMerge w:val="restart"/>
            <w:shd w:val="clear" w:color="auto" w:fill="FFFFFF"/>
            <w:tcMar>
              <w:top w:w="15" w:type="dxa"/>
              <w:left w:w="108" w:type="dxa"/>
              <w:bottom w:w="0" w:type="dxa"/>
              <w:right w:w="108" w:type="dxa"/>
            </w:tcMar>
            <w:vAlign w:val="center"/>
            <w:hideMark/>
          </w:tcPr>
          <w:p w:rsidR="00153B9A" w:rsidRDefault="00153B9A" w:rsidP="004514F2">
            <w:pPr>
              <w:autoSpaceDE w:val="0"/>
              <w:autoSpaceDN w:val="0"/>
              <w:spacing w:line="240" w:lineRule="atLeast"/>
              <w:ind w:right="-150"/>
              <w:jc w:val="center"/>
              <w:textAlignment w:val="center"/>
              <w:rPr>
                <w:rFonts w:ascii="標楷體" w:eastAsia="標楷體" w:hAnsi="標楷體"/>
                <w:b/>
                <w:bCs/>
              </w:rPr>
            </w:pPr>
            <w:r>
              <w:rPr>
                <w:rFonts w:ascii="標楷體" w:eastAsia="標楷體" w:hAnsi="標楷體" w:hint="eastAsia"/>
                <w:b/>
                <w:bCs/>
              </w:rPr>
              <w:t>4</w:t>
            </w:r>
            <w:r w:rsidRPr="00694C4E">
              <w:rPr>
                <w:rFonts w:ascii="標楷體" w:eastAsia="標楷體" w:hAnsi="標楷體"/>
                <w:b/>
                <w:bCs/>
              </w:rPr>
              <w:t>月</w:t>
            </w:r>
            <w:r>
              <w:rPr>
                <w:rFonts w:ascii="標楷體" w:eastAsia="標楷體" w:hAnsi="標楷體" w:hint="eastAsia"/>
                <w:b/>
                <w:bCs/>
              </w:rPr>
              <w:t>6</w:t>
            </w:r>
            <w:r w:rsidRPr="00694C4E">
              <w:rPr>
                <w:rFonts w:ascii="標楷體" w:eastAsia="標楷體" w:hAnsi="標楷體"/>
                <w:b/>
                <w:bCs/>
              </w:rPr>
              <w:t>日</w:t>
            </w:r>
          </w:p>
          <w:p w:rsidR="00153B9A" w:rsidRPr="00694C4E" w:rsidRDefault="00153B9A" w:rsidP="004514F2">
            <w:pPr>
              <w:autoSpaceDE w:val="0"/>
              <w:autoSpaceDN w:val="0"/>
              <w:spacing w:line="240" w:lineRule="atLeast"/>
              <w:ind w:right="-150"/>
              <w:jc w:val="center"/>
              <w:textAlignment w:val="center"/>
              <w:rPr>
                <w:rFonts w:ascii="標楷體" w:eastAsia="標楷體" w:hAnsi="標楷體"/>
              </w:rPr>
            </w:pPr>
            <w:r>
              <w:rPr>
                <w:rFonts w:ascii="標楷體" w:eastAsia="標楷體" w:hAnsi="標楷體"/>
                <w:b/>
                <w:bCs/>
              </w:rPr>
              <w:t>星期</w:t>
            </w:r>
            <w:r>
              <w:rPr>
                <w:rFonts w:ascii="標楷體" w:eastAsia="標楷體" w:hAnsi="標楷體" w:hint="eastAsia"/>
                <w:b/>
                <w:bCs/>
              </w:rPr>
              <w:t>四</w:t>
            </w:r>
          </w:p>
        </w:tc>
        <w:tc>
          <w:tcPr>
            <w:tcW w:w="1701" w:type="dxa"/>
            <w:shd w:val="clear" w:color="auto" w:fill="FFFFFF"/>
            <w:tcMar>
              <w:top w:w="15" w:type="dxa"/>
              <w:left w:w="108" w:type="dxa"/>
              <w:bottom w:w="0" w:type="dxa"/>
              <w:right w:w="108" w:type="dxa"/>
            </w:tcMar>
            <w:vAlign w:val="center"/>
            <w:hideMark/>
          </w:tcPr>
          <w:p w:rsidR="00153B9A" w:rsidRDefault="00153B9A"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09:00</w:t>
            </w:r>
          </w:p>
          <w:p w:rsidR="00153B9A" w:rsidRPr="00694C4E" w:rsidRDefault="00153B9A"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~12:00</w:t>
            </w:r>
          </w:p>
        </w:tc>
        <w:tc>
          <w:tcPr>
            <w:tcW w:w="2548" w:type="dxa"/>
            <w:shd w:val="clear" w:color="auto" w:fill="FFFFFF"/>
            <w:tcMar>
              <w:top w:w="15" w:type="dxa"/>
              <w:left w:w="108" w:type="dxa"/>
              <w:bottom w:w="0" w:type="dxa"/>
              <w:right w:w="108" w:type="dxa"/>
            </w:tcMar>
            <w:vAlign w:val="center"/>
            <w:hideMark/>
          </w:tcPr>
          <w:p w:rsidR="00153B9A" w:rsidRPr="00635455" w:rsidRDefault="00153B9A" w:rsidP="004514F2">
            <w:pPr>
              <w:autoSpaceDE w:val="0"/>
              <w:autoSpaceDN w:val="0"/>
              <w:spacing w:line="240" w:lineRule="atLeast"/>
              <w:ind w:right="-150"/>
              <w:textAlignment w:val="center"/>
              <w:rPr>
                <w:rFonts w:ascii="標楷體" w:eastAsia="標楷體" w:hAnsi="標楷體"/>
              </w:rPr>
            </w:pPr>
            <w:r w:rsidRPr="00635455">
              <w:rPr>
                <w:rFonts w:ascii="標楷體" w:eastAsia="標楷體" w:hAnsi="標楷體"/>
              </w:rPr>
              <w:t>國小英語差異化教學理念策略與教學案例分享</w:t>
            </w:r>
          </w:p>
        </w:tc>
        <w:tc>
          <w:tcPr>
            <w:tcW w:w="1134" w:type="dxa"/>
            <w:vMerge w:val="restart"/>
            <w:shd w:val="clear" w:color="auto" w:fill="FFFFFF"/>
            <w:vAlign w:val="center"/>
          </w:tcPr>
          <w:p w:rsidR="00153B9A" w:rsidRPr="00871394" w:rsidRDefault="00153B9A" w:rsidP="004514F2">
            <w:pPr>
              <w:jc w:val="center"/>
              <w:rPr>
                <w:rFonts w:ascii="標楷體" w:eastAsia="標楷體" w:hAnsi="標楷體"/>
              </w:rPr>
            </w:pPr>
            <w:r>
              <w:rPr>
                <w:rFonts w:ascii="標楷體" w:eastAsia="標楷體" w:hAnsi="標楷體" w:hint="eastAsia"/>
                <w:b/>
                <w:bCs/>
              </w:rPr>
              <w:t>幸安</w:t>
            </w:r>
            <w:r w:rsidRPr="0058714D">
              <w:rPr>
                <w:rFonts w:ascii="標楷體" w:eastAsia="標楷體" w:hAnsi="標楷體"/>
                <w:b/>
                <w:bCs/>
              </w:rPr>
              <w:t>國小</w:t>
            </w:r>
          </w:p>
        </w:tc>
        <w:tc>
          <w:tcPr>
            <w:tcW w:w="3119" w:type="dxa"/>
            <w:vMerge w:val="restart"/>
            <w:shd w:val="clear" w:color="auto" w:fill="FFFFFF"/>
            <w:vAlign w:val="center"/>
          </w:tcPr>
          <w:p w:rsidR="00153B9A" w:rsidRPr="00871394" w:rsidRDefault="00153B9A" w:rsidP="00584AA0">
            <w:pPr>
              <w:ind w:firstLineChars="50" w:firstLine="120"/>
              <w:rPr>
                <w:rFonts w:ascii="標楷體" w:eastAsia="標楷體" w:hAnsi="標楷體"/>
              </w:rPr>
            </w:pPr>
            <w:r w:rsidRPr="00871394">
              <w:rPr>
                <w:rFonts w:ascii="標楷體" w:eastAsia="標楷體" w:hAnsi="標楷體" w:hint="eastAsia"/>
              </w:rPr>
              <w:t>臺北市立大學胡潔芳教授</w:t>
            </w:r>
          </w:p>
          <w:p w:rsidR="00153B9A" w:rsidRDefault="00B7149E" w:rsidP="004514F2">
            <w:pPr>
              <w:jc w:val="center"/>
              <w:rPr>
                <w:rFonts w:ascii="標楷體" w:eastAsia="標楷體" w:hAnsi="標楷體"/>
              </w:rPr>
            </w:pPr>
            <w:r>
              <w:rPr>
                <w:rFonts w:ascii="標楷體" w:eastAsia="標楷體" w:hAnsi="標楷體" w:hint="eastAsia"/>
              </w:rPr>
              <w:t xml:space="preserve">退休教師 </w:t>
            </w:r>
            <w:r w:rsidR="00153B9A" w:rsidRPr="00871394">
              <w:rPr>
                <w:rFonts w:ascii="標楷體" w:eastAsia="標楷體" w:hAnsi="標楷體" w:hint="eastAsia"/>
              </w:rPr>
              <w:t>盧貞穎老師</w:t>
            </w:r>
          </w:p>
          <w:p w:rsidR="00153B9A" w:rsidRPr="00871394" w:rsidRDefault="00B7149E" w:rsidP="004514F2">
            <w:pPr>
              <w:jc w:val="center"/>
              <w:rPr>
                <w:rFonts w:ascii="標楷體" w:eastAsia="標楷體" w:hAnsi="標楷體"/>
              </w:rPr>
            </w:pPr>
            <w:r>
              <w:rPr>
                <w:rFonts w:ascii="標楷體" w:eastAsia="標楷體" w:hAnsi="標楷體" w:hint="eastAsia"/>
              </w:rPr>
              <w:t>國</w:t>
            </w:r>
            <w:r w:rsidRPr="00B7149E">
              <w:rPr>
                <w:rFonts w:ascii="標楷體" w:eastAsia="標楷體" w:hAnsi="標楷體" w:hint="eastAsia"/>
              </w:rPr>
              <w:t>北附小</w:t>
            </w:r>
            <w:r>
              <w:rPr>
                <w:rFonts w:ascii="標楷體" w:eastAsia="標楷體" w:hAnsi="標楷體" w:hint="eastAsia"/>
              </w:rPr>
              <w:t xml:space="preserve"> </w:t>
            </w:r>
            <w:r w:rsidR="00153B9A" w:rsidRPr="00871394">
              <w:rPr>
                <w:rFonts w:ascii="標楷體" w:eastAsia="標楷體" w:hAnsi="標楷體" w:hint="eastAsia"/>
              </w:rPr>
              <w:t>劉安湘老師</w:t>
            </w:r>
            <w:r w:rsidR="00153B9A">
              <w:rPr>
                <w:rFonts w:ascii="標楷體" w:eastAsia="標楷體" w:hAnsi="標楷體"/>
              </w:rPr>
              <w:br/>
            </w:r>
            <w:r w:rsidRPr="00B7149E">
              <w:rPr>
                <w:rFonts w:ascii="標楷體" w:eastAsia="標楷體" w:hAnsi="標楷體" w:hint="eastAsia"/>
              </w:rPr>
              <w:t>仁愛國小</w:t>
            </w:r>
            <w:r>
              <w:rPr>
                <w:rFonts w:ascii="標楷體" w:eastAsia="標楷體" w:hAnsi="標楷體" w:hint="eastAsia"/>
              </w:rPr>
              <w:t xml:space="preserve"> </w:t>
            </w:r>
            <w:r w:rsidR="00153B9A" w:rsidRPr="00871394">
              <w:rPr>
                <w:rFonts w:ascii="標楷體" w:eastAsia="標楷體" w:hAnsi="標楷體" w:hint="eastAsia"/>
              </w:rPr>
              <w:t>張齡心老師</w:t>
            </w:r>
          </w:p>
          <w:p w:rsidR="00153B9A" w:rsidRPr="00B7149E" w:rsidRDefault="00153B9A" w:rsidP="004514F2">
            <w:pPr>
              <w:jc w:val="center"/>
              <w:rPr>
                <w:rFonts w:ascii="標楷體" w:eastAsia="標楷體" w:hAnsi="標楷體"/>
              </w:rPr>
            </w:pPr>
          </w:p>
        </w:tc>
      </w:tr>
      <w:tr w:rsidR="00153B9A" w:rsidRPr="00694C4E" w:rsidTr="00B7149E">
        <w:trPr>
          <w:trHeight w:val="1187"/>
          <w:jc w:val="center"/>
        </w:trPr>
        <w:tc>
          <w:tcPr>
            <w:tcW w:w="1558" w:type="dxa"/>
            <w:vMerge/>
            <w:shd w:val="clear" w:color="auto" w:fill="FFFFFF"/>
            <w:vAlign w:val="center"/>
            <w:hideMark/>
          </w:tcPr>
          <w:p w:rsidR="00153B9A" w:rsidRPr="00694C4E" w:rsidRDefault="00153B9A" w:rsidP="004514F2">
            <w:pPr>
              <w:autoSpaceDE w:val="0"/>
              <w:autoSpaceDN w:val="0"/>
              <w:spacing w:line="240" w:lineRule="atLeast"/>
              <w:ind w:right="-150"/>
              <w:textAlignment w:val="center"/>
              <w:rPr>
                <w:rFonts w:ascii="標楷體" w:eastAsia="標楷體" w:hAnsi="標楷體"/>
              </w:rPr>
            </w:pPr>
          </w:p>
        </w:tc>
        <w:tc>
          <w:tcPr>
            <w:tcW w:w="1701" w:type="dxa"/>
            <w:shd w:val="clear" w:color="auto" w:fill="FFFFFF"/>
            <w:tcMar>
              <w:top w:w="15" w:type="dxa"/>
              <w:left w:w="108" w:type="dxa"/>
              <w:bottom w:w="0" w:type="dxa"/>
              <w:right w:w="108" w:type="dxa"/>
            </w:tcMar>
            <w:vAlign w:val="center"/>
            <w:hideMark/>
          </w:tcPr>
          <w:p w:rsidR="00153B9A" w:rsidRDefault="00153B9A"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13:00</w:t>
            </w:r>
          </w:p>
          <w:p w:rsidR="00153B9A" w:rsidRPr="00694C4E" w:rsidRDefault="00153B9A"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~16:00</w:t>
            </w:r>
          </w:p>
        </w:tc>
        <w:tc>
          <w:tcPr>
            <w:tcW w:w="2548" w:type="dxa"/>
            <w:shd w:val="clear" w:color="auto" w:fill="FFFFFF"/>
            <w:tcMar>
              <w:top w:w="15" w:type="dxa"/>
              <w:left w:w="108" w:type="dxa"/>
              <w:bottom w:w="0" w:type="dxa"/>
              <w:right w:w="108" w:type="dxa"/>
            </w:tcMar>
            <w:vAlign w:val="center"/>
            <w:hideMark/>
          </w:tcPr>
          <w:p w:rsidR="00153B9A" w:rsidRPr="00635455" w:rsidRDefault="00153B9A" w:rsidP="004514F2">
            <w:pPr>
              <w:autoSpaceDE w:val="0"/>
              <w:autoSpaceDN w:val="0"/>
              <w:spacing w:line="240" w:lineRule="atLeast"/>
              <w:ind w:right="-150"/>
              <w:textAlignment w:val="center"/>
              <w:rPr>
                <w:rFonts w:ascii="標楷體" w:eastAsia="標楷體" w:hAnsi="標楷體"/>
              </w:rPr>
            </w:pPr>
            <w:r w:rsidRPr="00635455">
              <w:rPr>
                <w:rFonts w:ascii="標楷體" w:eastAsia="標楷體" w:hAnsi="標楷體"/>
              </w:rPr>
              <w:t>差異化教學活動設計</w:t>
            </w:r>
            <w:r w:rsidR="00B7149E">
              <w:rPr>
                <w:rFonts w:ascii="標楷體" w:eastAsia="標楷體" w:hAnsi="標楷體"/>
              </w:rPr>
              <w:br/>
            </w:r>
            <w:r w:rsidRPr="00635455">
              <w:rPr>
                <w:rFonts w:ascii="標楷體" w:eastAsia="標楷體" w:hAnsi="標楷體"/>
              </w:rPr>
              <w:t>與討論</w:t>
            </w:r>
          </w:p>
        </w:tc>
        <w:tc>
          <w:tcPr>
            <w:tcW w:w="1134" w:type="dxa"/>
            <w:vMerge/>
            <w:shd w:val="clear" w:color="auto" w:fill="FFFFFF"/>
            <w:vAlign w:val="center"/>
          </w:tcPr>
          <w:p w:rsidR="00153B9A" w:rsidRPr="00871394" w:rsidRDefault="00153B9A" w:rsidP="004514F2">
            <w:pPr>
              <w:rPr>
                <w:rFonts w:ascii="標楷體" w:eastAsia="標楷體" w:hAnsi="標楷體"/>
              </w:rPr>
            </w:pPr>
          </w:p>
        </w:tc>
        <w:tc>
          <w:tcPr>
            <w:tcW w:w="3119" w:type="dxa"/>
            <w:vMerge/>
            <w:shd w:val="clear" w:color="auto" w:fill="FFFFFF"/>
            <w:vAlign w:val="center"/>
          </w:tcPr>
          <w:p w:rsidR="00153B9A" w:rsidRPr="00871394" w:rsidRDefault="00153B9A" w:rsidP="004514F2">
            <w:pPr>
              <w:rPr>
                <w:rFonts w:ascii="標楷體" w:eastAsia="標楷體" w:hAnsi="標楷體"/>
              </w:rPr>
            </w:pPr>
          </w:p>
        </w:tc>
      </w:tr>
      <w:tr w:rsidR="004A166E" w:rsidRPr="00694C4E" w:rsidTr="00B7149E">
        <w:trPr>
          <w:trHeight w:val="1187"/>
          <w:jc w:val="center"/>
        </w:trPr>
        <w:tc>
          <w:tcPr>
            <w:tcW w:w="1558" w:type="dxa"/>
            <w:vMerge w:val="restart"/>
            <w:shd w:val="clear" w:color="auto" w:fill="FFFFFF"/>
            <w:tcMar>
              <w:top w:w="15" w:type="dxa"/>
              <w:left w:w="108" w:type="dxa"/>
              <w:bottom w:w="0" w:type="dxa"/>
              <w:right w:w="108" w:type="dxa"/>
            </w:tcMar>
            <w:vAlign w:val="center"/>
            <w:hideMark/>
          </w:tcPr>
          <w:p w:rsidR="004A166E" w:rsidRDefault="004A166E" w:rsidP="004514F2">
            <w:pPr>
              <w:autoSpaceDE w:val="0"/>
              <w:autoSpaceDN w:val="0"/>
              <w:spacing w:line="240" w:lineRule="atLeast"/>
              <w:ind w:right="-150"/>
              <w:jc w:val="center"/>
              <w:textAlignment w:val="center"/>
              <w:rPr>
                <w:rFonts w:ascii="標楷體" w:eastAsia="標楷體" w:hAnsi="標楷體"/>
                <w:b/>
                <w:bCs/>
              </w:rPr>
            </w:pPr>
            <w:r>
              <w:rPr>
                <w:rFonts w:ascii="標楷體" w:eastAsia="標楷體" w:hAnsi="標楷體" w:hint="eastAsia"/>
                <w:b/>
                <w:bCs/>
              </w:rPr>
              <w:lastRenderedPageBreak/>
              <w:t>4</w:t>
            </w:r>
            <w:r w:rsidRPr="00694C4E">
              <w:rPr>
                <w:rFonts w:ascii="標楷體" w:eastAsia="標楷體" w:hAnsi="標楷體"/>
                <w:b/>
                <w:bCs/>
              </w:rPr>
              <w:t>月</w:t>
            </w:r>
            <w:r>
              <w:rPr>
                <w:rFonts w:ascii="標楷體" w:eastAsia="標楷體" w:hAnsi="標楷體" w:hint="eastAsia"/>
                <w:b/>
                <w:bCs/>
              </w:rPr>
              <w:t>7</w:t>
            </w:r>
            <w:r w:rsidRPr="00694C4E">
              <w:rPr>
                <w:rFonts w:ascii="標楷體" w:eastAsia="標楷體" w:hAnsi="標楷體"/>
                <w:b/>
                <w:bCs/>
              </w:rPr>
              <w:t>日</w:t>
            </w:r>
          </w:p>
          <w:p w:rsidR="004A166E" w:rsidRPr="00694C4E" w:rsidRDefault="004A166E" w:rsidP="004514F2">
            <w:pPr>
              <w:autoSpaceDE w:val="0"/>
              <w:autoSpaceDN w:val="0"/>
              <w:spacing w:line="240" w:lineRule="atLeast"/>
              <w:ind w:right="-150"/>
              <w:jc w:val="center"/>
              <w:textAlignment w:val="center"/>
              <w:rPr>
                <w:rFonts w:ascii="標楷體" w:eastAsia="標楷體" w:hAnsi="標楷體"/>
              </w:rPr>
            </w:pPr>
            <w:r>
              <w:rPr>
                <w:rFonts w:ascii="標楷體" w:eastAsia="標楷體" w:hAnsi="標楷體"/>
                <w:b/>
                <w:bCs/>
              </w:rPr>
              <w:t>星期</w:t>
            </w:r>
            <w:r>
              <w:rPr>
                <w:rFonts w:ascii="標楷體" w:eastAsia="標楷體" w:hAnsi="標楷體" w:hint="eastAsia"/>
                <w:b/>
                <w:bCs/>
              </w:rPr>
              <w:t>五</w:t>
            </w:r>
          </w:p>
        </w:tc>
        <w:tc>
          <w:tcPr>
            <w:tcW w:w="1701" w:type="dxa"/>
            <w:shd w:val="clear" w:color="auto" w:fill="FFFFFF"/>
            <w:tcMar>
              <w:top w:w="15" w:type="dxa"/>
              <w:left w:w="108" w:type="dxa"/>
              <w:bottom w:w="0" w:type="dxa"/>
              <w:right w:w="108" w:type="dxa"/>
            </w:tcMar>
            <w:vAlign w:val="center"/>
            <w:hideMark/>
          </w:tcPr>
          <w:p w:rsidR="004A166E" w:rsidRDefault="004A166E"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09:00</w:t>
            </w:r>
          </w:p>
          <w:p w:rsidR="004A166E" w:rsidRPr="00694C4E" w:rsidRDefault="004A166E"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~12:00</w:t>
            </w:r>
          </w:p>
        </w:tc>
        <w:tc>
          <w:tcPr>
            <w:tcW w:w="2548" w:type="dxa"/>
            <w:shd w:val="clear" w:color="auto" w:fill="FFFFFF"/>
            <w:tcMar>
              <w:top w:w="15" w:type="dxa"/>
              <w:left w:w="108" w:type="dxa"/>
              <w:bottom w:w="0" w:type="dxa"/>
              <w:right w:w="108" w:type="dxa"/>
            </w:tcMar>
            <w:vAlign w:val="center"/>
            <w:hideMark/>
          </w:tcPr>
          <w:p w:rsidR="004A166E" w:rsidRPr="00635455" w:rsidRDefault="004A166E" w:rsidP="004514F2">
            <w:pPr>
              <w:autoSpaceDE w:val="0"/>
              <w:autoSpaceDN w:val="0"/>
              <w:spacing w:line="240" w:lineRule="atLeast"/>
              <w:ind w:right="-150"/>
              <w:jc w:val="center"/>
              <w:textAlignment w:val="center"/>
              <w:rPr>
                <w:rFonts w:ascii="標楷體" w:eastAsia="標楷體" w:hAnsi="標楷體"/>
              </w:rPr>
            </w:pPr>
            <w:r w:rsidRPr="00635455">
              <w:rPr>
                <w:rFonts w:ascii="標楷體" w:eastAsia="標楷體" w:hAnsi="標楷體"/>
              </w:rPr>
              <w:t>差異化教學活動設計與</w:t>
            </w:r>
            <w:r>
              <w:rPr>
                <w:rFonts w:ascii="標楷體" w:eastAsia="標楷體" w:hAnsi="標楷體"/>
              </w:rPr>
              <w:br/>
            </w:r>
            <w:r w:rsidRPr="00635455">
              <w:rPr>
                <w:rFonts w:ascii="標楷體" w:eastAsia="標楷體" w:hAnsi="標楷體"/>
              </w:rPr>
              <w:t>討論教學設計分享與修正</w:t>
            </w:r>
          </w:p>
        </w:tc>
        <w:tc>
          <w:tcPr>
            <w:tcW w:w="1134" w:type="dxa"/>
            <w:vMerge w:val="restart"/>
            <w:shd w:val="clear" w:color="auto" w:fill="FFFFFF"/>
            <w:vAlign w:val="center"/>
          </w:tcPr>
          <w:p w:rsidR="004A166E" w:rsidRPr="00EA3358" w:rsidRDefault="004A166E" w:rsidP="004514F2">
            <w:pPr>
              <w:jc w:val="center"/>
              <w:rPr>
                <w:rFonts w:ascii="標楷體" w:eastAsia="標楷體" w:hAnsi="標楷體"/>
              </w:rPr>
            </w:pPr>
            <w:r>
              <w:rPr>
                <w:rFonts w:ascii="標楷體" w:eastAsia="標楷體" w:hAnsi="標楷體" w:hint="eastAsia"/>
                <w:b/>
                <w:bCs/>
              </w:rPr>
              <w:t>幸安</w:t>
            </w:r>
            <w:r w:rsidRPr="0058714D">
              <w:rPr>
                <w:rFonts w:ascii="標楷體" w:eastAsia="標楷體" w:hAnsi="標楷體"/>
                <w:b/>
                <w:bCs/>
              </w:rPr>
              <w:t>國小</w:t>
            </w:r>
          </w:p>
        </w:tc>
        <w:tc>
          <w:tcPr>
            <w:tcW w:w="3119" w:type="dxa"/>
            <w:vMerge w:val="restart"/>
            <w:shd w:val="clear" w:color="auto" w:fill="FFFFFF"/>
            <w:vAlign w:val="center"/>
          </w:tcPr>
          <w:p w:rsidR="004A166E" w:rsidRPr="00EA3358" w:rsidRDefault="00B7149E" w:rsidP="004514F2">
            <w:pPr>
              <w:jc w:val="center"/>
              <w:rPr>
                <w:rFonts w:ascii="標楷體" w:eastAsia="標楷體" w:hAnsi="標楷體"/>
              </w:rPr>
            </w:pPr>
            <w:r w:rsidRPr="00B7149E">
              <w:rPr>
                <w:rFonts w:ascii="標楷體" w:eastAsia="標楷體" w:hAnsi="標楷體" w:hint="eastAsia"/>
              </w:rPr>
              <w:t>退休教師</w:t>
            </w:r>
            <w:r>
              <w:rPr>
                <w:rFonts w:ascii="標楷體" w:eastAsia="標楷體" w:hAnsi="標楷體" w:hint="eastAsia"/>
              </w:rPr>
              <w:t xml:space="preserve"> </w:t>
            </w:r>
            <w:r w:rsidR="004A166E" w:rsidRPr="007F67A3">
              <w:rPr>
                <w:rFonts w:ascii="標楷體" w:eastAsia="標楷體" w:hAnsi="標楷體" w:hint="eastAsia"/>
              </w:rPr>
              <w:t>盧貞穎老師</w:t>
            </w:r>
            <w:r w:rsidR="004A166E">
              <w:rPr>
                <w:rFonts w:ascii="標楷體" w:eastAsia="標楷體" w:hAnsi="標楷體" w:hint="eastAsia"/>
              </w:rPr>
              <w:t xml:space="preserve"> </w:t>
            </w:r>
            <w:r w:rsidR="004A166E">
              <w:rPr>
                <w:rFonts w:ascii="標楷體" w:eastAsia="標楷體" w:hAnsi="標楷體"/>
              </w:rPr>
              <w:br/>
            </w:r>
            <w:r w:rsidRPr="00B7149E">
              <w:rPr>
                <w:rFonts w:ascii="標楷體" w:eastAsia="標楷體" w:hAnsi="標楷體" w:hint="eastAsia"/>
              </w:rPr>
              <w:t>仁愛國小</w:t>
            </w:r>
            <w:r>
              <w:rPr>
                <w:rFonts w:ascii="標楷體" w:eastAsia="標楷體" w:hAnsi="標楷體" w:hint="eastAsia"/>
              </w:rPr>
              <w:t xml:space="preserve"> </w:t>
            </w:r>
            <w:r w:rsidR="004A166E" w:rsidRPr="00871394">
              <w:rPr>
                <w:rFonts w:ascii="標楷體" w:eastAsia="標楷體" w:hAnsi="標楷體" w:hint="eastAsia"/>
              </w:rPr>
              <w:t>張齡心老師</w:t>
            </w:r>
          </w:p>
        </w:tc>
      </w:tr>
      <w:tr w:rsidR="004A166E" w:rsidRPr="00694C4E" w:rsidTr="00B7149E">
        <w:trPr>
          <w:trHeight w:val="1187"/>
          <w:jc w:val="center"/>
        </w:trPr>
        <w:tc>
          <w:tcPr>
            <w:tcW w:w="1558" w:type="dxa"/>
            <w:vMerge/>
            <w:shd w:val="clear" w:color="auto" w:fill="FFFFFF"/>
            <w:vAlign w:val="center"/>
            <w:hideMark/>
          </w:tcPr>
          <w:p w:rsidR="004A166E" w:rsidRPr="00694C4E" w:rsidRDefault="004A166E" w:rsidP="004514F2">
            <w:pPr>
              <w:autoSpaceDE w:val="0"/>
              <w:autoSpaceDN w:val="0"/>
              <w:spacing w:line="240" w:lineRule="atLeast"/>
              <w:ind w:right="-150"/>
              <w:textAlignment w:val="center"/>
              <w:rPr>
                <w:rFonts w:ascii="標楷體" w:eastAsia="標楷體" w:hAnsi="標楷體"/>
              </w:rPr>
            </w:pPr>
          </w:p>
        </w:tc>
        <w:tc>
          <w:tcPr>
            <w:tcW w:w="1701" w:type="dxa"/>
            <w:shd w:val="clear" w:color="auto" w:fill="FFFFFF"/>
            <w:tcMar>
              <w:top w:w="15" w:type="dxa"/>
              <w:left w:w="108" w:type="dxa"/>
              <w:bottom w:w="0" w:type="dxa"/>
              <w:right w:w="108" w:type="dxa"/>
            </w:tcMar>
            <w:vAlign w:val="center"/>
            <w:hideMark/>
          </w:tcPr>
          <w:p w:rsidR="004A166E" w:rsidRDefault="004A166E"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13:00</w:t>
            </w:r>
          </w:p>
          <w:p w:rsidR="004A166E" w:rsidRPr="00694C4E" w:rsidRDefault="004A166E"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~16:00</w:t>
            </w:r>
          </w:p>
        </w:tc>
        <w:tc>
          <w:tcPr>
            <w:tcW w:w="2548" w:type="dxa"/>
            <w:shd w:val="clear" w:color="auto" w:fill="FFFFFF"/>
            <w:tcMar>
              <w:top w:w="15" w:type="dxa"/>
              <w:left w:w="108" w:type="dxa"/>
              <w:bottom w:w="0" w:type="dxa"/>
              <w:right w:w="108" w:type="dxa"/>
            </w:tcMar>
            <w:vAlign w:val="center"/>
            <w:hideMark/>
          </w:tcPr>
          <w:p w:rsidR="004A166E" w:rsidRPr="00635455" w:rsidRDefault="004A166E" w:rsidP="004514F2">
            <w:pPr>
              <w:autoSpaceDE w:val="0"/>
              <w:autoSpaceDN w:val="0"/>
              <w:spacing w:line="240" w:lineRule="atLeast"/>
              <w:ind w:right="-150"/>
              <w:jc w:val="center"/>
              <w:textAlignment w:val="center"/>
              <w:rPr>
                <w:rFonts w:ascii="標楷體" w:eastAsia="標楷體" w:hAnsi="標楷體"/>
              </w:rPr>
            </w:pPr>
            <w:r w:rsidRPr="00635455">
              <w:rPr>
                <w:rFonts w:ascii="標楷體" w:eastAsia="標楷體" w:hAnsi="標楷體"/>
              </w:rPr>
              <w:t>差異化教學活動設計與</w:t>
            </w:r>
            <w:r>
              <w:rPr>
                <w:rFonts w:ascii="標楷體" w:eastAsia="標楷體" w:hAnsi="標楷體"/>
              </w:rPr>
              <w:br/>
            </w:r>
            <w:r w:rsidRPr="00635455">
              <w:rPr>
                <w:rFonts w:ascii="標楷體" w:eastAsia="標楷體" w:hAnsi="標楷體"/>
              </w:rPr>
              <w:t>討論教學設計分享與修正</w:t>
            </w:r>
          </w:p>
        </w:tc>
        <w:tc>
          <w:tcPr>
            <w:tcW w:w="1134" w:type="dxa"/>
            <w:vMerge/>
            <w:shd w:val="clear" w:color="auto" w:fill="FFFFFF"/>
            <w:vAlign w:val="center"/>
          </w:tcPr>
          <w:p w:rsidR="004A166E" w:rsidRPr="00EA3358" w:rsidRDefault="004A166E" w:rsidP="004514F2">
            <w:pPr>
              <w:autoSpaceDE w:val="0"/>
              <w:autoSpaceDN w:val="0"/>
              <w:spacing w:line="240" w:lineRule="atLeast"/>
              <w:ind w:right="-150"/>
              <w:textAlignment w:val="center"/>
              <w:rPr>
                <w:rFonts w:ascii="標楷體" w:eastAsia="標楷體" w:hAnsi="標楷體"/>
              </w:rPr>
            </w:pPr>
          </w:p>
        </w:tc>
        <w:tc>
          <w:tcPr>
            <w:tcW w:w="3119" w:type="dxa"/>
            <w:vMerge/>
            <w:shd w:val="clear" w:color="auto" w:fill="FFFFFF"/>
            <w:vAlign w:val="center"/>
          </w:tcPr>
          <w:p w:rsidR="004A166E" w:rsidRPr="00EA3358" w:rsidRDefault="004A166E" w:rsidP="004514F2">
            <w:pPr>
              <w:autoSpaceDE w:val="0"/>
              <w:autoSpaceDN w:val="0"/>
              <w:spacing w:line="240" w:lineRule="atLeast"/>
              <w:ind w:right="-150"/>
              <w:textAlignment w:val="center"/>
              <w:rPr>
                <w:rFonts w:ascii="標楷體" w:eastAsia="標楷體" w:hAnsi="標楷體"/>
              </w:rPr>
            </w:pPr>
          </w:p>
        </w:tc>
      </w:tr>
      <w:tr w:rsidR="004A166E" w:rsidRPr="00694C4E" w:rsidTr="00B7149E">
        <w:trPr>
          <w:trHeight w:val="1383"/>
          <w:jc w:val="center"/>
        </w:trPr>
        <w:tc>
          <w:tcPr>
            <w:tcW w:w="1558" w:type="dxa"/>
            <w:shd w:val="clear" w:color="auto" w:fill="FFFFFF"/>
            <w:tcMar>
              <w:top w:w="15" w:type="dxa"/>
              <w:left w:w="108" w:type="dxa"/>
              <w:bottom w:w="0" w:type="dxa"/>
              <w:right w:w="108" w:type="dxa"/>
            </w:tcMar>
            <w:vAlign w:val="center"/>
            <w:hideMark/>
          </w:tcPr>
          <w:p w:rsidR="004A166E" w:rsidRDefault="004A166E" w:rsidP="004514F2">
            <w:pPr>
              <w:autoSpaceDE w:val="0"/>
              <w:autoSpaceDN w:val="0"/>
              <w:spacing w:line="240" w:lineRule="atLeast"/>
              <w:ind w:right="-150"/>
              <w:jc w:val="center"/>
              <w:textAlignment w:val="center"/>
              <w:rPr>
                <w:rFonts w:ascii="標楷體" w:eastAsia="標楷體" w:hAnsi="標楷體"/>
                <w:b/>
                <w:bCs/>
              </w:rPr>
            </w:pPr>
            <w:r>
              <w:rPr>
                <w:rFonts w:ascii="標楷體" w:eastAsia="標楷體" w:hAnsi="標楷體" w:hint="eastAsia"/>
                <w:b/>
                <w:bCs/>
              </w:rPr>
              <w:t>5</w:t>
            </w:r>
            <w:r w:rsidRPr="00694C4E">
              <w:rPr>
                <w:rFonts w:ascii="標楷體" w:eastAsia="標楷體" w:hAnsi="標楷體"/>
                <w:b/>
                <w:bCs/>
              </w:rPr>
              <w:t>月</w:t>
            </w:r>
            <w:r>
              <w:rPr>
                <w:rFonts w:ascii="標楷體" w:eastAsia="標楷體" w:hAnsi="標楷體" w:hint="eastAsia"/>
                <w:b/>
                <w:bCs/>
              </w:rPr>
              <w:t>3</w:t>
            </w:r>
            <w:r w:rsidRPr="00694C4E">
              <w:rPr>
                <w:rFonts w:ascii="標楷體" w:eastAsia="標楷體" w:hAnsi="標楷體"/>
                <w:b/>
                <w:bCs/>
              </w:rPr>
              <w:t>日</w:t>
            </w:r>
          </w:p>
          <w:p w:rsidR="004A166E" w:rsidRPr="00694C4E" w:rsidRDefault="004A166E" w:rsidP="004514F2">
            <w:pPr>
              <w:autoSpaceDE w:val="0"/>
              <w:autoSpaceDN w:val="0"/>
              <w:spacing w:line="240" w:lineRule="atLeast"/>
              <w:ind w:right="-150"/>
              <w:jc w:val="center"/>
              <w:textAlignment w:val="center"/>
              <w:rPr>
                <w:rFonts w:ascii="標楷體" w:eastAsia="標楷體" w:hAnsi="標楷體"/>
              </w:rPr>
            </w:pPr>
            <w:r>
              <w:rPr>
                <w:rFonts w:ascii="標楷體" w:eastAsia="標楷體" w:hAnsi="標楷體"/>
                <w:b/>
                <w:bCs/>
              </w:rPr>
              <w:t>星期</w:t>
            </w:r>
            <w:r>
              <w:rPr>
                <w:rFonts w:ascii="標楷體" w:eastAsia="標楷體" w:hAnsi="標楷體" w:hint="eastAsia"/>
                <w:b/>
                <w:bCs/>
              </w:rPr>
              <w:t>三</w:t>
            </w:r>
          </w:p>
        </w:tc>
        <w:tc>
          <w:tcPr>
            <w:tcW w:w="1701" w:type="dxa"/>
            <w:shd w:val="clear" w:color="auto" w:fill="FFFFFF"/>
            <w:tcMar>
              <w:top w:w="15" w:type="dxa"/>
              <w:left w:w="108" w:type="dxa"/>
              <w:bottom w:w="0" w:type="dxa"/>
              <w:right w:w="108" w:type="dxa"/>
            </w:tcMar>
            <w:vAlign w:val="center"/>
            <w:hideMark/>
          </w:tcPr>
          <w:p w:rsidR="004A166E" w:rsidRDefault="004A166E"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09:00</w:t>
            </w:r>
          </w:p>
          <w:p w:rsidR="004A166E" w:rsidRPr="00694C4E" w:rsidRDefault="004A166E" w:rsidP="007154FE">
            <w:pPr>
              <w:autoSpaceDE w:val="0"/>
              <w:autoSpaceDN w:val="0"/>
              <w:spacing w:line="240" w:lineRule="atLeast"/>
              <w:ind w:right="-150"/>
              <w:jc w:val="center"/>
              <w:textAlignment w:val="center"/>
              <w:rPr>
                <w:rFonts w:ascii="標楷體" w:eastAsia="標楷體" w:hAnsi="標楷體"/>
              </w:rPr>
            </w:pPr>
            <w:r w:rsidRPr="00694C4E">
              <w:rPr>
                <w:rFonts w:ascii="標楷體" w:eastAsia="標楷體" w:hAnsi="標楷體"/>
              </w:rPr>
              <w:t>~12:00</w:t>
            </w:r>
          </w:p>
        </w:tc>
        <w:tc>
          <w:tcPr>
            <w:tcW w:w="2548" w:type="dxa"/>
            <w:shd w:val="clear" w:color="auto" w:fill="FFFFFF"/>
            <w:tcMar>
              <w:top w:w="15" w:type="dxa"/>
              <w:left w:w="108" w:type="dxa"/>
              <w:bottom w:w="0" w:type="dxa"/>
              <w:right w:w="108" w:type="dxa"/>
            </w:tcMar>
            <w:vAlign w:val="center"/>
            <w:hideMark/>
          </w:tcPr>
          <w:p w:rsidR="004A166E" w:rsidRPr="00635455" w:rsidRDefault="004A166E" w:rsidP="00AF3A89">
            <w:pPr>
              <w:autoSpaceDE w:val="0"/>
              <w:autoSpaceDN w:val="0"/>
              <w:spacing w:line="240" w:lineRule="atLeast"/>
              <w:ind w:right="-150"/>
              <w:jc w:val="center"/>
              <w:textAlignment w:val="center"/>
              <w:rPr>
                <w:rFonts w:ascii="標楷體" w:eastAsia="標楷體" w:hAnsi="標楷體"/>
              </w:rPr>
            </w:pPr>
            <w:r w:rsidRPr="00635455">
              <w:rPr>
                <w:rFonts w:ascii="標楷體" w:eastAsia="標楷體" w:hAnsi="標楷體"/>
              </w:rPr>
              <w:t>教學成果發表與</w:t>
            </w:r>
            <w:r w:rsidR="00E362BB">
              <w:rPr>
                <w:rFonts w:ascii="標楷體" w:eastAsia="標楷體" w:hAnsi="標楷體"/>
              </w:rPr>
              <w:br/>
            </w:r>
            <w:r w:rsidRPr="00635455">
              <w:rPr>
                <w:rFonts w:ascii="標楷體" w:eastAsia="標楷體" w:hAnsi="標楷體"/>
              </w:rPr>
              <w:t>省思回饋</w:t>
            </w:r>
          </w:p>
        </w:tc>
        <w:tc>
          <w:tcPr>
            <w:tcW w:w="1134" w:type="dxa"/>
            <w:vMerge/>
            <w:shd w:val="clear" w:color="auto" w:fill="FFFFFF"/>
            <w:vAlign w:val="center"/>
          </w:tcPr>
          <w:p w:rsidR="004A166E" w:rsidRPr="00694C4E" w:rsidRDefault="004A166E" w:rsidP="004514F2">
            <w:pPr>
              <w:jc w:val="center"/>
              <w:rPr>
                <w:rFonts w:ascii="標楷體" w:eastAsia="標楷體" w:hAnsi="標楷體"/>
              </w:rPr>
            </w:pPr>
          </w:p>
        </w:tc>
        <w:tc>
          <w:tcPr>
            <w:tcW w:w="3119" w:type="dxa"/>
            <w:shd w:val="clear" w:color="auto" w:fill="FFFFFF"/>
            <w:vAlign w:val="center"/>
          </w:tcPr>
          <w:p w:rsidR="004A166E" w:rsidRPr="00871394" w:rsidRDefault="004A166E" w:rsidP="004A166E">
            <w:pPr>
              <w:jc w:val="center"/>
              <w:rPr>
                <w:rFonts w:ascii="標楷體" w:eastAsia="標楷體" w:hAnsi="標楷體"/>
              </w:rPr>
            </w:pPr>
            <w:r w:rsidRPr="00871394">
              <w:rPr>
                <w:rFonts w:ascii="標楷體" w:eastAsia="標楷體" w:hAnsi="標楷體" w:hint="eastAsia"/>
              </w:rPr>
              <w:t>臺北市立大學胡潔芳教授</w:t>
            </w:r>
          </w:p>
          <w:p w:rsidR="004A166E" w:rsidRPr="00871394" w:rsidRDefault="004A166E" w:rsidP="004A166E">
            <w:pPr>
              <w:jc w:val="center"/>
              <w:rPr>
                <w:rFonts w:ascii="標楷體" w:eastAsia="標楷體" w:hAnsi="標楷體"/>
              </w:rPr>
            </w:pPr>
            <w:r w:rsidRPr="00871394">
              <w:rPr>
                <w:rFonts w:ascii="標楷體" w:eastAsia="標楷體" w:hAnsi="標楷體" w:hint="eastAsia"/>
              </w:rPr>
              <w:t>臺北市立大學楊麗中教授</w:t>
            </w:r>
          </w:p>
          <w:p w:rsidR="004A166E" w:rsidRPr="00694C4E" w:rsidRDefault="00B7149E" w:rsidP="004A166E">
            <w:pPr>
              <w:jc w:val="center"/>
              <w:rPr>
                <w:rFonts w:ascii="標楷體" w:eastAsia="標楷體" w:hAnsi="標楷體"/>
              </w:rPr>
            </w:pPr>
            <w:r w:rsidRPr="00B7149E">
              <w:rPr>
                <w:rFonts w:ascii="標楷體" w:eastAsia="標楷體" w:hAnsi="標楷體" w:hint="eastAsia"/>
              </w:rPr>
              <w:t>麗山國小</w:t>
            </w:r>
            <w:r w:rsidR="001C0489">
              <w:rPr>
                <w:rFonts w:ascii="標楷體" w:eastAsia="標楷體" w:hAnsi="標楷體" w:hint="eastAsia"/>
              </w:rPr>
              <w:t xml:space="preserve"> </w:t>
            </w:r>
            <w:r w:rsidR="004A166E" w:rsidRPr="00871394">
              <w:rPr>
                <w:rFonts w:ascii="標楷體" w:eastAsia="標楷體" w:hAnsi="標楷體" w:hint="eastAsia"/>
              </w:rPr>
              <w:t>賴素卿老師</w:t>
            </w:r>
          </w:p>
        </w:tc>
      </w:tr>
    </w:tbl>
    <w:p w:rsidR="00153B9A" w:rsidRPr="00281288" w:rsidRDefault="00153B9A" w:rsidP="00153B9A">
      <w:pPr>
        <w:adjustRightInd w:val="0"/>
        <w:snapToGrid w:val="0"/>
        <w:spacing w:line="300" w:lineRule="auto"/>
        <w:rPr>
          <w:rFonts w:ascii="標楷體" w:eastAsia="標楷體" w:hAnsi="標楷體"/>
          <w:color w:val="0D0D0D"/>
        </w:rPr>
      </w:pPr>
      <w:r w:rsidRPr="00281288">
        <w:rPr>
          <w:rFonts w:ascii="標楷體" w:eastAsia="標楷體" w:hAnsi="標楷體" w:hint="eastAsia"/>
          <w:b/>
          <w:color w:val="0D0D0D"/>
          <w:sz w:val="28"/>
          <w:szCs w:val="28"/>
        </w:rPr>
        <w:t>玖、研習講座：</w:t>
      </w:r>
      <w:r w:rsidRPr="00281288">
        <w:rPr>
          <w:rFonts w:eastAsia="標楷體" w:hAnsi="標楷體" w:hint="eastAsia"/>
          <w:color w:val="0D0D0D"/>
        </w:rPr>
        <w:t>聘請專家學者及本市</w:t>
      </w:r>
      <w:r w:rsidRPr="00B951FF">
        <w:rPr>
          <w:rFonts w:eastAsia="標楷體" w:hAnsi="標楷體" w:hint="eastAsia"/>
        </w:rPr>
        <w:t>英語文領域</w:t>
      </w:r>
      <w:r w:rsidRPr="00281288">
        <w:rPr>
          <w:rFonts w:eastAsia="標楷體" w:hAnsi="標楷體" w:hint="eastAsia"/>
          <w:color w:val="0D0D0D"/>
        </w:rPr>
        <w:t>輔導團擔任講座。</w:t>
      </w:r>
    </w:p>
    <w:p w:rsidR="00153B9A" w:rsidRPr="00281288" w:rsidRDefault="00153B9A" w:rsidP="00153B9A">
      <w:pPr>
        <w:pStyle w:val="a8"/>
        <w:tabs>
          <w:tab w:val="left" w:pos="752"/>
        </w:tabs>
        <w:adjustRightInd w:val="0"/>
        <w:snapToGrid w:val="0"/>
        <w:spacing w:line="300" w:lineRule="auto"/>
        <w:rPr>
          <w:rFonts w:ascii="標楷體" w:eastAsia="標楷體" w:hAnsi="標楷體"/>
          <w:b/>
          <w:color w:val="0D0D0D"/>
          <w:sz w:val="28"/>
          <w:szCs w:val="28"/>
          <w:lang w:eastAsia="zh-TW"/>
        </w:rPr>
      </w:pPr>
      <w:proofErr w:type="spellStart"/>
      <w:r w:rsidRPr="00281288">
        <w:rPr>
          <w:rFonts w:ascii="標楷體" w:eastAsia="標楷體" w:hAnsi="標楷體" w:hint="eastAsia"/>
          <w:b/>
          <w:color w:val="0D0D0D"/>
          <w:sz w:val="28"/>
          <w:szCs w:val="28"/>
        </w:rPr>
        <w:t>拾、報名方式</w:t>
      </w:r>
      <w:proofErr w:type="spellEnd"/>
      <w:r w:rsidRPr="00281288">
        <w:rPr>
          <w:rFonts w:ascii="標楷體" w:eastAsia="標楷體" w:hAnsi="標楷體" w:hint="eastAsia"/>
          <w:b/>
          <w:color w:val="0D0D0D"/>
          <w:sz w:val="28"/>
          <w:szCs w:val="28"/>
        </w:rPr>
        <w:t>：</w:t>
      </w:r>
    </w:p>
    <w:p w:rsidR="00537B79" w:rsidRDefault="00153B9A" w:rsidP="00153B9A">
      <w:pPr>
        <w:pStyle w:val="a8"/>
        <w:tabs>
          <w:tab w:val="left" w:pos="752"/>
        </w:tabs>
        <w:adjustRightInd w:val="0"/>
        <w:snapToGrid w:val="0"/>
        <w:spacing w:line="300" w:lineRule="auto"/>
        <w:ind w:left="561" w:hangingChars="200" w:hanging="561"/>
        <w:rPr>
          <w:rFonts w:ascii="Times New Roman" w:eastAsia="標楷體" w:hAnsi="Times New Roman"/>
          <w:color w:val="0D0D0D"/>
          <w:kern w:val="2"/>
          <w:sz w:val="24"/>
          <w:szCs w:val="22"/>
          <w:lang w:val="en-US" w:eastAsia="zh-TW"/>
        </w:rPr>
      </w:pPr>
      <w:r w:rsidRPr="00281288">
        <w:rPr>
          <w:rFonts w:ascii="標楷體" w:eastAsia="標楷體" w:hAnsi="標楷體" w:hint="eastAsia"/>
          <w:b/>
          <w:color w:val="0D0D0D"/>
          <w:sz w:val="28"/>
          <w:szCs w:val="28"/>
          <w:lang w:eastAsia="zh-TW"/>
        </w:rPr>
        <w:t xml:space="preserve">    </w:t>
      </w:r>
      <w:r w:rsidRPr="007D30AF">
        <w:rPr>
          <w:rFonts w:ascii="Calibri" w:eastAsia="標楷體" w:hAnsi="標楷體" w:hint="eastAsia"/>
          <w:color w:val="0D0D0D"/>
          <w:kern w:val="2"/>
          <w:sz w:val="24"/>
          <w:szCs w:val="22"/>
          <w:lang w:val="en-US" w:eastAsia="zh-TW"/>
        </w:rPr>
        <w:t>於臺北市教師在職研習網</w:t>
      </w:r>
      <w:r w:rsidRPr="007D30AF">
        <w:rPr>
          <w:rFonts w:ascii="Calibri" w:eastAsia="標楷體" w:hAnsi="標楷體" w:hint="eastAsia"/>
          <w:color w:val="0D0D0D"/>
          <w:kern w:val="2"/>
          <w:sz w:val="24"/>
          <w:szCs w:val="22"/>
          <w:lang w:val="en-US" w:eastAsia="zh-TW"/>
        </w:rPr>
        <w:t>(</w:t>
      </w:r>
      <w:r w:rsidRPr="007D30AF">
        <w:rPr>
          <w:rFonts w:ascii="Calibri" w:eastAsia="標楷體" w:hAnsi="標楷體" w:hint="eastAsia"/>
          <w:color w:val="0D0D0D"/>
          <w:kern w:val="2"/>
          <w:sz w:val="24"/>
          <w:szCs w:val="22"/>
          <w:lang w:val="en-US" w:eastAsia="zh-TW"/>
        </w:rPr>
        <w:t>網址：</w:t>
      </w:r>
      <w:r w:rsidRPr="00F7291D">
        <w:rPr>
          <w:rFonts w:ascii="Times New Roman" w:eastAsia="標楷體" w:hAnsi="Times New Roman"/>
          <w:color w:val="0D0D0D"/>
          <w:kern w:val="2"/>
          <w:sz w:val="24"/>
          <w:szCs w:val="22"/>
          <w:lang w:val="en-US" w:eastAsia="zh-TW"/>
        </w:rPr>
        <w:t>http://insc.tp.edu.tw</w:t>
      </w:r>
      <w:r w:rsidRPr="007D30AF">
        <w:rPr>
          <w:rFonts w:ascii="Calibri" w:eastAsia="標楷體" w:hAnsi="標楷體" w:hint="eastAsia"/>
          <w:color w:val="0D0D0D"/>
          <w:kern w:val="2"/>
          <w:sz w:val="24"/>
          <w:szCs w:val="22"/>
          <w:lang w:val="en-US" w:eastAsia="zh-TW"/>
        </w:rPr>
        <w:t>)</w:t>
      </w:r>
      <w:r w:rsidRPr="007D30AF">
        <w:rPr>
          <w:rFonts w:ascii="Calibri" w:eastAsia="標楷體" w:hAnsi="標楷體" w:hint="eastAsia"/>
          <w:color w:val="0D0D0D"/>
          <w:kern w:val="2"/>
          <w:sz w:val="24"/>
          <w:szCs w:val="22"/>
          <w:lang w:val="en-US" w:eastAsia="zh-TW"/>
        </w:rPr>
        <w:t>開班，請各</w:t>
      </w:r>
      <w:proofErr w:type="gramStart"/>
      <w:r w:rsidRPr="007D30AF">
        <w:rPr>
          <w:rFonts w:ascii="Calibri" w:eastAsia="標楷體" w:hAnsi="標楷體" w:hint="eastAsia"/>
          <w:color w:val="0D0D0D"/>
          <w:kern w:val="2"/>
          <w:sz w:val="24"/>
          <w:szCs w:val="22"/>
          <w:lang w:val="en-US" w:eastAsia="zh-TW"/>
        </w:rPr>
        <w:t>校薦派</w:t>
      </w:r>
      <w:proofErr w:type="gramEnd"/>
      <w:r w:rsidRPr="007D30AF">
        <w:rPr>
          <w:rFonts w:ascii="Calibri" w:eastAsia="標楷體" w:hAnsi="標楷體" w:hint="eastAsia"/>
          <w:color w:val="0D0D0D"/>
          <w:kern w:val="2"/>
          <w:sz w:val="24"/>
          <w:szCs w:val="22"/>
          <w:lang w:val="en-US" w:eastAsia="zh-TW"/>
        </w:rPr>
        <w:t>教學團隊上網報名</w:t>
      </w:r>
      <w:r>
        <w:rPr>
          <w:rFonts w:ascii="Calibri" w:eastAsia="標楷體" w:hAnsi="標楷體" w:hint="eastAsia"/>
          <w:color w:val="0D0D0D"/>
          <w:kern w:val="2"/>
          <w:sz w:val="24"/>
          <w:szCs w:val="22"/>
          <w:lang w:val="en-US" w:eastAsia="zh-TW"/>
        </w:rPr>
        <w:t>，</w:t>
      </w:r>
      <w:r w:rsidRPr="007D30AF">
        <w:rPr>
          <w:rFonts w:ascii="Calibri" w:eastAsia="標楷體" w:hAnsi="標楷體" w:hint="eastAsia"/>
          <w:color w:val="0D0D0D"/>
          <w:kern w:val="2"/>
          <w:sz w:val="24"/>
          <w:szCs w:val="22"/>
          <w:lang w:val="en-US" w:eastAsia="zh-TW"/>
        </w:rPr>
        <w:t>報名相關疑義請洽</w:t>
      </w:r>
      <w:r w:rsidRPr="00BE5308">
        <w:rPr>
          <w:rFonts w:ascii="Calibri" w:eastAsia="標楷體" w:hAnsi="標楷體" w:hint="eastAsia"/>
          <w:color w:val="0D0D0D"/>
          <w:kern w:val="2"/>
          <w:sz w:val="24"/>
          <w:szCs w:val="22"/>
          <w:lang w:val="en-US" w:eastAsia="zh-TW"/>
        </w:rPr>
        <w:t>幸安國小陳欣吟老師，連絡電話</w:t>
      </w:r>
      <w:r w:rsidRPr="00BE5308">
        <w:rPr>
          <w:rFonts w:ascii="Calibri" w:eastAsia="標楷體" w:hAnsi="標楷體" w:hint="eastAsia"/>
          <w:color w:val="0D0D0D"/>
          <w:kern w:val="2"/>
          <w:sz w:val="24"/>
          <w:szCs w:val="22"/>
          <w:lang w:val="en-US" w:eastAsia="zh-TW"/>
        </w:rPr>
        <w:t xml:space="preserve">: </w:t>
      </w:r>
      <w:r w:rsidRPr="00BE5308">
        <w:rPr>
          <w:rFonts w:ascii="Times New Roman" w:eastAsia="標楷體" w:hAnsi="Times New Roman"/>
          <w:color w:val="0D0D0D"/>
          <w:kern w:val="2"/>
          <w:sz w:val="24"/>
          <w:szCs w:val="22"/>
          <w:lang w:val="en-US" w:eastAsia="zh-TW"/>
        </w:rPr>
        <w:t>02-2</w:t>
      </w:r>
      <w:r w:rsidRPr="00BE5308">
        <w:rPr>
          <w:rFonts w:ascii="Times New Roman" w:eastAsia="標楷體" w:hAnsi="Times New Roman" w:hint="eastAsia"/>
          <w:color w:val="0D0D0D"/>
          <w:kern w:val="2"/>
          <w:sz w:val="24"/>
          <w:szCs w:val="22"/>
          <w:lang w:val="en-US" w:eastAsia="zh-TW"/>
        </w:rPr>
        <w:t>707</w:t>
      </w:r>
      <w:r w:rsidRPr="00BE5308">
        <w:rPr>
          <w:rFonts w:ascii="Times New Roman" w:eastAsia="標楷體" w:hAnsi="Times New Roman"/>
          <w:color w:val="0D0D0D"/>
          <w:kern w:val="2"/>
          <w:sz w:val="24"/>
          <w:szCs w:val="22"/>
          <w:lang w:val="en-US" w:eastAsia="zh-TW"/>
        </w:rPr>
        <w:t>-</w:t>
      </w:r>
      <w:r w:rsidRPr="00BE5308">
        <w:rPr>
          <w:rFonts w:ascii="Times New Roman" w:eastAsia="標楷體" w:hAnsi="Times New Roman" w:hint="eastAsia"/>
          <w:color w:val="0D0D0D"/>
          <w:kern w:val="2"/>
          <w:sz w:val="24"/>
          <w:szCs w:val="22"/>
          <w:lang w:val="en-US" w:eastAsia="zh-TW"/>
        </w:rPr>
        <w:t>4191</w:t>
      </w:r>
      <w:r w:rsidRPr="00BE5308">
        <w:rPr>
          <w:rFonts w:ascii="Times New Roman" w:eastAsia="標楷體" w:hAnsi="Times New Roman"/>
          <w:color w:val="0D0D0D"/>
          <w:kern w:val="2"/>
          <w:sz w:val="24"/>
          <w:szCs w:val="22"/>
          <w:lang w:val="en-US" w:eastAsia="zh-TW"/>
        </w:rPr>
        <w:t>分機</w:t>
      </w:r>
      <w:r w:rsidRPr="00BE5308">
        <w:rPr>
          <w:rFonts w:ascii="Times New Roman" w:eastAsia="標楷體" w:hAnsi="Times New Roman" w:hint="eastAsia"/>
          <w:color w:val="0D0D0D"/>
          <w:kern w:val="2"/>
          <w:sz w:val="24"/>
          <w:szCs w:val="22"/>
          <w:lang w:val="en-US" w:eastAsia="zh-TW"/>
        </w:rPr>
        <w:t>3911</w:t>
      </w:r>
      <w:r w:rsidRPr="00BE5308">
        <w:rPr>
          <w:rFonts w:ascii="Times New Roman" w:eastAsia="標楷體" w:hAnsi="Times New Roman"/>
          <w:color w:val="0D0D0D"/>
          <w:kern w:val="2"/>
          <w:sz w:val="24"/>
          <w:szCs w:val="22"/>
          <w:lang w:val="en-US" w:eastAsia="zh-TW"/>
        </w:rPr>
        <w:t>，</w:t>
      </w:r>
      <w:r w:rsidR="00537B79">
        <w:rPr>
          <w:rFonts w:ascii="Times New Roman" w:eastAsia="標楷體" w:hAnsi="Times New Roman" w:hint="eastAsia"/>
          <w:color w:val="0D0D0D"/>
          <w:kern w:val="2"/>
          <w:sz w:val="24"/>
          <w:szCs w:val="22"/>
          <w:lang w:val="en-US" w:eastAsia="zh-TW"/>
        </w:rPr>
        <w:t xml:space="preserve">  </w:t>
      </w:r>
    </w:p>
    <w:p w:rsidR="00153B9A" w:rsidRDefault="00537B79" w:rsidP="00153B9A">
      <w:pPr>
        <w:pStyle w:val="a8"/>
        <w:tabs>
          <w:tab w:val="left" w:pos="752"/>
        </w:tabs>
        <w:adjustRightInd w:val="0"/>
        <w:snapToGrid w:val="0"/>
        <w:spacing w:line="300" w:lineRule="auto"/>
        <w:ind w:left="480" w:hangingChars="200" w:hanging="480"/>
        <w:rPr>
          <w:rFonts w:ascii="Times New Roman" w:eastAsia="標楷體" w:hAnsi="Times New Roman"/>
          <w:color w:val="0D0D0D"/>
          <w:kern w:val="2"/>
          <w:sz w:val="24"/>
          <w:szCs w:val="22"/>
          <w:lang w:val="en-US" w:eastAsia="zh-TW"/>
        </w:rPr>
      </w:pPr>
      <w:r>
        <w:rPr>
          <w:rFonts w:ascii="Times New Roman" w:eastAsia="標楷體" w:hAnsi="Times New Roman" w:hint="eastAsia"/>
          <w:color w:val="0D0D0D"/>
          <w:kern w:val="2"/>
          <w:sz w:val="24"/>
          <w:szCs w:val="22"/>
          <w:lang w:val="en-US" w:eastAsia="zh-TW"/>
        </w:rPr>
        <w:t xml:space="preserve">      </w:t>
      </w:r>
      <w:hyperlink r:id="rId10" w:history="1">
        <w:r w:rsidRPr="00DA4E0A">
          <w:rPr>
            <w:rStyle w:val="aa"/>
            <w:rFonts w:ascii="Times New Roman" w:eastAsia="標楷體" w:hAnsi="Times New Roman" w:hint="eastAsia"/>
            <w:kern w:val="2"/>
            <w:sz w:val="24"/>
            <w:szCs w:val="22"/>
            <w:lang w:val="en-US" w:eastAsia="zh-TW"/>
          </w:rPr>
          <w:t>celine0820@gmail.com</w:t>
        </w:r>
      </w:hyperlink>
    </w:p>
    <w:p w:rsidR="002A0B8F" w:rsidRDefault="00153B9A" w:rsidP="00153B9A">
      <w:pPr>
        <w:pStyle w:val="a8"/>
        <w:tabs>
          <w:tab w:val="left" w:pos="752"/>
        </w:tabs>
        <w:adjustRightInd w:val="0"/>
        <w:snapToGrid w:val="0"/>
        <w:spacing w:line="300" w:lineRule="auto"/>
        <w:ind w:left="561" w:hangingChars="200" w:hanging="561"/>
        <w:rPr>
          <w:rFonts w:ascii="Calibri" w:eastAsia="標楷體" w:hAnsi="標楷體"/>
          <w:color w:val="0D0D0D"/>
          <w:kern w:val="2"/>
          <w:sz w:val="24"/>
          <w:szCs w:val="22"/>
          <w:lang w:val="en-US" w:eastAsia="zh-TW"/>
        </w:rPr>
      </w:pPr>
      <w:proofErr w:type="spellStart"/>
      <w:r w:rsidRPr="00281288">
        <w:rPr>
          <w:rFonts w:ascii="標楷體" w:eastAsia="標楷體" w:hAnsi="標楷體" w:cs="新細明體" w:hint="eastAsia"/>
          <w:b/>
          <w:color w:val="0D0D0D"/>
          <w:sz w:val="28"/>
          <w:szCs w:val="28"/>
        </w:rPr>
        <w:t>拾</w:t>
      </w:r>
      <w:r>
        <w:rPr>
          <w:rFonts w:ascii="標楷體" w:eastAsia="標楷體" w:hAnsi="標楷體" w:cs="新細明體" w:hint="eastAsia"/>
          <w:b/>
          <w:color w:val="0D0D0D"/>
          <w:sz w:val="28"/>
          <w:szCs w:val="28"/>
          <w:lang w:eastAsia="zh-TW"/>
        </w:rPr>
        <w:t>壹</w:t>
      </w:r>
      <w:proofErr w:type="spellEnd"/>
      <w:r w:rsidRPr="00281288">
        <w:rPr>
          <w:rFonts w:ascii="標楷體" w:eastAsia="標楷體" w:hAnsi="標楷體" w:cs="新細明體" w:hint="eastAsia"/>
          <w:b/>
          <w:color w:val="0D0D0D"/>
          <w:sz w:val="28"/>
          <w:szCs w:val="28"/>
        </w:rPr>
        <w:t>、</w:t>
      </w:r>
      <w:proofErr w:type="spellStart"/>
      <w:r w:rsidRPr="00281288">
        <w:rPr>
          <w:rFonts w:ascii="標楷體" w:eastAsia="標楷體" w:hAnsi="標楷體" w:hint="eastAsia"/>
          <w:b/>
          <w:color w:val="0D0D0D"/>
          <w:sz w:val="28"/>
          <w:szCs w:val="28"/>
        </w:rPr>
        <w:t>研習時數：</w:t>
      </w:r>
      <w:r w:rsidRPr="00281288">
        <w:rPr>
          <w:rFonts w:ascii="Calibri" w:eastAsia="標楷體" w:hAnsi="標楷體" w:hint="eastAsia"/>
          <w:color w:val="0D0D0D"/>
          <w:kern w:val="2"/>
          <w:sz w:val="24"/>
          <w:szCs w:val="22"/>
          <w:lang w:val="en-US" w:eastAsia="zh-TW"/>
        </w:rPr>
        <w:t>每場全程參與者，由</w:t>
      </w:r>
      <w:r>
        <w:rPr>
          <w:rFonts w:ascii="Calibri" w:eastAsia="標楷體" w:hAnsi="標楷體" w:hint="eastAsia"/>
          <w:color w:val="0D0D0D"/>
          <w:kern w:val="2"/>
          <w:sz w:val="24"/>
          <w:szCs w:val="22"/>
          <w:lang w:val="en-US" w:eastAsia="zh-TW"/>
        </w:rPr>
        <w:t>協辦學校</w:t>
      </w:r>
      <w:r w:rsidRPr="00281288">
        <w:rPr>
          <w:rFonts w:ascii="Calibri" w:eastAsia="標楷體" w:hAnsi="標楷體" w:hint="eastAsia"/>
          <w:color w:val="0D0D0D"/>
          <w:kern w:val="2"/>
          <w:sz w:val="24"/>
          <w:szCs w:val="22"/>
          <w:lang w:val="en-US" w:eastAsia="zh-TW"/>
        </w:rPr>
        <w:t>核發</w:t>
      </w:r>
      <w:proofErr w:type="spellEnd"/>
      <w:r w:rsidRPr="00281288">
        <w:rPr>
          <w:rFonts w:ascii="Calibri" w:eastAsia="標楷體" w:hAnsi="標楷體" w:hint="eastAsia"/>
          <w:color w:val="0D0D0D"/>
          <w:kern w:val="2"/>
          <w:sz w:val="24"/>
          <w:szCs w:val="22"/>
          <w:lang w:val="en-US" w:eastAsia="zh-TW"/>
        </w:rPr>
        <w:t>15</w:t>
      </w:r>
      <w:r w:rsidRPr="00281288">
        <w:rPr>
          <w:rFonts w:ascii="Calibri" w:eastAsia="標楷體" w:hAnsi="標楷體" w:hint="eastAsia"/>
          <w:color w:val="0D0D0D"/>
          <w:kern w:val="2"/>
          <w:sz w:val="24"/>
          <w:szCs w:val="22"/>
          <w:lang w:val="en-US" w:eastAsia="zh-TW"/>
        </w:rPr>
        <w:t>小時研習時數</w:t>
      </w:r>
      <w:r>
        <w:rPr>
          <w:rFonts w:ascii="Calibri" w:eastAsia="標楷體" w:hAnsi="標楷體" w:hint="eastAsia"/>
          <w:color w:val="0D0D0D"/>
          <w:kern w:val="2"/>
          <w:sz w:val="24"/>
          <w:szCs w:val="22"/>
          <w:lang w:val="en-US" w:eastAsia="zh-TW"/>
        </w:rPr>
        <w:t>及教育局</w:t>
      </w:r>
      <w:r w:rsidRPr="00FF7FDC">
        <w:rPr>
          <w:rFonts w:ascii="Calibri" w:eastAsia="標楷體" w:hAnsi="標楷體" w:hint="eastAsia"/>
          <w:color w:val="0D0D0D"/>
          <w:kern w:val="2"/>
          <w:sz w:val="24"/>
          <w:szCs w:val="22"/>
          <w:lang w:val="en-US" w:eastAsia="zh-TW"/>
        </w:rPr>
        <w:t>證書乙份</w:t>
      </w:r>
      <w:r w:rsidR="002A0B8F" w:rsidRPr="002A0B8F">
        <w:rPr>
          <w:rFonts w:ascii="Calibri" w:eastAsia="標楷體" w:hAnsi="標楷體" w:hint="eastAsia"/>
          <w:color w:val="0D0D0D"/>
          <w:kern w:val="2"/>
          <w:sz w:val="24"/>
          <w:szCs w:val="22"/>
          <w:lang w:val="en-US" w:eastAsia="zh-TW"/>
        </w:rPr>
        <w:t>；未全</w:t>
      </w:r>
    </w:p>
    <w:p w:rsidR="00153B9A" w:rsidRPr="00281288" w:rsidRDefault="002A0B8F" w:rsidP="00153B9A">
      <w:pPr>
        <w:pStyle w:val="a8"/>
        <w:tabs>
          <w:tab w:val="left" w:pos="752"/>
        </w:tabs>
        <w:adjustRightInd w:val="0"/>
        <w:snapToGrid w:val="0"/>
        <w:spacing w:line="300" w:lineRule="auto"/>
        <w:ind w:left="561" w:hangingChars="200" w:hanging="561"/>
        <w:rPr>
          <w:rFonts w:ascii="Calibri" w:eastAsia="標楷體" w:hAnsi="標楷體"/>
          <w:color w:val="0D0D0D"/>
          <w:kern w:val="2"/>
          <w:sz w:val="24"/>
          <w:szCs w:val="22"/>
          <w:lang w:val="en-US" w:eastAsia="zh-TW"/>
        </w:rPr>
      </w:pPr>
      <w:r>
        <w:rPr>
          <w:rFonts w:ascii="標楷體" w:eastAsia="標楷體" w:hAnsi="標楷體" w:cs="新細明體" w:hint="eastAsia"/>
          <w:b/>
          <w:color w:val="0D0D0D"/>
          <w:sz w:val="28"/>
          <w:szCs w:val="28"/>
          <w:lang w:val="en-US" w:eastAsia="zh-TW"/>
        </w:rPr>
        <w:t xml:space="preserve">     </w:t>
      </w:r>
      <w:r w:rsidRPr="002A0B8F">
        <w:rPr>
          <w:rFonts w:ascii="Calibri" w:eastAsia="標楷體" w:hAnsi="標楷體" w:hint="eastAsia"/>
          <w:color w:val="0D0D0D"/>
          <w:kern w:val="2"/>
          <w:sz w:val="24"/>
          <w:szCs w:val="22"/>
          <w:lang w:val="en-US" w:eastAsia="zh-TW"/>
        </w:rPr>
        <w:t>程參與或未繳交成果者，僅核發研習時數。</w:t>
      </w:r>
    </w:p>
    <w:p w:rsidR="00153B9A" w:rsidRPr="00281288" w:rsidRDefault="00153B9A" w:rsidP="00153B9A">
      <w:pPr>
        <w:widowControl/>
        <w:adjustRightInd w:val="0"/>
        <w:snapToGrid w:val="0"/>
        <w:spacing w:line="300" w:lineRule="auto"/>
        <w:rPr>
          <w:rFonts w:ascii="標楷體" w:eastAsia="標楷體" w:hAnsi="標楷體" w:cs="新細明體"/>
          <w:b/>
          <w:color w:val="0D0D0D"/>
          <w:kern w:val="0"/>
          <w:sz w:val="28"/>
          <w:szCs w:val="28"/>
        </w:rPr>
      </w:pPr>
      <w:r>
        <w:rPr>
          <w:rFonts w:ascii="標楷體" w:eastAsia="標楷體" w:hAnsi="標楷體" w:cs="新細明體" w:hint="eastAsia"/>
          <w:b/>
          <w:color w:val="0D0D0D"/>
          <w:sz w:val="28"/>
          <w:szCs w:val="28"/>
        </w:rPr>
        <w:t>拾貳</w:t>
      </w:r>
      <w:r w:rsidRPr="00281288">
        <w:rPr>
          <w:rFonts w:ascii="標楷體" w:eastAsia="標楷體" w:hAnsi="標楷體" w:cs="新細明體" w:hint="eastAsia"/>
          <w:b/>
          <w:color w:val="0D0D0D"/>
          <w:sz w:val="28"/>
          <w:szCs w:val="28"/>
        </w:rPr>
        <w:t>、</w:t>
      </w:r>
      <w:r w:rsidRPr="00281288">
        <w:rPr>
          <w:rFonts w:ascii="標楷體" w:eastAsia="標楷體" w:hAnsi="標楷體" w:cs="新細明體" w:hint="eastAsia"/>
          <w:b/>
          <w:color w:val="0D0D0D"/>
          <w:kern w:val="0"/>
          <w:sz w:val="28"/>
          <w:szCs w:val="28"/>
        </w:rPr>
        <w:t>預期成效</w:t>
      </w:r>
    </w:p>
    <w:p w:rsidR="00153B9A" w:rsidRPr="00281288" w:rsidRDefault="00153B9A" w:rsidP="00153B9A">
      <w:pPr>
        <w:numPr>
          <w:ilvl w:val="0"/>
          <w:numId w:val="16"/>
        </w:numPr>
        <w:adjustRightInd w:val="0"/>
        <w:snapToGrid w:val="0"/>
        <w:spacing w:line="300" w:lineRule="auto"/>
        <w:rPr>
          <w:rFonts w:ascii="標楷體" w:eastAsia="標楷體" w:hAnsi="標楷體"/>
          <w:color w:val="0D0D0D"/>
          <w:szCs w:val="28"/>
        </w:rPr>
      </w:pPr>
      <w:r w:rsidRPr="00281288">
        <w:rPr>
          <w:rFonts w:ascii="標楷體" w:eastAsia="標楷體" w:hAnsi="標楷體" w:hint="eastAsia"/>
          <w:color w:val="0D0D0D"/>
          <w:szCs w:val="28"/>
        </w:rPr>
        <w:t>藉由學校種子教師團隊返校實作推廣，全面提升本市教師差異化教學能力；落實教</w:t>
      </w:r>
      <w:r>
        <w:rPr>
          <w:rFonts w:ascii="標楷體" w:eastAsia="標楷體" w:hAnsi="標楷體" w:hint="eastAsia"/>
          <w:color w:val="0D0D0D"/>
          <w:szCs w:val="28"/>
        </w:rPr>
        <w:t xml:space="preserve"> </w:t>
      </w:r>
      <w:r w:rsidRPr="00281288">
        <w:rPr>
          <w:rFonts w:ascii="標楷體" w:eastAsia="標楷體" w:hAnsi="標楷體" w:hint="eastAsia"/>
          <w:color w:val="0D0D0D"/>
          <w:szCs w:val="28"/>
        </w:rPr>
        <w:t>學現場有效策略教學，改進教學技巧；推動適性化教學。</w:t>
      </w:r>
    </w:p>
    <w:p w:rsidR="00153B9A" w:rsidRPr="00B951FF" w:rsidRDefault="00153B9A" w:rsidP="00153B9A">
      <w:pPr>
        <w:numPr>
          <w:ilvl w:val="0"/>
          <w:numId w:val="16"/>
        </w:numPr>
        <w:adjustRightInd w:val="0"/>
        <w:snapToGrid w:val="0"/>
        <w:spacing w:line="300" w:lineRule="auto"/>
        <w:rPr>
          <w:rFonts w:ascii="標楷體" w:eastAsia="標楷體" w:hAnsi="標楷體"/>
          <w:szCs w:val="28"/>
        </w:rPr>
      </w:pPr>
      <w:r>
        <w:rPr>
          <w:rFonts w:ascii="標楷體" w:eastAsia="標楷體" w:hAnsi="標楷體" w:hint="eastAsia"/>
          <w:color w:val="0D0D0D"/>
          <w:szCs w:val="28"/>
        </w:rPr>
        <w:t>落實差異化教學</w:t>
      </w:r>
      <w:r w:rsidRPr="00B951FF">
        <w:rPr>
          <w:rFonts w:ascii="標楷體" w:eastAsia="標楷體" w:hAnsi="標楷體" w:hint="eastAsia"/>
          <w:szCs w:val="28"/>
        </w:rPr>
        <w:t>於英語領域教學中，提升學生學習效果。</w:t>
      </w:r>
    </w:p>
    <w:p w:rsidR="00153B9A" w:rsidRPr="00B951FF" w:rsidRDefault="00153B9A" w:rsidP="00153B9A">
      <w:pPr>
        <w:pStyle w:val="a8"/>
        <w:tabs>
          <w:tab w:val="left" w:pos="752"/>
        </w:tabs>
        <w:adjustRightInd w:val="0"/>
        <w:snapToGrid w:val="0"/>
        <w:spacing w:line="300" w:lineRule="auto"/>
        <w:ind w:left="561" w:hangingChars="200" w:hanging="561"/>
        <w:rPr>
          <w:rFonts w:ascii="標楷體" w:eastAsia="標楷體" w:hAnsi="標楷體"/>
          <w:sz w:val="24"/>
          <w:szCs w:val="24"/>
        </w:rPr>
      </w:pPr>
      <w:proofErr w:type="spellStart"/>
      <w:r>
        <w:rPr>
          <w:rFonts w:ascii="標楷體" w:eastAsia="標楷體" w:hAnsi="標楷體" w:cs="新細明體" w:hint="eastAsia"/>
          <w:b/>
          <w:sz w:val="28"/>
          <w:szCs w:val="28"/>
        </w:rPr>
        <w:t>拾</w:t>
      </w:r>
      <w:r>
        <w:rPr>
          <w:rFonts w:ascii="標楷體" w:eastAsia="標楷體" w:hAnsi="標楷體" w:cs="新細明體" w:hint="eastAsia"/>
          <w:b/>
          <w:sz w:val="28"/>
          <w:szCs w:val="28"/>
          <w:lang w:eastAsia="zh-TW"/>
        </w:rPr>
        <w:t>叁</w:t>
      </w:r>
      <w:proofErr w:type="spellEnd"/>
      <w:r w:rsidRPr="00B951FF">
        <w:rPr>
          <w:rFonts w:ascii="標楷體" w:eastAsia="標楷體" w:hAnsi="標楷體" w:cs="新細明體" w:hint="eastAsia"/>
          <w:b/>
          <w:sz w:val="28"/>
          <w:szCs w:val="28"/>
        </w:rPr>
        <w:t>、</w:t>
      </w:r>
      <w:proofErr w:type="spellStart"/>
      <w:r w:rsidRPr="00B951FF">
        <w:rPr>
          <w:rFonts w:ascii="標楷體" w:eastAsia="標楷體" w:hAnsi="標楷體" w:cs="新細明體" w:hint="eastAsia"/>
          <w:b/>
          <w:sz w:val="28"/>
          <w:szCs w:val="28"/>
        </w:rPr>
        <w:t>經費預算：</w:t>
      </w:r>
      <w:r w:rsidRPr="00B951FF">
        <w:rPr>
          <w:rFonts w:ascii="Times New Roman" w:eastAsia="標楷體" w:hAnsi="Times New Roman"/>
          <w:sz w:val="24"/>
          <w:szCs w:val="24"/>
        </w:rPr>
        <w:t>由教育部國民及學前教育署補助臺北市之專案計畫經費及教育局相關經費支應</w:t>
      </w:r>
      <w:proofErr w:type="spellEnd"/>
      <w:r w:rsidRPr="00B951FF">
        <w:rPr>
          <w:rFonts w:ascii="Calibri" w:eastAsia="標楷體" w:hAnsi="標楷體" w:hint="eastAsia"/>
          <w:kern w:val="2"/>
          <w:sz w:val="24"/>
          <w:szCs w:val="24"/>
          <w:lang w:val="en-US" w:eastAsia="zh-TW"/>
        </w:rPr>
        <w:t>。</w:t>
      </w:r>
    </w:p>
    <w:p w:rsidR="00153B9A" w:rsidRPr="00FF7FDC" w:rsidRDefault="00153B9A" w:rsidP="00153B9A">
      <w:pPr>
        <w:widowControl/>
        <w:adjustRightInd w:val="0"/>
        <w:snapToGrid w:val="0"/>
        <w:spacing w:line="300" w:lineRule="auto"/>
        <w:rPr>
          <w:rFonts w:ascii="Calibri" w:eastAsia="標楷體" w:hAnsi="標楷體"/>
          <w:color w:val="0D0D0D"/>
          <w:szCs w:val="22"/>
        </w:rPr>
      </w:pPr>
      <w:r>
        <w:rPr>
          <w:rFonts w:ascii="標楷體" w:eastAsia="標楷體" w:hAnsi="標楷體" w:cs="新細明體" w:hint="eastAsia"/>
          <w:b/>
          <w:color w:val="0D0D0D"/>
          <w:kern w:val="0"/>
          <w:sz w:val="28"/>
          <w:szCs w:val="28"/>
        </w:rPr>
        <w:t>拾肆</w:t>
      </w:r>
      <w:r w:rsidRPr="00281288">
        <w:rPr>
          <w:rFonts w:ascii="標楷體" w:eastAsia="標楷體" w:hAnsi="標楷體" w:cs="新細明體"/>
          <w:b/>
          <w:color w:val="0D0D0D"/>
          <w:kern w:val="0"/>
          <w:sz w:val="28"/>
          <w:szCs w:val="28"/>
        </w:rPr>
        <w:t>、</w:t>
      </w:r>
      <w:r w:rsidRPr="00281288">
        <w:rPr>
          <w:rFonts w:ascii="標楷體" w:eastAsia="標楷體" w:hAnsi="標楷體" w:cs="新細明體" w:hint="eastAsia"/>
          <w:b/>
          <w:color w:val="0D0D0D"/>
          <w:kern w:val="0"/>
          <w:sz w:val="28"/>
          <w:szCs w:val="28"/>
        </w:rPr>
        <w:t>獎勵：</w:t>
      </w:r>
      <w:r w:rsidRPr="00FF7FDC">
        <w:rPr>
          <w:rFonts w:ascii="Calibri" w:eastAsia="標楷體" w:hAnsi="標楷體" w:hint="eastAsia"/>
          <w:color w:val="0D0D0D"/>
          <w:szCs w:val="22"/>
        </w:rPr>
        <w:t>本計畫執行有功單位之相關行政人員及教師，依辦理成效從優敘獎以為獎勵，</w:t>
      </w:r>
    </w:p>
    <w:p w:rsidR="00153B9A" w:rsidRPr="00FF7FDC" w:rsidRDefault="00153B9A" w:rsidP="00153B9A">
      <w:pPr>
        <w:widowControl/>
        <w:adjustRightInd w:val="0"/>
        <w:snapToGrid w:val="0"/>
        <w:spacing w:line="300" w:lineRule="auto"/>
        <w:rPr>
          <w:rFonts w:ascii="Calibri" w:eastAsia="標楷體" w:hAnsi="標楷體"/>
          <w:color w:val="0D0D0D"/>
          <w:szCs w:val="22"/>
        </w:rPr>
      </w:pPr>
      <w:r w:rsidRPr="00FF7FDC">
        <w:rPr>
          <w:rFonts w:ascii="Calibri" w:eastAsia="標楷體" w:hAnsi="標楷體" w:hint="eastAsia"/>
          <w:color w:val="0D0D0D"/>
          <w:szCs w:val="22"/>
        </w:rPr>
        <w:t xml:space="preserve">        </w:t>
      </w:r>
      <w:r w:rsidRPr="00FF7FDC">
        <w:rPr>
          <w:rFonts w:ascii="Calibri" w:eastAsia="標楷體" w:hAnsi="標楷體" w:hint="eastAsia"/>
          <w:color w:val="0D0D0D"/>
          <w:szCs w:val="22"/>
        </w:rPr>
        <w:t>獎勵方法如下：</w:t>
      </w:r>
    </w:p>
    <w:p w:rsidR="00153B9A" w:rsidRDefault="00153B9A" w:rsidP="00153B9A">
      <w:pPr>
        <w:widowControl/>
        <w:adjustRightInd w:val="0"/>
        <w:snapToGrid w:val="0"/>
        <w:spacing w:line="300" w:lineRule="auto"/>
        <w:ind w:firstLineChars="200" w:firstLine="480"/>
        <w:rPr>
          <w:rFonts w:ascii="Calibri" w:eastAsia="標楷體" w:hAnsi="標楷體"/>
          <w:color w:val="0D0D0D"/>
          <w:szCs w:val="22"/>
        </w:rPr>
      </w:pPr>
      <w:r w:rsidRPr="00FF7FDC">
        <w:rPr>
          <w:rFonts w:ascii="Calibri" w:eastAsia="標楷體" w:hAnsi="標楷體" w:hint="eastAsia"/>
          <w:color w:val="0D0D0D"/>
          <w:szCs w:val="22"/>
        </w:rPr>
        <w:t>一、差異化教學成果產出：全程參與研習並審核通過之教案，經教師同意填妥授權書後，</w:t>
      </w:r>
    </w:p>
    <w:p w:rsidR="00153B9A" w:rsidRPr="00FF7FDC" w:rsidRDefault="00153B9A" w:rsidP="00153B9A">
      <w:pPr>
        <w:widowControl/>
        <w:adjustRightInd w:val="0"/>
        <w:snapToGrid w:val="0"/>
        <w:spacing w:line="300" w:lineRule="auto"/>
        <w:ind w:firstLineChars="200" w:firstLine="480"/>
        <w:rPr>
          <w:rFonts w:ascii="Calibri" w:eastAsia="標楷體" w:hAnsi="標楷體"/>
          <w:color w:val="0D0D0D"/>
          <w:szCs w:val="22"/>
        </w:rPr>
      </w:pPr>
      <w:r>
        <w:rPr>
          <w:rFonts w:ascii="Calibri" w:eastAsia="標楷體" w:hAnsi="標楷體" w:hint="eastAsia"/>
          <w:color w:val="0D0D0D"/>
          <w:szCs w:val="22"/>
        </w:rPr>
        <w:t xml:space="preserve">    </w:t>
      </w:r>
      <w:r w:rsidRPr="00FF7FDC">
        <w:rPr>
          <w:rFonts w:ascii="Calibri" w:eastAsia="標楷體" w:hAnsi="標楷體" w:hint="eastAsia"/>
          <w:color w:val="0D0D0D"/>
          <w:szCs w:val="22"/>
        </w:rPr>
        <w:t>彙編至成果手冊並提供教師撰稿費用。</w:t>
      </w:r>
    </w:p>
    <w:p w:rsidR="00153B9A" w:rsidRDefault="00153B9A" w:rsidP="00153B9A">
      <w:pPr>
        <w:widowControl/>
        <w:adjustRightInd w:val="0"/>
        <w:snapToGrid w:val="0"/>
        <w:spacing w:line="300" w:lineRule="auto"/>
        <w:ind w:firstLineChars="200" w:firstLine="480"/>
        <w:rPr>
          <w:rFonts w:ascii="Calibri" w:eastAsia="標楷體" w:hAnsi="標楷體"/>
          <w:color w:val="0D0D0D"/>
          <w:szCs w:val="22"/>
        </w:rPr>
      </w:pPr>
      <w:r w:rsidRPr="00FF7FDC">
        <w:rPr>
          <w:rFonts w:ascii="Calibri" w:eastAsia="標楷體" w:hAnsi="標楷體" w:hint="eastAsia"/>
          <w:color w:val="0D0D0D"/>
          <w:szCs w:val="22"/>
        </w:rPr>
        <w:t>二、研習證書：全程參與研習之教師，核發時數及</w:t>
      </w:r>
      <w:r>
        <w:rPr>
          <w:rFonts w:ascii="Calibri" w:eastAsia="標楷體" w:hAnsi="標楷體" w:hint="eastAsia"/>
          <w:color w:val="0D0D0D"/>
          <w:szCs w:val="22"/>
        </w:rPr>
        <w:t>教育局</w:t>
      </w:r>
      <w:r w:rsidRPr="00FF7FDC">
        <w:rPr>
          <w:rFonts w:ascii="Calibri" w:eastAsia="標楷體" w:hAnsi="標楷體" w:hint="eastAsia"/>
          <w:color w:val="0D0D0D"/>
          <w:szCs w:val="22"/>
        </w:rPr>
        <w:t>證書乙張，以茲證明。</w:t>
      </w:r>
    </w:p>
    <w:p w:rsidR="00153B9A" w:rsidRPr="00B1081D" w:rsidRDefault="00153B9A" w:rsidP="00153B9A">
      <w:pPr>
        <w:widowControl/>
        <w:adjustRightInd w:val="0"/>
        <w:snapToGrid w:val="0"/>
        <w:spacing w:line="300" w:lineRule="auto"/>
        <w:rPr>
          <w:rFonts w:ascii="標楷體" w:eastAsia="標楷體" w:hAnsi="標楷體"/>
          <w:color w:val="0D0D0D"/>
        </w:rPr>
      </w:pPr>
      <w:r>
        <w:rPr>
          <w:rFonts w:ascii="標楷體" w:eastAsia="標楷體" w:hAnsi="標楷體" w:cs="新細明體" w:hint="eastAsia"/>
          <w:b/>
          <w:color w:val="0D0D0D"/>
          <w:kern w:val="0"/>
          <w:sz w:val="28"/>
          <w:szCs w:val="28"/>
        </w:rPr>
        <w:t>拾伍</w:t>
      </w:r>
      <w:r w:rsidRPr="00281288">
        <w:rPr>
          <w:rFonts w:ascii="標楷體" w:eastAsia="標楷體" w:hAnsi="標楷體" w:cs="新細明體"/>
          <w:b/>
          <w:color w:val="0D0D0D"/>
          <w:kern w:val="0"/>
          <w:sz w:val="28"/>
          <w:szCs w:val="28"/>
        </w:rPr>
        <w:t>、</w:t>
      </w:r>
      <w:r w:rsidRPr="00281288">
        <w:rPr>
          <w:rFonts w:ascii="標楷體" w:eastAsia="標楷體" w:hAnsi="標楷體" w:cs="新細明體" w:hint="eastAsia"/>
          <w:b/>
          <w:color w:val="0D0D0D"/>
          <w:kern w:val="0"/>
          <w:sz w:val="28"/>
          <w:szCs w:val="28"/>
        </w:rPr>
        <w:t>實施：</w:t>
      </w:r>
      <w:r w:rsidRPr="00281288">
        <w:rPr>
          <w:rFonts w:ascii="標楷體" w:eastAsia="標楷體" w:hAnsi="標楷體" w:hint="eastAsia"/>
          <w:color w:val="0D0D0D"/>
        </w:rPr>
        <w:t>本計畫奉核可後實施，修正時亦同。</w:t>
      </w:r>
    </w:p>
    <w:p w:rsidR="00153B9A" w:rsidRPr="00153B9A" w:rsidRDefault="00153B9A"/>
    <w:sectPr w:rsidR="00153B9A" w:rsidRPr="00153B9A" w:rsidSect="00F34ED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915" w:rsidRDefault="00697915" w:rsidP="000C39EA">
      <w:r>
        <w:separator/>
      </w:r>
    </w:p>
  </w:endnote>
  <w:endnote w:type="continuationSeparator" w:id="0">
    <w:p w:rsidR="00697915" w:rsidRDefault="00697915" w:rsidP="000C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New Gulim">
    <w:charset w:val="81"/>
    <w:family w:val="roman"/>
    <w:pitch w:val="variable"/>
    <w:sig w:usb0="B00002AF" w:usb1="7F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915" w:rsidRDefault="00697915" w:rsidP="000C39EA">
      <w:r>
        <w:separator/>
      </w:r>
    </w:p>
  </w:footnote>
  <w:footnote w:type="continuationSeparator" w:id="0">
    <w:p w:rsidR="00697915" w:rsidRDefault="00697915" w:rsidP="000C39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A52"/>
    <w:multiLevelType w:val="hybridMultilevel"/>
    <w:tmpl w:val="BFBE6D12"/>
    <w:lvl w:ilvl="0" w:tplc="D2768FEE">
      <w:start w:val="1"/>
      <w:numFmt w:val="taiwaneseCountingThousand"/>
      <w:lvlText w:val="%1、"/>
      <w:lvlJc w:val="left"/>
      <w:pPr>
        <w:tabs>
          <w:tab w:val="num" w:pos="786"/>
        </w:tabs>
        <w:ind w:left="786"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
    <w:nsid w:val="05DA3868"/>
    <w:multiLevelType w:val="hybridMultilevel"/>
    <w:tmpl w:val="3E12B89C"/>
    <w:lvl w:ilvl="0" w:tplc="920ECA80">
      <w:start w:val="1"/>
      <w:numFmt w:val="taiwaneseCountingThousand"/>
      <w:suff w:val="nothing"/>
      <w:lvlText w:val="%1、"/>
      <w:lvlJc w:val="left"/>
      <w:pPr>
        <w:ind w:left="763" w:hanging="480"/>
      </w:pPr>
      <w:rPr>
        <w:rFonts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06297974"/>
    <w:multiLevelType w:val="hybridMultilevel"/>
    <w:tmpl w:val="6142AF06"/>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3">
    <w:nsid w:val="07585CA5"/>
    <w:multiLevelType w:val="hybridMultilevel"/>
    <w:tmpl w:val="BFBE6D12"/>
    <w:lvl w:ilvl="0" w:tplc="D2768FEE">
      <w:start w:val="1"/>
      <w:numFmt w:val="taiwaneseCountingThousand"/>
      <w:lvlText w:val="%1、"/>
      <w:lvlJc w:val="left"/>
      <w:pPr>
        <w:tabs>
          <w:tab w:val="num" w:pos="786"/>
        </w:tabs>
        <w:ind w:left="786"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4">
    <w:nsid w:val="0A6901AF"/>
    <w:multiLevelType w:val="hybridMultilevel"/>
    <w:tmpl w:val="202209F8"/>
    <w:lvl w:ilvl="0" w:tplc="0010DD58">
      <w:start w:val="1"/>
      <w:numFmt w:val="taiwaneseCountingThousand"/>
      <w:suff w:val="nothing"/>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5">
    <w:nsid w:val="11C72BD1"/>
    <w:multiLevelType w:val="hybridMultilevel"/>
    <w:tmpl w:val="3E12B89C"/>
    <w:lvl w:ilvl="0" w:tplc="920ECA80">
      <w:start w:val="1"/>
      <w:numFmt w:val="taiwaneseCountingThousand"/>
      <w:suff w:val="nothing"/>
      <w:lvlText w:val="%1、"/>
      <w:lvlJc w:val="left"/>
      <w:pPr>
        <w:ind w:left="906" w:hanging="480"/>
      </w:pPr>
      <w:rPr>
        <w:rFonts w:hint="default"/>
      </w:rPr>
    </w:lvl>
    <w:lvl w:ilvl="1" w:tplc="04090019" w:tentative="1">
      <w:start w:val="1"/>
      <w:numFmt w:val="ideographTraditional"/>
      <w:lvlText w:val="%2、"/>
      <w:lvlJc w:val="left"/>
      <w:pPr>
        <w:ind w:left="1103" w:hanging="480"/>
      </w:pPr>
      <w:rPr>
        <w:rFonts w:cs="Times New Roman"/>
      </w:rPr>
    </w:lvl>
    <w:lvl w:ilvl="2" w:tplc="0409001B" w:tentative="1">
      <w:start w:val="1"/>
      <w:numFmt w:val="lowerRoman"/>
      <w:lvlText w:val="%3."/>
      <w:lvlJc w:val="right"/>
      <w:pPr>
        <w:ind w:left="1583" w:hanging="480"/>
      </w:pPr>
      <w:rPr>
        <w:rFonts w:cs="Times New Roman"/>
      </w:rPr>
    </w:lvl>
    <w:lvl w:ilvl="3" w:tplc="0409000F" w:tentative="1">
      <w:start w:val="1"/>
      <w:numFmt w:val="decimal"/>
      <w:lvlText w:val="%4."/>
      <w:lvlJc w:val="left"/>
      <w:pPr>
        <w:ind w:left="2063" w:hanging="480"/>
      </w:pPr>
      <w:rPr>
        <w:rFonts w:cs="Times New Roman"/>
      </w:rPr>
    </w:lvl>
    <w:lvl w:ilvl="4" w:tplc="04090019" w:tentative="1">
      <w:start w:val="1"/>
      <w:numFmt w:val="ideographTraditional"/>
      <w:lvlText w:val="%5、"/>
      <w:lvlJc w:val="left"/>
      <w:pPr>
        <w:ind w:left="2543" w:hanging="480"/>
      </w:pPr>
      <w:rPr>
        <w:rFonts w:cs="Times New Roman"/>
      </w:rPr>
    </w:lvl>
    <w:lvl w:ilvl="5" w:tplc="0409001B" w:tentative="1">
      <w:start w:val="1"/>
      <w:numFmt w:val="lowerRoman"/>
      <w:lvlText w:val="%6."/>
      <w:lvlJc w:val="right"/>
      <w:pPr>
        <w:ind w:left="3023" w:hanging="480"/>
      </w:pPr>
      <w:rPr>
        <w:rFonts w:cs="Times New Roman"/>
      </w:rPr>
    </w:lvl>
    <w:lvl w:ilvl="6" w:tplc="0409000F" w:tentative="1">
      <w:start w:val="1"/>
      <w:numFmt w:val="decimal"/>
      <w:lvlText w:val="%7."/>
      <w:lvlJc w:val="left"/>
      <w:pPr>
        <w:ind w:left="3503" w:hanging="480"/>
      </w:pPr>
      <w:rPr>
        <w:rFonts w:cs="Times New Roman"/>
      </w:rPr>
    </w:lvl>
    <w:lvl w:ilvl="7" w:tplc="04090019" w:tentative="1">
      <w:start w:val="1"/>
      <w:numFmt w:val="ideographTraditional"/>
      <w:lvlText w:val="%8、"/>
      <w:lvlJc w:val="left"/>
      <w:pPr>
        <w:ind w:left="3983" w:hanging="480"/>
      </w:pPr>
      <w:rPr>
        <w:rFonts w:cs="Times New Roman"/>
      </w:rPr>
    </w:lvl>
    <w:lvl w:ilvl="8" w:tplc="0409001B" w:tentative="1">
      <w:start w:val="1"/>
      <w:numFmt w:val="lowerRoman"/>
      <w:lvlText w:val="%9."/>
      <w:lvlJc w:val="right"/>
      <w:pPr>
        <w:ind w:left="4463" w:hanging="480"/>
      </w:pPr>
      <w:rPr>
        <w:rFonts w:cs="Times New Roman"/>
      </w:rPr>
    </w:lvl>
  </w:abstractNum>
  <w:abstractNum w:abstractNumId="6">
    <w:nsid w:val="13EC074E"/>
    <w:multiLevelType w:val="hybridMultilevel"/>
    <w:tmpl w:val="A95844BC"/>
    <w:lvl w:ilvl="0" w:tplc="4DF41B54">
      <w:start w:val="1"/>
      <w:numFmt w:val="taiwaneseCountingThousand"/>
      <w:suff w:val="nothing"/>
      <w:lvlText w:val="%1、"/>
      <w:lvlJc w:val="left"/>
      <w:pPr>
        <w:ind w:left="927" w:hanging="360"/>
      </w:pPr>
      <w:rPr>
        <w:rFonts w:ascii="標楷體" w:eastAsia="標楷體" w:hAnsi="標楷體" w:cs="New Gulim" w:hint="eastAsia"/>
      </w:rPr>
    </w:lvl>
    <w:lvl w:ilvl="1" w:tplc="04090019" w:tentative="1">
      <w:start w:val="1"/>
      <w:numFmt w:val="ideographTraditional"/>
      <w:lvlText w:val="%2、"/>
      <w:lvlJc w:val="left"/>
      <w:pPr>
        <w:tabs>
          <w:tab w:val="num" w:pos="1660"/>
        </w:tabs>
        <w:ind w:left="1660" w:hanging="480"/>
      </w:pPr>
    </w:lvl>
    <w:lvl w:ilvl="2" w:tplc="0409001B" w:tentative="1">
      <w:start w:val="1"/>
      <w:numFmt w:val="lowerRoman"/>
      <w:lvlText w:val="%3."/>
      <w:lvlJc w:val="right"/>
      <w:pPr>
        <w:tabs>
          <w:tab w:val="num" w:pos="2140"/>
        </w:tabs>
        <w:ind w:left="2140" w:hanging="480"/>
      </w:pPr>
    </w:lvl>
    <w:lvl w:ilvl="3" w:tplc="0409000F" w:tentative="1">
      <w:start w:val="1"/>
      <w:numFmt w:val="decimal"/>
      <w:lvlText w:val="%4."/>
      <w:lvlJc w:val="left"/>
      <w:pPr>
        <w:tabs>
          <w:tab w:val="num" w:pos="2620"/>
        </w:tabs>
        <w:ind w:left="2620" w:hanging="480"/>
      </w:pPr>
    </w:lvl>
    <w:lvl w:ilvl="4" w:tplc="04090019" w:tentative="1">
      <w:start w:val="1"/>
      <w:numFmt w:val="ideographTraditional"/>
      <w:lvlText w:val="%5、"/>
      <w:lvlJc w:val="left"/>
      <w:pPr>
        <w:tabs>
          <w:tab w:val="num" w:pos="3100"/>
        </w:tabs>
        <w:ind w:left="3100" w:hanging="480"/>
      </w:pPr>
    </w:lvl>
    <w:lvl w:ilvl="5" w:tplc="0409001B" w:tentative="1">
      <w:start w:val="1"/>
      <w:numFmt w:val="lowerRoman"/>
      <w:lvlText w:val="%6."/>
      <w:lvlJc w:val="right"/>
      <w:pPr>
        <w:tabs>
          <w:tab w:val="num" w:pos="3580"/>
        </w:tabs>
        <w:ind w:left="3580" w:hanging="480"/>
      </w:pPr>
    </w:lvl>
    <w:lvl w:ilvl="6" w:tplc="0409000F" w:tentative="1">
      <w:start w:val="1"/>
      <w:numFmt w:val="decimal"/>
      <w:lvlText w:val="%7."/>
      <w:lvlJc w:val="left"/>
      <w:pPr>
        <w:tabs>
          <w:tab w:val="num" w:pos="4060"/>
        </w:tabs>
        <w:ind w:left="4060" w:hanging="480"/>
      </w:pPr>
    </w:lvl>
    <w:lvl w:ilvl="7" w:tplc="04090019" w:tentative="1">
      <w:start w:val="1"/>
      <w:numFmt w:val="ideographTraditional"/>
      <w:lvlText w:val="%8、"/>
      <w:lvlJc w:val="left"/>
      <w:pPr>
        <w:tabs>
          <w:tab w:val="num" w:pos="4540"/>
        </w:tabs>
        <w:ind w:left="4540" w:hanging="480"/>
      </w:pPr>
    </w:lvl>
    <w:lvl w:ilvl="8" w:tplc="0409001B" w:tentative="1">
      <w:start w:val="1"/>
      <w:numFmt w:val="lowerRoman"/>
      <w:lvlText w:val="%9."/>
      <w:lvlJc w:val="right"/>
      <w:pPr>
        <w:tabs>
          <w:tab w:val="num" w:pos="5020"/>
        </w:tabs>
        <w:ind w:left="5020" w:hanging="480"/>
      </w:pPr>
    </w:lvl>
  </w:abstractNum>
  <w:abstractNum w:abstractNumId="7">
    <w:nsid w:val="15230D13"/>
    <w:multiLevelType w:val="hybridMultilevel"/>
    <w:tmpl w:val="920A2DF6"/>
    <w:lvl w:ilvl="0" w:tplc="67E6645C">
      <w:start w:val="1"/>
      <w:numFmt w:val="taiwaneseCountingThousand"/>
      <w:suff w:val="nothing"/>
      <w:lvlText w:val="%1、"/>
      <w:lvlJc w:val="left"/>
      <w:pPr>
        <w:ind w:left="927" w:hanging="360"/>
      </w:pPr>
      <w:rPr>
        <w:rFonts w:ascii="標楷體" w:eastAsia="標楷體" w:hAnsi="標楷體" w:cs="New Gulim" w:hint="eastAsia"/>
      </w:rPr>
    </w:lvl>
    <w:lvl w:ilvl="1" w:tplc="04090019" w:tentative="1">
      <w:start w:val="1"/>
      <w:numFmt w:val="ideographTraditional"/>
      <w:lvlText w:val="%2、"/>
      <w:lvlJc w:val="left"/>
      <w:pPr>
        <w:tabs>
          <w:tab w:val="num" w:pos="1668"/>
        </w:tabs>
        <w:ind w:left="1668" w:hanging="480"/>
      </w:pPr>
    </w:lvl>
    <w:lvl w:ilvl="2" w:tplc="0409001B" w:tentative="1">
      <w:start w:val="1"/>
      <w:numFmt w:val="lowerRoman"/>
      <w:lvlText w:val="%3."/>
      <w:lvlJc w:val="right"/>
      <w:pPr>
        <w:tabs>
          <w:tab w:val="num" w:pos="2148"/>
        </w:tabs>
        <w:ind w:left="2148" w:hanging="480"/>
      </w:pPr>
    </w:lvl>
    <w:lvl w:ilvl="3" w:tplc="0409000F" w:tentative="1">
      <w:start w:val="1"/>
      <w:numFmt w:val="decimal"/>
      <w:lvlText w:val="%4."/>
      <w:lvlJc w:val="left"/>
      <w:pPr>
        <w:tabs>
          <w:tab w:val="num" w:pos="2628"/>
        </w:tabs>
        <w:ind w:left="2628" w:hanging="480"/>
      </w:pPr>
    </w:lvl>
    <w:lvl w:ilvl="4" w:tplc="04090019" w:tentative="1">
      <w:start w:val="1"/>
      <w:numFmt w:val="ideographTraditional"/>
      <w:lvlText w:val="%5、"/>
      <w:lvlJc w:val="left"/>
      <w:pPr>
        <w:tabs>
          <w:tab w:val="num" w:pos="3108"/>
        </w:tabs>
        <w:ind w:left="3108" w:hanging="480"/>
      </w:pPr>
    </w:lvl>
    <w:lvl w:ilvl="5" w:tplc="0409001B" w:tentative="1">
      <w:start w:val="1"/>
      <w:numFmt w:val="lowerRoman"/>
      <w:lvlText w:val="%6."/>
      <w:lvlJc w:val="right"/>
      <w:pPr>
        <w:tabs>
          <w:tab w:val="num" w:pos="3588"/>
        </w:tabs>
        <w:ind w:left="3588" w:hanging="480"/>
      </w:pPr>
    </w:lvl>
    <w:lvl w:ilvl="6" w:tplc="0409000F" w:tentative="1">
      <w:start w:val="1"/>
      <w:numFmt w:val="decimal"/>
      <w:lvlText w:val="%7."/>
      <w:lvlJc w:val="left"/>
      <w:pPr>
        <w:tabs>
          <w:tab w:val="num" w:pos="4068"/>
        </w:tabs>
        <w:ind w:left="4068" w:hanging="480"/>
      </w:pPr>
    </w:lvl>
    <w:lvl w:ilvl="7" w:tplc="04090019" w:tentative="1">
      <w:start w:val="1"/>
      <w:numFmt w:val="ideographTraditional"/>
      <w:lvlText w:val="%8、"/>
      <w:lvlJc w:val="left"/>
      <w:pPr>
        <w:tabs>
          <w:tab w:val="num" w:pos="4548"/>
        </w:tabs>
        <w:ind w:left="4548" w:hanging="480"/>
      </w:pPr>
    </w:lvl>
    <w:lvl w:ilvl="8" w:tplc="0409001B" w:tentative="1">
      <w:start w:val="1"/>
      <w:numFmt w:val="lowerRoman"/>
      <w:lvlText w:val="%9."/>
      <w:lvlJc w:val="right"/>
      <w:pPr>
        <w:tabs>
          <w:tab w:val="num" w:pos="5028"/>
        </w:tabs>
        <w:ind w:left="5028" w:hanging="480"/>
      </w:pPr>
    </w:lvl>
  </w:abstractNum>
  <w:abstractNum w:abstractNumId="8">
    <w:nsid w:val="1B8F014D"/>
    <w:multiLevelType w:val="hybridMultilevel"/>
    <w:tmpl w:val="B3A2C56C"/>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9">
    <w:nsid w:val="26AD079B"/>
    <w:multiLevelType w:val="hybridMultilevel"/>
    <w:tmpl w:val="A734EA7A"/>
    <w:lvl w:ilvl="0" w:tplc="FCA6136E">
      <w:start w:val="1"/>
      <w:numFmt w:val="taiwaneseCountingThousand"/>
      <w:lvlText w:val="%1、"/>
      <w:lvlJc w:val="left"/>
      <w:pPr>
        <w:ind w:left="1047" w:hanging="480"/>
      </w:pPr>
      <w:rPr>
        <w:rFonts w:ascii="標楷體" w:eastAsia="標楷體" w:hAnsi="標楷體" w:cs="New Gulim"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0">
    <w:nsid w:val="2F0D5341"/>
    <w:multiLevelType w:val="hybridMultilevel"/>
    <w:tmpl w:val="A734EA7A"/>
    <w:lvl w:ilvl="0" w:tplc="FCA6136E">
      <w:start w:val="1"/>
      <w:numFmt w:val="taiwaneseCountingThousand"/>
      <w:lvlText w:val="%1、"/>
      <w:lvlJc w:val="left"/>
      <w:pPr>
        <w:ind w:left="1047" w:hanging="480"/>
      </w:pPr>
      <w:rPr>
        <w:rFonts w:ascii="標楷體" w:eastAsia="標楷體" w:hAnsi="標楷體" w:cs="New Gulim"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
    <w:nsid w:val="32D13505"/>
    <w:multiLevelType w:val="hybridMultilevel"/>
    <w:tmpl w:val="A734EA7A"/>
    <w:lvl w:ilvl="0" w:tplc="FCA6136E">
      <w:start w:val="1"/>
      <w:numFmt w:val="taiwaneseCountingThousand"/>
      <w:lvlText w:val="%1、"/>
      <w:lvlJc w:val="left"/>
      <w:pPr>
        <w:ind w:left="1047" w:hanging="480"/>
      </w:pPr>
      <w:rPr>
        <w:rFonts w:ascii="標楷體" w:eastAsia="標楷體" w:hAnsi="標楷體" w:cs="New Gulim"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2">
    <w:nsid w:val="349456DE"/>
    <w:multiLevelType w:val="hybridMultilevel"/>
    <w:tmpl w:val="64021BD6"/>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3">
    <w:nsid w:val="385B2F62"/>
    <w:multiLevelType w:val="hybridMultilevel"/>
    <w:tmpl w:val="B3A2C56C"/>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4">
    <w:nsid w:val="388637A8"/>
    <w:multiLevelType w:val="hybridMultilevel"/>
    <w:tmpl w:val="B3A2C56C"/>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5">
    <w:nsid w:val="391F0696"/>
    <w:multiLevelType w:val="hybridMultilevel"/>
    <w:tmpl w:val="3E12B89C"/>
    <w:lvl w:ilvl="0" w:tplc="920ECA80">
      <w:start w:val="1"/>
      <w:numFmt w:val="taiwaneseCountingThousand"/>
      <w:suff w:val="nothing"/>
      <w:lvlText w:val="%1、"/>
      <w:lvlJc w:val="left"/>
      <w:pPr>
        <w:ind w:left="1047" w:hanging="480"/>
      </w:pPr>
      <w:rPr>
        <w:rFonts w:hint="default"/>
      </w:rPr>
    </w:lvl>
    <w:lvl w:ilvl="1" w:tplc="04090019" w:tentative="1">
      <w:start w:val="1"/>
      <w:numFmt w:val="ideographTraditional"/>
      <w:lvlText w:val="%2、"/>
      <w:lvlJc w:val="left"/>
      <w:pPr>
        <w:ind w:left="1244" w:hanging="480"/>
      </w:pPr>
      <w:rPr>
        <w:rFonts w:cs="Times New Roman"/>
      </w:rPr>
    </w:lvl>
    <w:lvl w:ilvl="2" w:tplc="0409001B" w:tentative="1">
      <w:start w:val="1"/>
      <w:numFmt w:val="lowerRoman"/>
      <w:lvlText w:val="%3."/>
      <w:lvlJc w:val="right"/>
      <w:pPr>
        <w:ind w:left="1724" w:hanging="480"/>
      </w:pPr>
      <w:rPr>
        <w:rFonts w:cs="Times New Roman"/>
      </w:rPr>
    </w:lvl>
    <w:lvl w:ilvl="3" w:tplc="0409000F" w:tentative="1">
      <w:start w:val="1"/>
      <w:numFmt w:val="decimal"/>
      <w:lvlText w:val="%4."/>
      <w:lvlJc w:val="left"/>
      <w:pPr>
        <w:ind w:left="2204" w:hanging="480"/>
      </w:pPr>
      <w:rPr>
        <w:rFonts w:cs="Times New Roman"/>
      </w:rPr>
    </w:lvl>
    <w:lvl w:ilvl="4" w:tplc="04090019" w:tentative="1">
      <w:start w:val="1"/>
      <w:numFmt w:val="ideographTraditional"/>
      <w:lvlText w:val="%5、"/>
      <w:lvlJc w:val="left"/>
      <w:pPr>
        <w:ind w:left="2684" w:hanging="480"/>
      </w:pPr>
      <w:rPr>
        <w:rFonts w:cs="Times New Roman"/>
      </w:rPr>
    </w:lvl>
    <w:lvl w:ilvl="5" w:tplc="0409001B" w:tentative="1">
      <w:start w:val="1"/>
      <w:numFmt w:val="lowerRoman"/>
      <w:lvlText w:val="%6."/>
      <w:lvlJc w:val="right"/>
      <w:pPr>
        <w:ind w:left="3164" w:hanging="480"/>
      </w:pPr>
      <w:rPr>
        <w:rFonts w:cs="Times New Roman"/>
      </w:rPr>
    </w:lvl>
    <w:lvl w:ilvl="6" w:tplc="0409000F" w:tentative="1">
      <w:start w:val="1"/>
      <w:numFmt w:val="decimal"/>
      <w:lvlText w:val="%7."/>
      <w:lvlJc w:val="left"/>
      <w:pPr>
        <w:ind w:left="3644" w:hanging="480"/>
      </w:pPr>
      <w:rPr>
        <w:rFonts w:cs="Times New Roman"/>
      </w:rPr>
    </w:lvl>
    <w:lvl w:ilvl="7" w:tplc="04090019" w:tentative="1">
      <w:start w:val="1"/>
      <w:numFmt w:val="ideographTraditional"/>
      <w:lvlText w:val="%8、"/>
      <w:lvlJc w:val="left"/>
      <w:pPr>
        <w:ind w:left="4124" w:hanging="480"/>
      </w:pPr>
      <w:rPr>
        <w:rFonts w:cs="Times New Roman"/>
      </w:rPr>
    </w:lvl>
    <w:lvl w:ilvl="8" w:tplc="0409001B" w:tentative="1">
      <w:start w:val="1"/>
      <w:numFmt w:val="lowerRoman"/>
      <w:lvlText w:val="%9."/>
      <w:lvlJc w:val="right"/>
      <w:pPr>
        <w:ind w:left="4604" w:hanging="480"/>
      </w:pPr>
      <w:rPr>
        <w:rFonts w:cs="Times New Roman"/>
      </w:rPr>
    </w:lvl>
  </w:abstractNum>
  <w:abstractNum w:abstractNumId="16">
    <w:nsid w:val="48D97F6C"/>
    <w:multiLevelType w:val="hybridMultilevel"/>
    <w:tmpl w:val="BFBE6D12"/>
    <w:lvl w:ilvl="0" w:tplc="D2768FEE">
      <w:start w:val="1"/>
      <w:numFmt w:val="taiwaneseCountingThousand"/>
      <w:lvlText w:val="%1、"/>
      <w:lvlJc w:val="left"/>
      <w:pPr>
        <w:tabs>
          <w:tab w:val="num" w:pos="786"/>
        </w:tabs>
        <w:ind w:left="786"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7">
    <w:nsid w:val="50336EC0"/>
    <w:multiLevelType w:val="hybridMultilevel"/>
    <w:tmpl w:val="BFBE6D12"/>
    <w:lvl w:ilvl="0" w:tplc="D2768FEE">
      <w:start w:val="1"/>
      <w:numFmt w:val="taiwaneseCountingThousand"/>
      <w:lvlText w:val="%1、"/>
      <w:lvlJc w:val="left"/>
      <w:pPr>
        <w:tabs>
          <w:tab w:val="num" w:pos="786"/>
        </w:tabs>
        <w:ind w:left="786"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8">
    <w:nsid w:val="55CB0812"/>
    <w:multiLevelType w:val="hybridMultilevel"/>
    <w:tmpl w:val="64021BD6"/>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9">
    <w:nsid w:val="58C378D2"/>
    <w:multiLevelType w:val="hybridMultilevel"/>
    <w:tmpl w:val="7EAAD9D6"/>
    <w:lvl w:ilvl="0" w:tplc="F994684A">
      <w:start w:val="1"/>
      <w:numFmt w:val="taiwaneseCountingThousand"/>
      <w:lvlText w:val="%1、"/>
      <w:lvlJc w:val="left"/>
      <w:pPr>
        <w:tabs>
          <w:tab w:val="num" w:pos="680"/>
        </w:tabs>
        <w:ind w:left="1047" w:hanging="480"/>
      </w:pPr>
      <w:rPr>
        <w:rFonts w:hint="default"/>
      </w:rPr>
    </w:lvl>
    <w:lvl w:ilvl="1" w:tplc="04090019" w:tentative="1">
      <w:start w:val="1"/>
      <w:numFmt w:val="ideographTraditional"/>
      <w:lvlText w:val="%2、"/>
      <w:lvlJc w:val="left"/>
      <w:pPr>
        <w:ind w:left="1244" w:hanging="480"/>
      </w:pPr>
      <w:rPr>
        <w:rFonts w:cs="Times New Roman"/>
      </w:rPr>
    </w:lvl>
    <w:lvl w:ilvl="2" w:tplc="0409001B" w:tentative="1">
      <w:start w:val="1"/>
      <w:numFmt w:val="lowerRoman"/>
      <w:lvlText w:val="%3."/>
      <w:lvlJc w:val="right"/>
      <w:pPr>
        <w:ind w:left="1724" w:hanging="480"/>
      </w:pPr>
      <w:rPr>
        <w:rFonts w:cs="Times New Roman"/>
      </w:rPr>
    </w:lvl>
    <w:lvl w:ilvl="3" w:tplc="0409000F" w:tentative="1">
      <w:start w:val="1"/>
      <w:numFmt w:val="decimal"/>
      <w:lvlText w:val="%4."/>
      <w:lvlJc w:val="left"/>
      <w:pPr>
        <w:ind w:left="2204" w:hanging="480"/>
      </w:pPr>
      <w:rPr>
        <w:rFonts w:cs="Times New Roman"/>
      </w:rPr>
    </w:lvl>
    <w:lvl w:ilvl="4" w:tplc="04090019" w:tentative="1">
      <w:start w:val="1"/>
      <w:numFmt w:val="ideographTraditional"/>
      <w:lvlText w:val="%5、"/>
      <w:lvlJc w:val="left"/>
      <w:pPr>
        <w:ind w:left="2684" w:hanging="480"/>
      </w:pPr>
      <w:rPr>
        <w:rFonts w:cs="Times New Roman"/>
      </w:rPr>
    </w:lvl>
    <w:lvl w:ilvl="5" w:tplc="0409001B" w:tentative="1">
      <w:start w:val="1"/>
      <w:numFmt w:val="lowerRoman"/>
      <w:lvlText w:val="%6."/>
      <w:lvlJc w:val="right"/>
      <w:pPr>
        <w:ind w:left="3164" w:hanging="480"/>
      </w:pPr>
      <w:rPr>
        <w:rFonts w:cs="Times New Roman"/>
      </w:rPr>
    </w:lvl>
    <w:lvl w:ilvl="6" w:tplc="0409000F" w:tentative="1">
      <w:start w:val="1"/>
      <w:numFmt w:val="decimal"/>
      <w:lvlText w:val="%7."/>
      <w:lvlJc w:val="left"/>
      <w:pPr>
        <w:ind w:left="3644" w:hanging="480"/>
      </w:pPr>
      <w:rPr>
        <w:rFonts w:cs="Times New Roman"/>
      </w:rPr>
    </w:lvl>
    <w:lvl w:ilvl="7" w:tplc="04090019" w:tentative="1">
      <w:start w:val="1"/>
      <w:numFmt w:val="ideographTraditional"/>
      <w:lvlText w:val="%8、"/>
      <w:lvlJc w:val="left"/>
      <w:pPr>
        <w:ind w:left="4124" w:hanging="480"/>
      </w:pPr>
      <w:rPr>
        <w:rFonts w:cs="Times New Roman"/>
      </w:rPr>
    </w:lvl>
    <w:lvl w:ilvl="8" w:tplc="0409001B" w:tentative="1">
      <w:start w:val="1"/>
      <w:numFmt w:val="lowerRoman"/>
      <w:lvlText w:val="%9."/>
      <w:lvlJc w:val="right"/>
      <w:pPr>
        <w:ind w:left="4604" w:hanging="480"/>
      </w:pPr>
      <w:rPr>
        <w:rFonts w:cs="Times New Roman"/>
      </w:rPr>
    </w:lvl>
  </w:abstractNum>
  <w:abstractNum w:abstractNumId="20">
    <w:nsid w:val="5B644314"/>
    <w:multiLevelType w:val="hybridMultilevel"/>
    <w:tmpl w:val="A734EA7A"/>
    <w:lvl w:ilvl="0" w:tplc="FCA6136E">
      <w:start w:val="1"/>
      <w:numFmt w:val="taiwaneseCountingThousand"/>
      <w:lvlText w:val="%1、"/>
      <w:lvlJc w:val="left"/>
      <w:pPr>
        <w:ind w:left="1047" w:hanging="480"/>
      </w:pPr>
      <w:rPr>
        <w:rFonts w:ascii="標楷體" w:eastAsia="標楷體" w:hAnsi="標楷體" w:cs="New Gulim"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1">
    <w:nsid w:val="5ED56F26"/>
    <w:multiLevelType w:val="hybridMultilevel"/>
    <w:tmpl w:val="64021BD6"/>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22">
    <w:nsid w:val="650A0326"/>
    <w:multiLevelType w:val="hybridMultilevel"/>
    <w:tmpl w:val="202209F8"/>
    <w:lvl w:ilvl="0" w:tplc="0010DD58">
      <w:start w:val="1"/>
      <w:numFmt w:val="taiwaneseCountingThousand"/>
      <w:suff w:val="nothing"/>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nsid w:val="66DD04C8"/>
    <w:multiLevelType w:val="hybridMultilevel"/>
    <w:tmpl w:val="A02A16EC"/>
    <w:lvl w:ilvl="0" w:tplc="97BA38A0">
      <w:start w:val="1"/>
      <w:numFmt w:val="taiwaneseCountingThousand"/>
      <w:suff w:val="nothing"/>
      <w:lvlText w:val="%1、"/>
      <w:lvlJc w:val="left"/>
      <w:pPr>
        <w:ind w:left="927" w:hanging="360"/>
      </w:pPr>
      <w:rPr>
        <w:rFonts w:ascii="標楷體" w:eastAsia="標楷體" w:hAnsi="標楷體" w:cs="New Gulim" w:hint="eastAsia"/>
      </w:rPr>
    </w:lvl>
    <w:lvl w:ilvl="1" w:tplc="04090019" w:tentative="1">
      <w:start w:val="1"/>
      <w:numFmt w:val="ideographTraditional"/>
      <w:lvlText w:val="%2、"/>
      <w:lvlJc w:val="left"/>
      <w:pPr>
        <w:tabs>
          <w:tab w:val="num" w:pos="1535"/>
        </w:tabs>
        <w:ind w:left="1535" w:hanging="480"/>
      </w:pPr>
    </w:lvl>
    <w:lvl w:ilvl="2" w:tplc="0409001B" w:tentative="1">
      <w:start w:val="1"/>
      <w:numFmt w:val="lowerRoman"/>
      <w:lvlText w:val="%3."/>
      <w:lvlJc w:val="right"/>
      <w:pPr>
        <w:tabs>
          <w:tab w:val="num" w:pos="2015"/>
        </w:tabs>
        <w:ind w:left="2015" w:hanging="480"/>
      </w:pPr>
    </w:lvl>
    <w:lvl w:ilvl="3" w:tplc="0409000F" w:tentative="1">
      <w:start w:val="1"/>
      <w:numFmt w:val="decimal"/>
      <w:lvlText w:val="%4."/>
      <w:lvlJc w:val="left"/>
      <w:pPr>
        <w:tabs>
          <w:tab w:val="num" w:pos="2495"/>
        </w:tabs>
        <w:ind w:left="2495" w:hanging="480"/>
      </w:pPr>
    </w:lvl>
    <w:lvl w:ilvl="4" w:tplc="04090019" w:tentative="1">
      <w:start w:val="1"/>
      <w:numFmt w:val="ideographTraditional"/>
      <w:lvlText w:val="%5、"/>
      <w:lvlJc w:val="left"/>
      <w:pPr>
        <w:tabs>
          <w:tab w:val="num" w:pos="2975"/>
        </w:tabs>
        <w:ind w:left="2975" w:hanging="480"/>
      </w:pPr>
    </w:lvl>
    <w:lvl w:ilvl="5" w:tplc="0409001B" w:tentative="1">
      <w:start w:val="1"/>
      <w:numFmt w:val="lowerRoman"/>
      <w:lvlText w:val="%6."/>
      <w:lvlJc w:val="right"/>
      <w:pPr>
        <w:tabs>
          <w:tab w:val="num" w:pos="3455"/>
        </w:tabs>
        <w:ind w:left="3455" w:hanging="480"/>
      </w:pPr>
    </w:lvl>
    <w:lvl w:ilvl="6" w:tplc="0409000F" w:tentative="1">
      <w:start w:val="1"/>
      <w:numFmt w:val="decimal"/>
      <w:lvlText w:val="%7."/>
      <w:lvlJc w:val="left"/>
      <w:pPr>
        <w:tabs>
          <w:tab w:val="num" w:pos="3935"/>
        </w:tabs>
        <w:ind w:left="3935" w:hanging="480"/>
      </w:pPr>
    </w:lvl>
    <w:lvl w:ilvl="7" w:tplc="04090019" w:tentative="1">
      <w:start w:val="1"/>
      <w:numFmt w:val="ideographTraditional"/>
      <w:lvlText w:val="%8、"/>
      <w:lvlJc w:val="left"/>
      <w:pPr>
        <w:tabs>
          <w:tab w:val="num" w:pos="4415"/>
        </w:tabs>
        <w:ind w:left="4415" w:hanging="480"/>
      </w:pPr>
    </w:lvl>
    <w:lvl w:ilvl="8" w:tplc="0409001B" w:tentative="1">
      <w:start w:val="1"/>
      <w:numFmt w:val="lowerRoman"/>
      <w:lvlText w:val="%9."/>
      <w:lvlJc w:val="right"/>
      <w:pPr>
        <w:tabs>
          <w:tab w:val="num" w:pos="4895"/>
        </w:tabs>
        <w:ind w:left="4895" w:hanging="480"/>
      </w:pPr>
    </w:lvl>
  </w:abstractNum>
  <w:abstractNum w:abstractNumId="24">
    <w:nsid w:val="6D3309FD"/>
    <w:multiLevelType w:val="hybridMultilevel"/>
    <w:tmpl w:val="A734EA7A"/>
    <w:lvl w:ilvl="0" w:tplc="FCA6136E">
      <w:start w:val="1"/>
      <w:numFmt w:val="taiwaneseCountingThousand"/>
      <w:lvlText w:val="%1、"/>
      <w:lvlJc w:val="left"/>
      <w:pPr>
        <w:ind w:left="1047" w:hanging="480"/>
      </w:pPr>
      <w:rPr>
        <w:rFonts w:ascii="標楷體" w:eastAsia="標楷體" w:hAnsi="標楷體" w:cs="New Gulim"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5">
    <w:nsid w:val="6E057A15"/>
    <w:multiLevelType w:val="hybridMultilevel"/>
    <w:tmpl w:val="B0B48918"/>
    <w:lvl w:ilvl="0" w:tplc="A8E25766">
      <w:start w:val="1"/>
      <w:numFmt w:val="taiwaneseCountingThousand"/>
      <w:lvlText w:val="%1、"/>
      <w:lvlJc w:val="left"/>
      <w:pPr>
        <w:ind w:left="905" w:hanging="480"/>
      </w:pPr>
      <w:rPr>
        <w:rFonts w:ascii="標楷體" w:eastAsia="標楷體" w:hAnsi="標楷體" w:cs="New Gulim"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6">
    <w:nsid w:val="6F1E3440"/>
    <w:multiLevelType w:val="hybridMultilevel"/>
    <w:tmpl w:val="64021BD6"/>
    <w:lvl w:ilvl="0" w:tplc="D2768FEE">
      <w:start w:val="1"/>
      <w:numFmt w:val="taiwaneseCountingThousand"/>
      <w:lvlText w:val="%1、"/>
      <w:lvlJc w:val="left"/>
      <w:pPr>
        <w:tabs>
          <w:tab w:val="num" w:pos="786"/>
        </w:tabs>
        <w:ind w:left="786" w:hanging="360"/>
      </w:pPr>
      <w:rPr>
        <w:rFonts w:ascii="標楷體" w:eastAsia="標楷體" w:hAnsi="標楷體" w:cs="New Gulim"/>
      </w:rPr>
    </w:lvl>
    <w:lvl w:ilvl="1" w:tplc="04090019" w:tentative="1">
      <w:start w:val="1"/>
      <w:numFmt w:val="ideographTraditional"/>
      <w:lvlText w:val="%2、"/>
      <w:lvlJc w:val="left"/>
      <w:pPr>
        <w:tabs>
          <w:tab w:val="num" w:pos="1386"/>
        </w:tabs>
        <w:ind w:left="1386" w:hanging="480"/>
      </w:pPr>
    </w:lvl>
    <w:lvl w:ilvl="2" w:tplc="0409001B" w:tentative="1">
      <w:start w:val="1"/>
      <w:numFmt w:val="lowerRoman"/>
      <w:lvlText w:val="%3."/>
      <w:lvlJc w:val="right"/>
      <w:pPr>
        <w:tabs>
          <w:tab w:val="num" w:pos="1866"/>
        </w:tabs>
        <w:ind w:left="1866" w:hanging="480"/>
      </w:pPr>
    </w:lvl>
    <w:lvl w:ilvl="3" w:tplc="0409000F" w:tentative="1">
      <w:start w:val="1"/>
      <w:numFmt w:val="decimal"/>
      <w:lvlText w:val="%4."/>
      <w:lvlJc w:val="left"/>
      <w:pPr>
        <w:tabs>
          <w:tab w:val="num" w:pos="2346"/>
        </w:tabs>
        <w:ind w:left="2346" w:hanging="480"/>
      </w:pPr>
    </w:lvl>
    <w:lvl w:ilvl="4" w:tplc="04090019" w:tentative="1">
      <w:start w:val="1"/>
      <w:numFmt w:val="ideographTraditional"/>
      <w:lvlText w:val="%5、"/>
      <w:lvlJc w:val="left"/>
      <w:pPr>
        <w:tabs>
          <w:tab w:val="num" w:pos="2826"/>
        </w:tabs>
        <w:ind w:left="2826" w:hanging="480"/>
      </w:pPr>
    </w:lvl>
    <w:lvl w:ilvl="5" w:tplc="0409001B" w:tentative="1">
      <w:start w:val="1"/>
      <w:numFmt w:val="lowerRoman"/>
      <w:lvlText w:val="%6."/>
      <w:lvlJc w:val="right"/>
      <w:pPr>
        <w:tabs>
          <w:tab w:val="num" w:pos="3306"/>
        </w:tabs>
        <w:ind w:left="3306" w:hanging="480"/>
      </w:pPr>
    </w:lvl>
    <w:lvl w:ilvl="6" w:tplc="0409000F" w:tentative="1">
      <w:start w:val="1"/>
      <w:numFmt w:val="decimal"/>
      <w:lvlText w:val="%7."/>
      <w:lvlJc w:val="left"/>
      <w:pPr>
        <w:tabs>
          <w:tab w:val="num" w:pos="3786"/>
        </w:tabs>
        <w:ind w:left="3786" w:hanging="480"/>
      </w:pPr>
    </w:lvl>
    <w:lvl w:ilvl="7" w:tplc="04090019" w:tentative="1">
      <w:start w:val="1"/>
      <w:numFmt w:val="ideographTraditional"/>
      <w:lvlText w:val="%8、"/>
      <w:lvlJc w:val="left"/>
      <w:pPr>
        <w:tabs>
          <w:tab w:val="num" w:pos="4266"/>
        </w:tabs>
        <w:ind w:left="4266" w:hanging="480"/>
      </w:pPr>
    </w:lvl>
    <w:lvl w:ilvl="8" w:tplc="0409001B" w:tentative="1">
      <w:start w:val="1"/>
      <w:numFmt w:val="lowerRoman"/>
      <w:lvlText w:val="%9."/>
      <w:lvlJc w:val="right"/>
      <w:pPr>
        <w:tabs>
          <w:tab w:val="num" w:pos="4746"/>
        </w:tabs>
        <w:ind w:left="4746" w:hanging="480"/>
      </w:pPr>
    </w:lvl>
  </w:abstractNum>
  <w:abstractNum w:abstractNumId="27">
    <w:nsid w:val="73303D93"/>
    <w:multiLevelType w:val="hybridMultilevel"/>
    <w:tmpl w:val="1EA4C342"/>
    <w:lvl w:ilvl="0" w:tplc="7B4A5B7C">
      <w:start w:val="1"/>
      <w:numFmt w:val="taiwaneseCountingThousand"/>
      <w:lvlText w:val="%1、"/>
      <w:lvlJc w:val="left"/>
      <w:pPr>
        <w:ind w:left="900" w:hanging="48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8">
    <w:nsid w:val="75632628"/>
    <w:multiLevelType w:val="hybridMultilevel"/>
    <w:tmpl w:val="B3A2C56C"/>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29">
    <w:nsid w:val="77FF3571"/>
    <w:multiLevelType w:val="hybridMultilevel"/>
    <w:tmpl w:val="4C606FDC"/>
    <w:lvl w:ilvl="0" w:tplc="DBB0AB06">
      <w:start w:val="1"/>
      <w:numFmt w:val="ideographLegalTraditional"/>
      <w:lvlText w:val="%1、"/>
      <w:lvlJc w:val="left"/>
      <w:pPr>
        <w:ind w:left="720" w:hanging="720"/>
      </w:pPr>
      <w:rPr>
        <w:rFonts w:hint="default"/>
        <w:b/>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D811548"/>
    <w:multiLevelType w:val="hybridMultilevel"/>
    <w:tmpl w:val="3E12B89C"/>
    <w:lvl w:ilvl="0" w:tplc="920ECA80">
      <w:start w:val="1"/>
      <w:numFmt w:val="taiwaneseCountingThousand"/>
      <w:suff w:val="nothing"/>
      <w:lvlText w:val="%1、"/>
      <w:lvlJc w:val="left"/>
      <w:pPr>
        <w:ind w:left="763" w:hanging="480"/>
      </w:pPr>
      <w:rPr>
        <w:rFonts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3"/>
  </w:num>
  <w:num w:numId="2">
    <w:abstractNumId w:val="14"/>
  </w:num>
  <w:num w:numId="3">
    <w:abstractNumId w:val="30"/>
  </w:num>
  <w:num w:numId="4">
    <w:abstractNumId w:val="12"/>
  </w:num>
  <w:num w:numId="5">
    <w:abstractNumId w:val="22"/>
  </w:num>
  <w:num w:numId="6">
    <w:abstractNumId w:val="24"/>
  </w:num>
  <w:num w:numId="7">
    <w:abstractNumId w:val="27"/>
  </w:num>
  <w:num w:numId="8">
    <w:abstractNumId w:val="25"/>
  </w:num>
  <w:num w:numId="9">
    <w:abstractNumId w:val="10"/>
  </w:num>
  <w:num w:numId="10">
    <w:abstractNumId w:val="19"/>
  </w:num>
  <w:num w:numId="11">
    <w:abstractNumId w:val="21"/>
  </w:num>
  <w:num w:numId="12">
    <w:abstractNumId w:val="17"/>
  </w:num>
  <w:num w:numId="13">
    <w:abstractNumId w:val="8"/>
  </w:num>
  <w:num w:numId="14">
    <w:abstractNumId w:val="5"/>
  </w:num>
  <w:num w:numId="15">
    <w:abstractNumId w:val="11"/>
  </w:num>
  <w:num w:numId="16">
    <w:abstractNumId w:val="2"/>
  </w:num>
  <w:num w:numId="17">
    <w:abstractNumId w:val="26"/>
  </w:num>
  <w:num w:numId="18">
    <w:abstractNumId w:val="0"/>
  </w:num>
  <w:num w:numId="19">
    <w:abstractNumId w:val="28"/>
  </w:num>
  <w:num w:numId="20">
    <w:abstractNumId w:val="18"/>
  </w:num>
  <w:num w:numId="21">
    <w:abstractNumId w:val="16"/>
  </w:num>
  <w:num w:numId="22">
    <w:abstractNumId w:val="13"/>
  </w:num>
  <w:num w:numId="23">
    <w:abstractNumId w:val="1"/>
  </w:num>
  <w:num w:numId="24">
    <w:abstractNumId w:val="9"/>
  </w:num>
  <w:num w:numId="25">
    <w:abstractNumId w:val="29"/>
  </w:num>
  <w:num w:numId="26">
    <w:abstractNumId w:val="6"/>
  </w:num>
  <w:num w:numId="27">
    <w:abstractNumId w:val="23"/>
  </w:num>
  <w:num w:numId="28">
    <w:abstractNumId w:val="7"/>
  </w:num>
  <w:num w:numId="29">
    <w:abstractNumId w:val="15"/>
  </w:num>
  <w:num w:numId="30">
    <w:abstractNumId w:val="20"/>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ED5"/>
    <w:rsid w:val="000C39EA"/>
    <w:rsid w:val="000E2175"/>
    <w:rsid w:val="000E2C00"/>
    <w:rsid w:val="00106C85"/>
    <w:rsid w:val="00153B9A"/>
    <w:rsid w:val="001604A7"/>
    <w:rsid w:val="00191101"/>
    <w:rsid w:val="001945DB"/>
    <w:rsid w:val="001A6342"/>
    <w:rsid w:val="001C0489"/>
    <w:rsid w:val="001D3F6A"/>
    <w:rsid w:val="00277736"/>
    <w:rsid w:val="00287F0F"/>
    <w:rsid w:val="002A0B8F"/>
    <w:rsid w:val="002B0448"/>
    <w:rsid w:val="002C2FD0"/>
    <w:rsid w:val="004149C7"/>
    <w:rsid w:val="00433596"/>
    <w:rsid w:val="00455729"/>
    <w:rsid w:val="0049363D"/>
    <w:rsid w:val="004A166E"/>
    <w:rsid w:val="00505DA5"/>
    <w:rsid w:val="00537B79"/>
    <w:rsid w:val="00584AA0"/>
    <w:rsid w:val="00613B14"/>
    <w:rsid w:val="00673EE6"/>
    <w:rsid w:val="00681C05"/>
    <w:rsid w:val="00697915"/>
    <w:rsid w:val="006F01E5"/>
    <w:rsid w:val="007154FE"/>
    <w:rsid w:val="007A4E0A"/>
    <w:rsid w:val="008C77F6"/>
    <w:rsid w:val="0098695F"/>
    <w:rsid w:val="009B39B8"/>
    <w:rsid w:val="009C0A8F"/>
    <w:rsid w:val="00AA4527"/>
    <w:rsid w:val="00AD7FB7"/>
    <w:rsid w:val="00AF3A89"/>
    <w:rsid w:val="00AF58F9"/>
    <w:rsid w:val="00B35410"/>
    <w:rsid w:val="00B7149E"/>
    <w:rsid w:val="00C41505"/>
    <w:rsid w:val="00CC0899"/>
    <w:rsid w:val="00D21437"/>
    <w:rsid w:val="00E3126F"/>
    <w:rsid w:val="00E362BB"/>
    <w:rsid w:val="00ED357E"/>
    <w:rsid w:val="00F026EC"/>
    <w:rsid w:val="00F34ED5"/>
    <w:rsid w:val="00FB7CF2"/>
    <w:rsid w:val="00FC05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ED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39EA"/>
    <w:pPr>
      <w:tabs>
        <w:tab w:val="center" w:pos="4153"/>
        <w:tab w:val="right" w:pos="8306"/>
      </w:tabs>
      <w:snapToGrid w:val="0"/>
    </w:pPr>
    <w:rPr>
      <w:sz w:val="20"/>
      <w:szCs w:val="20"/>
    </w:rPr>
  </w:style>
  <w:style w:type="character" w:customStyle="1" w:styleId="a4">
    <w:name w:val="頁首 字元"/>
    <w:basedOn w:val="a0"/>
    <w:link w:val="a3"/>
    <w:uiPriority w:val="99"/>
    <w:rsid w:val="000C39EA"/>
    <w:rPr>
      <w:rFonts w:ascii="Times New Roman" w:eastAsia="新細明體" w:hAnsi="Times New Roman" w:cs="Times New Roman"/>
      <w:sz w:val="20"/>
      <w:szCs w:val="20"/>
    </w:rPr>
  </w:style>
  <w:style w:type="paragraph" w:styleId="a5">
    <w:name w:val="footer"/>
    <w:basedOn w:val="a"/>
    <w:link w:val="a6"/>
    <w:uiPriority w:val="99"/>
    <w:unhideWhenUsed/>
    <w:rsid w:val="000C39EA"/>
    <w:pPr>
      <w:tabs>
        <w:tab w:val="center" w:pos="4153"/>
        <w:tab w:val="right" w:pos="8306"/>
      </w:tabs>
      <w:snapToGrid w:val="0"/>
    </w:pPr>
    <w:rPr>
      <w:sz w:val="20"/>
      <w:szCs w:val="20"/>
    </w:rPr>
  </w:style>
  <w:style w:type="character" w:customStyle="1" w:styleId="a6">
    <w:name w:val="頁尾 字元"/>
    <w:basedOn w:val="a0"/>
    <w:link w:val="a5"/>
    <w:uiPriority w:val="99"/>
    <w:rsid w:val="000C39EA"/>
    <w:rPr>
      <w:rFonts w:ascii="Times New Roman" w:eastAsia="新細明體" w:hAnsi="Times New Roman" w:cs="Times New Roman"/>
      <w:sz w:val="20"/>
      <w:szCs w:val="20"/>
    </w:rPr>
  </w:style>
  <w:style w:type="table" w:styleId="a7">
    <w:name w:val="Table Grid"/>
    <w:basedOn w:val="a1"/>
    <w:uiPriority w:val="39"/>
    <w:rsid w:val="000E2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rsid w:val="00153B9A"/>
    <w:rPr>
      <w:rFonts w:ascii="細明體" w:eastAsia="細明體" w:hAnsi="Courier New"/>
      <w:kern w:val="0"/>
      <w:sz w:val="20"/>
      <w:szCs w:val="20"/>
      <w:lang w:val="x-none" w:eastAsia="x-none"/>
    </w:rPr>
  </w:style>
  <w:style w:type="character" w:customStyle="1" w:styleId="a9">
    <w:name w:val="純文字 字元"/>
    <w:basedOn w:val="a0"/>
    <w:link w:val="a8"/>
    <w:rsid w:val="00153B9A"/>
    <w:rPr>
      <w:rFonts w:ascii="細明體" w:eastAsia="細明體" w:hAnsi="Courier New" w:cs="Times New Roman"/>
      <w:kern w:val="0"/>
      <w:sz w:val="20"/>
      <w:szCs w:val="20"/>
      <w:lang w:val="x-none" w:eastAsia="x-none"/>
    </w:rPr>
  </w:style>
  <w:style w:type="character" w:styleId="aa">
    <w:name w:val="Hyperlink"/>
    <w:rsid w:val="00153B9A"/>
    <w:rPr>
      <w:color w:val="0000FF"/>
      <w:u w:val="single"/>
    </w:rPr>
  </w:style>
  <w:style w:type="paragraph" w:styleId="ab">
    <w:name w:val="List Paragraph"/>
    <w:basedOn w:val="a"/>
    <w:uiPriority w:val="34"/>
    <w:qFormat/>
    <w:rsid w:val="000E2C00"/>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ED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39EA"/>
    <w:pPr>
      <w:tabs>
        <w:tab w:val="center" w:pos="4153"/>
        <w:tab w:val="right" w:pos="8306"/>
      </w:tabs>
      <w:snapToGrid w:val="0"/>
    </w:pPr>
    <w:rPr>
      <w:sz w:val="20"/>
      <w:szCs w:val="20"/>
    </w:rPr>
  </w:style>
  <w:style w:type="character" w:customStyle="1" w:styleId="a4">
    <w:name w:val="頁首 字元"/>
    <w:basedOn w:val="a0"/>
    <w:link w:val="a3"/>
    <w:uiPriority w:val="99"/>
    <w:rsid w:val="000C39EA"/>
    <w:rPr>
      <w:rFonts w:ascii="Times New Roman" w:eastAsia="新細明體" w:hAnsi="Times New Roman" w:cs="Times New Roman"/>
      <w:sz w:val="20"/>
      <w:szCs w:val="20"/>
    </w:rPr>
  </w:style>
  <w:style w:type="paragraph" w:styleId="a5">
    <w:name w:val="footer"/>
    <w:basedOn w:val="a"/>
    <w:link w:val="a6"/>
    <w:uiPriority w:val="99"/>
    <w:unhideWhenUsed/>
    <w:rsid w:val="000C39EA"/>
    <w:pPr>
      <w:tabs>
        <w:tab w:val="center" w:pos="4153"/>
        <w:tab w:val="right" w:pos="8306"/>
      </w:tabs>
      <w:snapToGrid w:val="0"/>
    </w:pPr>
    <w:rPr>
      <w:sz w:val="20"/>
      <w:szCs w:val="20"/>
    </w:rPr>
  </w:style>
  <w:style w:type="character" w:customStyle="1" w:styleId="a6">
    <w:name w:val="頁尾 字元"/>
    <w:basedOn w:val="a0"/>
    <w:link w:val="a5"/>
    <w:uiPriority w:val="99"/>
    <w:rsid w:val="000C39EA"/>
    <w:rPr>
      <w:rFonts w:ascii="Times New Roman" w:eastAsia="新細明體" w:hAnsi="Times New Roman" w:cs="Times New Roman"/>
      <w:sz w:val="20"/>
      <w:szCs w:val="20"/>
    </w:rPr>
  </w:style>
  <w:style w:type="table" w:styleId="a7">
    <w:name w:val="Table Grid"/>
    <w:basedOn w:val="a1"/>
    <w:uiPriority w:val="39"/>
    <w:rsid w:val="000E2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rsid w:val="00153B9A"/>
    <w:rPr>
      <w:rFonts w:ascii="細明體" w:eastAsia="細明體" w:hAnsi="Courier New"/>
      <w:kern w:val="0"/>
      <w:sz w:val="20"/>
      <w:szCs w:val="20"/>
      <w:lang w:val="x-none" w:eastAsia="x-none"/>
    </w:rPr>
  </w:style>
  <w:style w:type="character" w:customStyle="1" w:styleId="a9">
    <w:name w:val="純文字 字元"/>
    <w:basedOn w:val="a0"/>
    <w:link w:val="a8"/>
    <w:rsid w:val="00153B9A"/>
    <w:rPr>
      <w:rFonts w:ascii="細明體" w:eastAsia="細明體" w:hAnsi="Courier New" w:cs="Times New Roman"/>
      <w:kern w:val="0"/>
      <w:sz w:val="20"/>
      <w:szCs w:val="20"/>
      <w:lang w:val="x-none" w:eastAsia="x-none"/>
    </w:rPr>
  </w:style>
  <w:style w:type="character" w:styleId="aa">
    <w:name w:val="Hyperlink"/>
    <w:rsid w:val="00153B9A"/>
    <w:rPr>
      <w:color w:val="0000FF"/>
      <w:u w:val="single"/>
    </w:rPr>
  </w:style>
  <w:style w:type="paragraph" w:styleId="ab">
    <w:name w:val="List Paragraph"/>
    <w:basedOn w:val="a"/>
    <w:uiPriority w:val="34"/>
    <w:qFormat/>
    <w:rsid w:val="000E2C0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sc.tp.edu.t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eline0820@gmail.com" TargetMode="External"/><Relationship Id="rId4" Type="http://schemas.openxmlformats.org/officeDocument/2006/relationships/settings" Target="settings.xml"/><Relationship Id="rId9" Type="http://schemas.openxmlformats.org/officeDocument/2006/relationships/hyperlink" Target="mailto:kerryyu150401@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11</Pages>
  <Words>1126</Words>
  <Characters>6424</Characters>
  <Application>Microsoft Office Word</Application>
  <DocSecurity>0</DocSecurity>
  <Lines>53</Lines>
  <Paragraphs>15</Paragraphs>
  <ScaleCrop>false</ScaleCrop>
  <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黃瑽琤</dc:creator>
  <cp:keywords/>
  <dc:description/>
  <cp:lastModifiedBy>TPEDUser</cp:lastModifiedBy>
  <cp:revision>39</cp:revision>
  <dcterms:created xsi:type="dcterms:W3CDTF">2017-02-13T03:02:00Z</dcterms:created>
  <dcterms:modified xsi:type="dcterms:W3CDTF">2017-03-06T12:30:00Z</dcterms:modified>
</cp:coreProperties>
</file>