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78" w:rsidRPr="005842EB" w:rsidRDefault="00590585" w:rsidP="0073269B">
      <w:pPr>
        <w:pStyle w:val="af3"/>
        <w:spacing w:line="500" w:lineRule="exact"/>
        <w:jc w:val="center"/>
        <w:rPr>
          <w:rFonts w:ascii="標楷體" w:eastAsia="標楷體" w:hAnsi="標楷體" w:cs="新細明體"/>
          <w:color w:val="000000"/>
          <w:kern w:val="0"/>
          <w:sz w:val="36"/>
          <w:szCs w:val="36"/>
        </w:rPr>
      </w:pPr>
      <w:r w:rsidRPr="005842EB">
        <w:rPr>
          <w:rFonts w:ascii="標楷體" w:eastAsia="標楷體" w:hAnsi="標楷體" w:cs="新細明體" w:hint="eastAsia"/>
          <w:color w:val="000000"/>
          <w:kern w:val="0"/>
          <w:sz w:val="36"/>
          <w:szCs w:val="36"/>
          <w:lang w:eastAsia="zh-HK"/>
        </w:rPr>
        <w:t>106年臺北市自造教育體驗實作課程實施計畫</w:t>
      </w:r>
    </w:p>
    <w:p w:rsidR="0073269B" w:rsidRPr="005842EB" w:rsidRDefault="005842EB" w:rsidP="0073269B">
      <w:pPr>
        <w:pStyle w:val="af3"/>
        <w:spacing w:line="500" w:lineRule="exact"/>
        <w:jc w:val="center"/>
        <w:rPr>
          <w:rFonts w:eastAsia="標楷體"/>
          <w:color w:val="000000"/>
          <w:sz w:val="36"/>
          <w:szCs w:val="36"/>
        </w:rPr>
      </w:pPr>
      <w:r w:rsidRPr="005842EB">
        <w:rPr>
          <w:rFonts w:eastAsia="標楷體" w:hint="eastAsia"/>
          <w:color w:val="000000"/>
          <w:sz w:val="36"/>
          <w:szCs w:val="36"/>
        </w:rPr>
        <w:t>航空遙控模型</w:t>
      </w:r>
      <w:r w:rsidRPr="005842EB">
        <w:rPr>
          <w:rFonts w:eastAsia="標楷體" w:hint="eastAsia"/>
          <w:color w:val="000000"/>
          <w:sz w:val="36"/>
          <w:szCs w:val="36"/>
        </w:rPr>
        <w:t>-</w:t>
      </w:r>
      <w:r w:rsidRPr="005842EB">
        <w:rPr>
          <w:rFonts w:eastAsia="標楷體" w:hint="eastAsia"/>
          <w:color w:val="000000"/>
          <w:sz w:val="36"/>
          <w:szCs w:val="36"/>
        </w:rPr>
        <w:t>飛行自造</w:t>
      </w:r>
    </w:p>
    <w:p w:rsidR="005842EB" w:rsidRPr="00932A0A" w:rsidRDefault="005842EB" w:rsidP="0073269B">
      <w:pPr>
        <w:pStyle w:val="af3"/>
        <w:spacing w:line="500" w:lineRule="exact"/>
        <w:jc w:val="center"/>
        <w:rPr>
          <w:rFonts w:ascii="標楷體" w:eastAsia="標楷體" w:hAnsi="標楷體" w:hint="eastAsia"/>
          <w:color w:val="000000"/>
          <w:sz w:val="28"/>
          <w:szCs w:val="28"/>
        </w:rPr>
      </w:pPr>
    </w:p>
    <w:p w:rsidR="000A585C" w:rsidRPr="009F5DF8" w:rsidRDefault="00EA3BFF" w:rsidP="009F5DF8">
      <w:pPr>
        <w:pStyle w:val="aa"/>
        <w:numPr>
          <w:ilvl w:val="0"/>
          <w:numId w:val="27"/>
        </w:numPr>
        <w:spacing w:line="500" w:lineRule="exact"/>
        <w:ind w:leftChars="0" w:left="567" w:hanging="567"/>
        <w:rPr>
          <w:rFonts w:eastAsia="標楷體"/>
          <w:b/>
          <w:sz w:val="28"/>
          <w:szCs w:val="28"/>
        </w:rPr>
      </w:pPr>
      <w:r w:rsidRPr="009F5DF8">
        <w:rPr>
          <w:rFonts w:eastAsia="標楷體"/>
          <w:b/>
          <w:sz w:val="28"/>
          <w:szCs w:val="28"/>
        </w:rPr>
        <w:t>目的</w:t>
      </w:r>
    </w:p>
    <w:p w:rsidR="006E4A57" w:rsidRPr="00F85082" w:rsidRDefault="00F3449C" w:rsidP="0073269B">
      <w:pPr>
        <w:spacing w:line="500" w:lineRule="exact"/>
        <w:ind w:leftChars="200" w:left="480" w:firstLineChars="200" w:firstLine="560"/>
        <w:rPr>
          <w:rFonts w:eastAsia="標楷體"/>
          <w:sz w:val="28"/>
          <w:szCs w:val="28"/>
        </w:rPr>
      </w:pPr>
      <w:r w:rsidRPr="00F85082">
        <w:rPr>
          <w:rFonts w:eastAsia="標楷體" w:hint="eastAsia"/>
          <w:color w:val="000000"/>
          <w:sz w:val="28"/>
          <w:szCs w:val="28"/>
        </w:rPr>
        <w:t>為增進</w:t>
      </w:r>
      <w:r w:rsidR="00802FC8">
        <w:rPr>
          <w:rFonts w:eastAsia="標楷體" w:hint="eastAsia"/>
          <w:color w:val="000000"/>
          <w:sz w:val="28"/>
          <w:szCs w:val="28"/>
          <w:lang w:eastAsia="zh-HK"/>
        </w:rPr>
        <w:t>本市</w:t>
      </w:r>
      <w:r w:rsidRPr="00F85082">
        <w:rPr>
          <w:rFonts w:eastAsia="標楷體" w:hint="eastAsia"/>
          <w:color w:val="000000"/>
          <w:sz w:val="28"/>
          <w:szCs w:val="28"/>
        </w:rPr>
        <w:t>教育</w:t>
      </w:r>
      <w:r w:rsidR="00525178" w:rsidRPr="00F85082">
        <w:rPr>
          <w:rFonts w:eastAsia="標楷體" w:hint="eastAsia"/>
          <w:color w:val="000000"/>
          <w:sz w:val="28"/>
          <w:szCs w:val="28"/>
        </w:rPr>
        <w:t>相關從業人員</w:t>
      </w:r>
      <w:r w:rsidR="00C522E4" w:rsidRPr="00F85082">
        <w:rPr>
          <w:rFonts w:eastAsia="標楷體" w:hint="eastAsia"/>
          <w:color w:val="000000"/>
          <w:sz w:val="28"/>
          <w:szCs w:val="28"/>
        </w:rPr>
        <w:t>落實</w:t>
      </w:r>
      <w:r w:rsidRPr="00F85082">
        <w:rPr>
          <w:rFonts w:eastAsia="標楷體" w:hint="eastAsia"/>
          <w:color w:val="000000"/>
          <w:sz w:val="28"/>
          <w:szCs w:val="28"/>
        </w:rPr>
        <w:t>自造教育</w:t>
      </w:r>
      <w:r w:rsidR="00C522E4" w:rsidRPr="00F85082">
        <w:rPr>
          <w:rFonts w:eastAsia="標楷體" w:hint="eastAsia"/>
          <w:color w:val="000000"/>
          <w:sz w:val="28"/>
          <w:szCs w:val="28"/>
        </w:rPr>
        <w:t>工作所需相關知能</w:t>
      </w:r>
      <w:r w:rsidR="0008479A" w:rsidRPr="00F85082">
        <w:rPr>
          <w:rFonts w:eastAsia="標楷體"/>
          <w:color w:val="000000"/>
          <w:sz w:val="28"/>
          <w:szCs w:val="28"/>
        </w:rPr>
        <w:t>，提升</w:t>
      </w:r>
      <w:r w:rsidR="00525178" w:rsidRPr="00F85082">
        <w:rPr>
          <w:rFonts w:eastAsia="標楷體" w:hint="eastAsia"/>
          <w:color w:val="000000"/>
          <w:sz w:val="28"/>
          <w:szCs w:val="28"/>
        </w:rPr>
        <w:t>教師</w:t>
      </w:r>
      <w:r w:rsidR="006E4A57" w:rsidRPr="00F85082">
        <w:rPr>
          <w:rFonts w:eastAsia="標楷體"/>
          <w:color w:val="000000"/>
          <w:sz w:val="28"/>
          <w:szCs w:val="28"/>
        </w:rPr>
        <w:t>對</w:t>
      </w:r>
      <w:r w:rsidR="00097C6C" w:rsidRPr="00F85082">
        <w:rPr>
          <w:rFonts w:ascii="標楷體" w:eastAsia="標楷體" w:hAnsi="標楷體" w:hint="eastAsia"/>
          <w:color w:val="000000"/>
          <w:sz w:val="28"/>
          <w:szCs w:val="28"/>
        </w:rPr>
        <w:t>課程規劃專業</w:t>
      </w:r>
      <w:r w:rsidR="0008479A" w:rsidRPr="00F85082">
        <w:rPr>
          <w:rFonts w:ascii="標楷體" w:eastAsia="標楷體" w:hAnsi="標楷體" w:hint="eastAsia"/>
          <w:color w:val="000000"/>
          <w:sz w:val="28"/>
          <w:szCs w:val="28"/>
        </w:rPr>
        <w:t>知能及</w:t>
      </w:r>
      <w:r w:rsidR="00952230" w:rsidRPr="00F85082">
        <w:rPr>
          <w:rFonts w:ascii="標楷體" w:eastAsia="標楷體" w:hAnsi="標楷體" w:hint="eastAsia"/>
          <w:color w:val="000000"/>
          <w:sz w:val="28"/>
          <w:szCs w:val="28"/>
        </w:rPr>
        <w:t>策略</w:t>
      </w:r>
      <w:r w:rsidR="0008479A" w:rsidRPr="00F85082">
        <w:rPr>
          <w:rFonts w:ascii="標楷體" w:eastAsia="標楷體" w:hAnsi="標楷體" w:hint="eastAsia"/>
          <w:color w:val="000000"/>
          <w:sz w:val="28"/>
          <w:szCs w:val="28"/>
        </w:rPr>
        <w:t>技巧。</w:t>
      </w:r>
    </w:p>
    <w:p w:rsidR="000A585C" w:rsidRPr="00F85082" w:rsidRDefault="00EA3BFF" w:rsidP="009F5DF8">
      <w:pPr>
        <w:pStyle w:val="aa"/>
        <w:numPr>
          <w:ilvl w:val="0"/>
          <w:numId w:val="27"/>
        </w:numPr>
        <w:spacing w:line="500" w:lineRule="exact"/>
        <w:ind w:leftChars="0" w:left="567" w:hanging="567"/>
        <w:rPr>
          <w:rFonts w:eastAsia="標楷體"/>
          <w:b/>
          <w:sz w:val="28"/>
          <w:szCs w:val="28"/>
        </w:rPr>
      </w:pPr>
      <w:r w:rsidRPr="00F85082">
        <w:rPr>
          <w:rFonts w:eastAsia="標楷體"/>
          <w:b/>
          <w:sz w:val="28"/>
          <w:szCs w:val="28"/>
        </w:rPr>
        <w:t>辦</w:t>
      </w:r>
      <w:r w:rsidR="000A585C" w:rsidRPr="00F85082">
        <w:rPr>
          <w:rFonts w:eastAsia="標楷體"/>
          <w:b/>
          <w:sz w:val="28"/>
          <w:szCs w:val="28"/>
        </w:rPr>
        <w:t>理</w:t>
      </w:r>
      <w:r w:rsidRPr="00F85082">
        <w:rPr>
          <w:rFonts w:eastAsia="標楷體"/>
          <w:b/>
          <w:sz w:val="28"/>
          <w:szCs w:val="28"/>
        </w:rPr>
        <w:t>單位</w:t>
      </w:r>
    </w:p>
    <w:p w:rsidR="006C2062" w:rsidRPr="00F85082" w:rsidRDefault="000A585C" w:rsidP="0073269B">
      <w:pPr>
        <w:pStyle w:val="aa"/>
        <w:numPr>
          <w:ilvl w:val="0"/>
          <w:numId w:val="23"/>
        </w:numPr>
        <w:spacing w:line="500" w:lineRule="exact"/>
        <w:ind w:leftChars="0" w:left="1134" w:hanging="654"/>
        <w:rPr>
          <w:rFonts w:eastAsia="標楷體"/>
          <w:bCs/>
          <w:sz w:val="28"/>
          <w:szCs w:val="28"/>
        </w:rPr>
      </w:pPr>
      <w:r w:rsidRPr="00F85082">
        <w:rPr>
          <w:rFonts w:eastAsia="標楷體"/>
          <w:sz w:val="28"/>
          <w:szCs w:val="28"/>
        </w:rPr>
        <w:t>主辦</w:t>
      </w:r>
      <w:r w:rsidR="00AD38D7" w:rsidRPr="00F85082">
        <w:rPr>
          <w:rFonts w:eastAsia="標楷體"/>
          <w:sz w:val="28"/>
          <w:szCs w:val="28"/>
        </w:rPr>
        <w:t>單位</w:t>
      </w:r>
      <w:r w:rsidRPr="00F85082">
        <w:rPr>
          <w:rFonts w:eastAsia="標楷體"/>
          <w:sz w:val="28"/>
          <w:szCs w:val="28"/>
        </w:rPr>
        <w:t>：</w:t>
      </w:r>
      <w:r w:rsidR="006C2062" w:rsidRPr="00F85082">
        <w:rPr>
          <w:rFonts w:eastAsia="標楷體" w:hint="eastAsia"/>
          <w:sz w:val="28"/>
          <w:szCs w:val="28"/>
          <w:lang w:eastAsia="zh-HK"/>
        </w:rPr>
        <w:t>臺北市政府教育局</w:t>
      </w:r>
      <w:r w:rsidR="00BA3665" w:rsidRPr="00F85082">
        <w:rPr>
          <w:rFonts w:eastAsia="標楷體"/>
          <w:sz w:val="28"/>
          <w:szCs w:val="28"/>
        </w:rPr>
        <w:t>。</w:t>
      </w:r>
    </w:p>
    <w:p w:rsidR="009B6FF5" w:rsidRPr="009B6FF5" w:rsidRDefault="00EA3BFF" w:rsidP="009B6FF5">
      <w:pPr>
        <w:pStyle w:val="aa"/>
        <w:numPr>
          <w:ilvl w:val="0"/>
          <w:numId w:val="23"/>
        </w:numPr>
        <w:spacing w:line="500" w:lineRule="exact"/>
        <w:ind w:leftChars="0" w:left="1134" w:hanging="654"/>
        <w:rPr>
          <w:rFonts w:eastAsia="標楷體"/>
          <w:b/>
          <w:sz w:val="28"/>
          <w:szCs w:val="28"/>
        </w:rPr>
      </w:pPr>
      <w:r w:rsidRPr="009B6FF5">
        <w:rPr>
          <w:rFonts w:eastAsia="標楷體"/>
          <w:sz w:val="28"/>
          <w:szCs w:val="28"/>
        </w:rPr>
        <w:t>承辦</w:t>
      </w:r>
      <w:r w:rsidR="00AD38D7" w:rsidRPr="009B6FF5">
        <w:rPr>
          <w:rFonts w:eastAsia="標楷體"/>
          <w:sz w:val="28"/>
          <w:szCs w:val="28"/>
        </w:rPr>
        <w:t>單位</w:t>
      </w:r>
      <w:r w:rsidR="000A585C" w:rsidRPr="009B6FF5">
        <w:rPr>
          <w:rFonts w:eastAsia="標楷體"/>
          <w:sz w:val="28"/>
          <w:szCs w:val="28"/>
        </w:rPr>
        <w:t>：</w:t>
      </w:r>
      <w:r w:rsidR="00A97716" w:rsidRPr="009B6FF5">
        <w:rPr>
          <w:rFonts w:eastAsia="標楷體" w:hint="eastAsia"/>
          <w:sz w:val="28"/>
          <w:szCs w:val="28"/>
        </w:rPr>
        <w:t>臺北市自造教育示範中心</w:t>
      </w:r>
      <w:r w:rsidR="00F3449C" w:rsidRPr="009B6FF5">
        <w:rPr>
          <w:rFonts w:eastAsia="標楷體"/>
          <w:sz w:val="28"/>
          <w:szCs w:val="28"/>
        </w:rPr>
        <w:t>（</w:t>
      </w:r>
      <w:r w:rsidR="00A97716" w:rsidRPr="009B6FF5">
        <w:rPr>
          <w:rFonts w:eastAsia="標楷體" w:hint="eastAsia"/>
          <w:sz w:val="28"/>
          <w:szCs w:val="28"/>
        </w:rPr>
        <w:t>臺北市大同區日新國民小學</w:t>
      </w:r>
      <w:r w:rsidR="00F3449C" w:rsidRPr="009B6FF5">
        <w:rPr>
          <w:rFonts w:eastAsia="標楷體"/>
          <w:sz w:val="28"/>
          <w:szCs w:val="28"/>
        </w:rPr>
        <w:t>）</w:t>
      </w:r>
    </w:p>
    <w:p w:rsidR="00646A93" w:rsidRPr="009B6FF5" w:rsidRDefault="00646A93" w:rsidP="009B6FF5">
      <w:pPr>
        <w:pStyle w:val="aa"/>
        <w:numPr>
          <w:ilvl w:val="0"/>
          <w:numId w:val="27"/>
        </w:numPr>
        <w:spacing w:line="500" w:lineRule="exact"/>
        <w:ind w:leftChars="0" w:left="567" w:hanging="567"/>
        <w:rPr>
          <w:rFonts w:eastAsia="標楷體"/>
          <w:b/>
          <w:sz w:val="28"/>
          <w:szCs w:val="28"/>
        </w:rPr>
      </w:pPr>
      <w:r w:rsidRPr="009B6FF5">
        <w:rPr>
          <w:rFonts w:eastAsia="標楷體"/>
          <w:b/>
          <w:sz w:val="28"/>
          <w:szCs w:val="28"/>
        </w:rPr>
        <w:t>時間地點及參加對象</w:t>
      </w:r>
    </w:p>
    <w:p w:rsidR="00074A0D" w:rsidRPr="00074A0D" w:rsidRDefault="00074A0D" w:rsidP="005842EB">
      <w:pPr>
        <w:pStyle w:val="aa"/>
        <w:numPr>
          <w:ilvl w:val="0"/>
          <w:numId w:val="20"/>
        </w:numPr>
        <w:spacing w:line="500" w:lineRule="exact"/>
        <w:ind w:leftChars="0" w:left="1134" w:hanging="654"/>
        <w:rPr>
          <w:rFonts w:eastAsia="標楷體"/>
          <w:color w:val="000000"/>
          <w:sz w:val="28"/>
          <w:szCs w:val="28"/>
        </w:rPr>
      </w:pPr>
      <w:r w:rsidRPr="00074A0D">
        <w:rPr>
          <w:rFonts w:eastAsia="標楷體"/>
          <w:color w:val="000000"/>
          <w:sz w:val="28"/>
          <w:szCs w:val="28"/>
        </w:rPr>
        <w:t>研習日期：</w:t>
      </w:r>
      <w:r w:rsidRPr="00074A0D">
        <w:rPr>
          <w:rFonts w:eastAsia="標楷體"/>
          <w:color w:val="000000"/>
          <w:sz w:val="28"/>
          <w:szCs w:val="28"/>
        </w:rPr>
        <w:t>10</w:t>
      </w:r>
      <w:r w:rsidRPr="00074A0D">
        <w:rPr>
          <w:rFonts w:eastAsia="標楷體" w:hint="eastAsia"/>
          <w:color w:val="000000"/>
          <w:sz w:val="28"/>
          <w:szCs w:val="28"/>
        </w:rPr>
        <w:t>6</w:t>
      </w:r>
      <w:r w:rsidRPr="00074A0D">
        <w:rPr>
          <w:rFonts w:eastAsia="標楷體"/>
          <w:color w:val="000000"/>
          <w:sz w:val="28"/>
          <w:szCs w:val="28"/>
        </w:rPr>
        <w:t>年</w:t>
      </w:r>
      <w:r w:rsidRPr="00074A0D">
        <w:rPr>
          <w:rFonts w:eastAsia="標楷體"/>
          <w:color w:val="000000"/>
          <w:sz w:val="28"/>
          <w:szCs w:val="28"/>
        </w:rPr>
        <w:t>6</w:t>
      </w:r>
      <w:r w:rsidRPr="00074A0D">
        <w:rPr>
          <w:rFonts w:eastAsia="標楷體"/>
          <w:color w:val="000000"/>
          <w:sz w:val="28"/>
          <w:szCs w:val="28"/>
        </w:rPr>
        <w:t>月</w:t>
      </w:r>
      <w:r w:rsidRPr="00074A0D">
        <w:rPr>
          <w:rFonts w:eastAsia="標楷體" w:hint="eastAsia"/>
          <w:color w:val="000000"/>
          <w:sz w:val="28"/>
          <w:szCs w:val="28"/>
        </w:rPr>
        <w:t>17</w:t>
      </w:r>
      <w:r w:rsidRPr="00074A0D">
        <w:rPr>
          <w:rFonts w:eastAsia="標楷體" w:hint="eastAsia"/>
          <w:color w:val="000000"/>
          <w:sz w:val="28"/>
          <w:szCs w:val="28"/>
        </w:rPr>
        <w:t>、</w:t>
      </w:r>
      <w:r w:rsidRPr="00074A0D">
        <w:rPr>
          <w:rFonts w:eastAsia="標楷體" w:hint="eastAsia"/>
          <w:color w:val="000000"/>
          <w:sz w:val="28"/>
          <w:szCs w:val="28"/>
        </w:rPr>
        <w:t>18</w:t>
      </w:r>
      <w:r w:rsidRPr="00074A0D">
        <w:rPr>
          <w:rFonts w:eastAsia="標楷體"/>
          <w:color w:val="000000"/>
          <w:sz w:val="28"/>
          <w:szCs w:val="28"/>
        </w:rPr>
        <w:t>日</w:t>
      </w:r>
      <w:r w:rsidRPr="00074A0D">
        <w:rPr>
          <w:rFonts w:eastAsia="標楷體" w:hint="eastAsia"/>
          <w:color w:val="000000"/>
          <w:sz w:val="28"/>
          <w:szCs w:val="28"/>
        </w:rPr>
        <w:t>（</w:t>
      </w:r>
      <w:r w:rsidRPr="00074A0D">
        <w:rPr>
          <w:rFonts w:eastAsia="標楷體"/>
          <w:color w:val="000000"/>
          <w:sz w:val="28"/>
          <w:szCs w:val="28"/>
        </w:rPr>
        <w:t>星期</w:t>
      </w:r>
      <w:r w:rsidRPr="00074A0D">
        <w:rPr>
          <w:rFonts w:eastAsia="標楷體" w:hint="eastAsia"/>
          <w:color w:val="000000"/>
          <w:sz w:val="28"/>
          <w:szCs w:val="28"/>
        </w:rPr>
        <w:t>六、日二天）</w:t>
      </w:r>
    </w:p>
    <w:p w:rsidR="00074A0D" w:rsidRPr="00F85082" w:rsidRDefault="00074A0D" w:rsidP="005842EB">
      <w:pPr>
        <w:pStyle w:val="aa"/>
        <w:numPr>
          <w:ilvl w:val="0"/>
          <w:numId w:val="20"/>
        </w:numPr>
        <w:spacing w:line="500" w:lineRule="exact"/>
        <w:ind w:leftChars="0" w:left="1134" w:hanging="654"/>
        <w:rPr>
          <w:rFonts w:eastAsia="標楷體"/>
          <w:color w:val="000000"/>
          <w:sz w:val="28"/>
          <w:szCs w:val="28"/>
        </w:rPr>
      </w:pPr>
      <w:r w:rsidRPr="00074A0D">
        <w:rPr>
          <w:rFonts w:eastAsia="標楷體"/>
          <w:color w:val="000000"/>
          <w:sz w:val="28"/>
          <w:szCs w:val="28"/>
        </w:rPr>
        <w:t>地點</w:t>
      </w:r>
      <w:r w:rsidRPr="00F85082">
        <w:rPr>
          <w:rFonts w:eastAsia="標楷體"/>
          <w:color w:val="000000"/>
          <w:sz w:val="28"/>
          <w:szCs w:val="28"/>
        </w:rPr>
        <w:t>：</w:t>
      </w:r>
      <w:r w:rsidRPr="00F85082">
        <w:rPr>
          <w:rFonts w:eastAsia="標楷體" w:hint="eastAsia"/>
          <w:color w:val="000000"/>
          <w:sz w:val="28"/>
          <w:szCs w:val="28"/>
        </w:rPr>
        <w:t>臺北市大同區日新國民小學</w:t>
      </w:r>
      <w:r w:rsidRPr="00F85082">
        <w:rPr>
          <w:rFonts w:eastAsia="標楷體"/>
          <w:color w:val="000000"/>
          <w:sz w:val="28"/>
          <w:szCs w:val="28"/>
        </w:rPr>
        <w:t>。</w:t>
      </w:r>
    </w:p>
    <w:p w:rsidR="00074A0D" w:rsidRPr="00074A0D" w:rsidRDefault="00074A0D" w:rsidP="005842EB">
      <w:pPr>
        <w:pStyle w:val="aa"/>
        <w:numPr>
          <w:ilvl w:val="0"/>
          <w:numId w:val="20"/>
        </w:numPr>
        <w:spacing w:line="500" w:lineRule="exact"/>
        <w:ind w:leftChars="0" w:left="1134" w:hanging="654"/>
        <w:rPr>
          <w:rFonts w:eastAsia="標楷體"/>
          <w:color w:val="000000"/>
          <w:sz w:val="28"/>
          <w:szCs w:val="28"/>
        </w:rPr>
      </w:pPr>
      <w:r w:rsidRPr="00074A0D">
        <w:rPr>
          <w:rFonts w:eastAsia="標楷體"/>
          <w:color w:val="000000"/>
          <w:sz w:val="28"/>
          <w:szCs w:val="28"/>
        </w:rPr>
        <w:t>研習對象：</w:t>
      </w:r>
      <w:r w:rsidRPr="00074A0D">
        <w:rPr>
          <w:rFonts w:eastAsia="標楷體" w:hint="eastAsia"/>
          <w:color w:val="000000"/>
          <w:sz w:val="28"/>
          <w:szCs w:val="28"/>
        </w:rPr>
        <w:t>本市各級學校有興趣之教師，依</w:t>
      </w:r>
      <w:r w:rsidR="005842EB">
        <w:rPr>
          <w:rFonts w:eastAsia="標楷體" w:hint="eastAsia"/>
          <w:color w:val="000000"/>
          <w:sz w:val="28"/>
          <w:szCs w:val="28"/>
          <w:lang w:eastAsia="zh-HK"/>
        </w:rPr>
        <w:t>填報</w:t>
      </w:r>
      <w:r w:rsidR="005842EB">
        <w:rPr>
          <w:rFonts w:eastAsia="標楷體" w:hint="eastAsia"/>
          <w:color w:val="000000"/>
          <w:sz w:val="28"/>
          <w:szCs w:val="28"/>
        </w:rPr>
        <w:t>G</w:t>
      </w:r>
      <w:r w:rsidR="005842EB">
        <w:rPr>
          <w:rFonts w:eastAsia="標楷體" w:hint="eastAsia"/>
          <w:color w:val="000000"/>
          <w:sz w:val="28"/>
          <w:szCs w:val="28"/>
          <w:lang w:eastAsia="zh-HK"/>
        </w:rPr>
        <w:t>OOGLE</w:t>
      </w:r>
      <w:r w:rsidR="005842EB">
        <w:rPr>
          <w:rFonts w:eastAsia="標楷體" w:hint="eastAsia"/>
          <w:color w:val="000000"/>
          <w:sz w:val="28"/>
          <w:szCs w:val="28"/>
          <w:lang w:eastAsia="zh-HK"/>
        </w:rPr>
        <w:t>表單</w:t>
      </w:r>
      <w:r w:rsidR="005842EB">
        <w:rPr>
          <w:rFonts w:eastAsia="標楷體" w:hint="eastAsia"/>
          <w:color w:val="000000"/>
          <w:sz w:val="28"/>
          <w:szCs w:val="28"/>
        </w:rPr>
        <w:t>（</w:t>
      </w:r>
      <w:hyperlink r:id="rId8" w:history="1">
        <w:r w:rsidR="005842EB" w:rsidRPr="005842EB">
          <w:rPr>
            <w:rStyle w:val="a7"/>
            <w:rFonts w:eastAsia="標楷體"/>
            <w:sz w:val="28"/>
            <w:szCs w:val="28"/>
          </w:rPr>
          <w:t>https://goo.gl/forms/hHjKeLQPy</w:t>
        </w:r>
        <w:r w:rsidR="005842EB" w:rsidRPr="005842EB">
          <w:rPr>
            <w:rStyle w:val="a7"/>
            <w:rFonts w:eastAsia="標楷體"/>
            <w:sz w:val="28"/>
            <w:szCs w:val="28"/>
          </w:rPr>
          <w:t>g</w:t>
        </w:r>
        <w:r w:rsidR="005842EB" w:rsidRPr="005842EB">
          <w:rPr>
            <w:rStyle w:val="a7"/>
            <w:rFonts w:eastAsia="標楷體"/>
            <w:sz w:val="28"/>
            <w:szCs w:val="28"/>
          </w:rPr>
          <w:t>SJgOoN2</w:t>
        </w:r>
      </w:hyperlink>
      <w:r w:rsidR="005842EB">
        <w:rPr>
          <w:rFonts w:eastAsia="標楷體"/>
          <w:color w:val="000000"/>
          <w:sz w:val="28"/>
          <w:szCs w:val="28"/>
        </w:rPr>
        <w:t>）</w:t>
      </w:r>
      <w:r w:rsidR="005842EB">
        <w:rPr>
          <w:rFonts w:eastAsia="標楷體" w:hint="eastAsia"/>
          <w:color w:val="000000"/>
          <w:sz w:val="28"/>
          <w:szCs w:val="28"/>
          <w:lang w:eastAsia="zh-HK"/>
        </w:rPr>
        <w:t>報名</w:t>
      </w:r>
      <w:r w:rsidRPr="00074A0D">
        <w:rPr>
          <w:rFonts w:eastAsia="標楷體" w:hint="eastAsia"/>
          <w:color w:val="000000"/>
          <w:sz w:val="28"/>
          <w:szCs w:val="28"/>
        </w:rPr>
        <w:t>順序錄取。</w:t>
      </w:r>
    </w:p>
    <w:p w:rsidR="00074A0D" w:rsidRPr="00074A0D" w:rsidRDefault="00074A0D" w:rsidP="005842EB">
      <w:pPr>
        <w:pStyle w:val="aa"/>
        <w:numPr>
          <w:ilvl w:val="0"/>
          <w:numId w:val="20"/>
        </w:numPr>
        <w:spacing w:line="500" w:lineRule="exact"/>
        <w:ind w:leftChars="0" w:left="1134" w:hanging="654"/>
        <w:rPr>
          <w:rFonts w:eastAsia="標楷體"/>
          <w:color w:val="000000"/>
          <w:sz w:val="28"/>
          <w:szCs w:val="28"/>
        </w:rPr>
      </w:pPr>
      <w:r w:rsidRPr="00074A0D">
        <w:rPr>
          <w:rFonts w:eastAsia="標楷體"/>
          <w:color w:val="000000"/>
          <w:sz w:val="28"/>
          <w:szCs w:val="28"/>
        </w:rPr>
        <w:t>研習人數：</w:t>
      </w:r>
      <w:r w:rsidRPr="00074A0D">
        <w:rPr>
          <w:rFonts w:eastAsia="標楷體"/>
          <w:color w:val="000000"/>
          <w:sz w:val="28"/>
          <w:szCs w:val="28"/>
        </w:rPr>
        <w:t>16</w:t>
      </w:r>
      <w:r w:rsidRPr="00074A0D">
        <w:rPr>
          <w:rFonts w:eastAsia="標楷體" w:hint="eastAsia"/>
          <w:color w:val="000000"/>
          <w:sz w:val="28"/>
          <w:szCs w:val="28"/>
        </w:rPr>
        <w:t>人，同一校至多</w:t>
      </w:r>
      <w:r w:rsidRPr="00074A0D">
        <w:rPr>
          <w:rFonts w:eastAsia="標楷體" w:hint="eastAsia"/>
          <w:color w:val="000000"/>
          <w:sz w:val="28"/>
          <w:szCs w:val="28"/>
        </w:rPr>
        <w:t>2</w:t>
      </w:r>
      <w:r w:rsidRPr="00074A0D">
        <w:rPr>
          <w:rFonts w:eastAsia="標楷體" w:hint="eastAsia"/>
          <w:color w:val="000000"/>
          <w:sz w:val="28"/>
          <w:szCs w:val="28"/>
        </w:rPr>
        <w:t>人。</w:t>
      </w:r>
    </w:p>
    <w:p w:rsidR="00074A0D" w:rsidRDefault="00DD3DCF" w:rsidP="005842EB">
      <w:pPr>
        <w:pStyle w:val="aa"/>
        <w:numPr>
          <w:ilvl w:val="0"/>
          <w:numId w:val="27"/>
        </w:numPr>
        <w:spacing w:line="500" w:lineRule="exact"/>
        <w:ind w:leftChars="0" w:left="567" w:hanging="567"/>
        <w:rPr>
          <w:rFonts w:eastAsia="標楷體"/>
          <w:b/>
          <w:color w:val="000000"/>
          <w:sz w:val="28"/>
          <w:szCs w:val="28"/>
        </w:rPr>
      </w:pPr>
      <w:r w:rsidRPr="005842EB">
        <w:rPr>
          <w:rFonts w:eastAsia="標楷體"/>
          <w:b/>
          <w:sz w:val="28"/>
          <w:szCs w:val="28"/>
        </w:rPr>
        <w:t>報名方式</w:t>
      </w:r>
      <w:r w:rsidR="005842EB" w:rsidRPr="005842EB">
        <w:rPr>
          <w:rFonts w:eastAsia="標楷體"/>
          <w:b/>
          <w:sz w:val="28"/>
          <w:szCs w:val="28"/>
        </w:rPr>
        <w:t>：</w:t>
      </w:r>
      <w:r w:rsidR="00E03906">
        <w:rPr>
          <w:rFonts w:eastAsia="標楷體" w:hint="eastAsia"/>
          <w:b/>
          <w:sz w:val="28"/>
          <w:szCs w:val="28"/>
          <w:lang w:eastAsia="zh-HK"/>
        </w:rPr>
        <w:t>即日起</w:t>
      </w:r>
      <w:r w:rsidR="00074A0D" w:rsidRPr="005842EB">
        <w:rPr>
          <w:rFonts w:eastAsia="標楷體" w:hint="eastAsia"/>
          <w:b/>
          <w:sz w:val="28"/>
          <w:szCs w:val="28"/>
          <w:lang w:eastAsia="zh-HK"/>
        </w:rPr>
        <w:t>至</w:t>
      </w:r>
      <w:r w:rsidR="00074A0D" w:rsidRPr="005842EB">
        <w:rPr>
          <w:rFonts w:eastAsia="標楷體"/>
          <w:b/>
          <w:sz w:val="28"/>
          <w:szCs w:val="28"/>
          <w:lang w:eastAsia="zh-HK"/>
        </w:rPr>
        <w:t>5</w:t>
      </w:r>
      <w:r w:rsidR="00074A0D" w:rsidRPr="005842EB">
        <w:rPr>
          <w:rFonts w:eastAsia="標楷體" w:hint="eastAsia"/>
          <w:b/>
          <w:sz w:val="28"/>
          <w:szCs w:val="28"/>
          <w:lang w:eastAsia="zh-HK"/>
        </w:rPr>
        <w:t>月</w:t>
      </w:r>
      <w:r w:rsidR="00074A0D" w:rsidRPr="005842EB">
        <w:rPr>
          <w:rFonts w:eastAsia="標楷體"/>
          <w:b/>
          <w:sz w:val="28"/>
          <w:szCs w:val="28"/>
          <w:lang w:eastAsia="zh-HK"/>
        </w:rPr>
        <w:t>12</w:t>
      </w:r>
      <w:r w:rsidR="00074A0D" w:rsidRPr="005842EB">
        <w:rPr>
          <w:rFonts w:eastAsia="標楷體" w:hint="eastAsia"/>
          <w:b/>
          <w:sz w:val="28"/>
          <w:szCs w:val="28"/>
          <w:lang w:eastAsia="zh-HK"/>
        </w:rPr>
        <w:t>日</w:t>
      </w:r>
      <w:r w:rsidR="00E03906">
        <w:rPr>
          <w:rFonts w:eastAsia="標楷體" w:hint="eastAsia"/>
          <w:b/>
          <w:sz w:val="28"/>
          <w:szCs w:val="28"/>
          <w:lang w:eastAsia="zh-HK"/>
        </w:rPr>
        <w:t>止，請上</w:t>
      </w:r>
      <w:bookmarkStart w:id="0" w:name="_GoBack"/>
      <w:bookmarkEnd w:id="0"/>
      <w:r w:rsidR="005842EB" w:rsidRPr="005842EB">
        <w:rPr>
          <w:rFonts w:eastAsia="標楷體" w:hint="eastAsia"/>
          <w:b/>
          <w:sz w:val="28"/>
          <w:szCs w:val="28"/>
        </w:rPr>
        <w:t>GOOGLE</w:t>
      </w:r>
      <w:r w:rsidR="005842EB" w:rsidRPr="005842EB">
        <w:rPr>
          <w:rFonts w:eastAsia="標楷體" w:hint="eastAsia"/>
          <w:b/>
          <w:sz w:val="28"/>
          <w:szCs w:val="28"/>
        </w:rPr>
        <w:t>表單（</w:t>
      </w:r>
      <w:hyperlink r:id="rId9" w:history="1">
        <w:r w:rsidR="005842EB" w:rsidRPr="005842EB">
          <w:rPr>
            <w:rStyle w:val="a7"/>
            <w:rFonts w:eastAsia="標楷體" w:hint="eastAsia"/>
            <w:b/>
            <w:sz w:val="28"/>
            <w:szCs w:val="28"/>
          </w:rPr>
          <w:t>https://goo.gl/forms/hHjKeLQPygSJgOoN2</w:t>
        </w:r>
      </w:hyperlink>
      <w:r w:rsidR="005842EB" w:rsidRPr="005842EB">
        <w:rPr>
          <w:rFonts w:eastAsia="標楷體" w:hint="eastAsia"/>
          <w:b/>
          <w:sz w:val="28"/>
          <w:szCs w:val="28"/>
        </w:rPr>
        <w:t>）</w:t>
      </w:r>
      <w:r w:rsidR="005842EB">
        <w:rPr>
          <w:rFonts w:eastAsia="標楷體" w:hint="eastAsia"/>
          <w:b/>
          <w:sz w:val="28"/>
          <w:szCs w:val="28"/>
          <w:lang w:eastAsia="zh-HK"/>
        </w:rPr>
        <w:t>及</w:t>
      </w:r>
      <w:r w:rsidR="00074A0D" w:rsidRPr="005842EB">
        <w:rPr>
          <w:rFonts w:eastAsia="標楷體" w:hint="eastAsia"/>
          <w:b/>
          <w:sz w:val="28"/>
          <w:szCs w:val="28"/>
        </w:rPr>
        <w:t>臺北市教師在職研習網</w:t>
      </w:r>
      <w:r w:rsidR="00074A0D" w:rsidRPr="005842EB">
        <w:rPr>
          <w:rFonts w:eastAsia="標楷體"/>
          <w:b/>
          <w:sz w:val="28"/>
          <w:szCs w:val="28"/>
          <w:lang w:eastAsia="zh-HK"/>
        </w:rPr>
        <w:t>http://insc.tp.edu.tw/index/DefBod.aspx</w:t>
      </w:r>
      <w:r w:rsidR="00074A0D" w:rsidRPr="005842EB">
        <w:rPr>
          <w:rFonts w:eastAsia="標楷體" w:hint="eastAsia"/>
          <w:b/>
          <w:sz w:val="28"/>
          <w:szCs w:val="28"/>
          <w:lang w:eastAsia="zh-HK"/>
        </w:rPr>
        <w:t>報名</w:t>
      </w:r>
      <w:r w:rsidR="00074A0D" w:rsidRPr="005842EB">
        <w:rPr>
          <w:rFonts w:eastAsia="標楷體" w:hint="eastAsia"/>
          <w:b/>
          <w:color w:val="000000"/>
          <w:sz w:val="28"/>
          <w:szCs w:val="28"/>
        </w:rPr>
        <w:t>。</w:t>
      </w:r>
    </w:p>
    <w:p w:rsidR="005842EB" w:rsidRPr="005842EB" w:rsidRDefault="005842EB" w:rsidP="005842EB">
      <w:pPr>
        <w:pStyle w:val="aa"/>
        <w:numPr>
          <w:ilvl w:val="0"/>
          <w:numId w:val="27"/>
        </w:numPr>
        <w:spacing w:line="500" w:lineRule="exact"/>
        <w:ind w:leftChars="0" w:left="567" w:hanging="567"/>
        <w:rPr>
          <w:rFonts w:eastAsia="標楷體" w:hint="eastAsia"/>
          <w:b/>
          <w:color w:val="000000"/>
          <w:sz w:val="28"/>
          <w:szCs w:val="28"/>
        </w:rPr>
      </w:pPr>
      <w:r w:rsidRPr="005842EB">
        <w:rPr>
          <w:rFonts w:eastAsia="標楷體" w:hint="eastAsia"/>
          <w:b/>
          <w:sz w:val="28"/>
          <w:szCs w:val="28"/>
        </w:rPr>
        <w:t>研習</w:t>
      </w:r>
      <w:r w:rsidRPr="005842EB">
        <w:rPr>
          <w:rFonts w:eastAsia="標楷體" w:hint="eastAsia"/>
          <w:b/>
          <w:color w:val="000000"/>
          <w:sz w:val="28"/>
          <w:szCs w:val="28"/>
        </w:rPr>
        <w:t>費用</w:t>
      </w:r>
    </w:p>
    <w:p w:rsidR="005842EB" w:rsidRPr="00960555" w:rsidRDefault="005842EB" w:rsidP="005842EB">
      <w:pPr>
        <w:pStyle w:val="aa"/>
        <w:numPr>
          <w:ilvl w:val="0"/>
          <w:numId w:val="30"/>
        </w:numPr>
        <w:spacing w:line="500" w:lineRule="exact"/>
        <w:ind w:leftChars="0" w:left="1134" w:hanging="654"/>
        <w:rPr>
          <w:rFonts w:eastAsia="標楷體" w:hint="eastAsia"/>
          <w:color w:val="000000"/>
          <w:sz w:val="28"/>
          <w:szCs w:val="28"/>
        </w:rPr>
      </w:pPr>
      <w:r w:rsidRPr="00960555">
        <w:rPr>
          <w:rFonts w:eastAsia="標楷體" w:hint="eastAsia"/>
          <w:color w:val="000000"/>
          <w:sz w:val="28"/>
          <w:szCs w:val="28"/>
        </w:rPr>
        <w:t>講師費、助教、誤餐、場地</w:t>
      </w:r>
      <w:r w:rsidRPr="00960555">
        <w:rPr>
          <w:rFonts w:eastAsia="標楷體" w:hint="eastAsia"/>
          <w:color w:val="000000"/>
          <w:sz w:val="28"/>
          <w:szCs w:val="28"/>
        </w:rPr>
        <w:t>...</w:t>
      </w:r>
      <w:r w:rsidRPr="00960555">
        <w:rPr>
          <w:rFonts w:eastAsia="標楷體" w:hint="eastAsia"/>
          <w:color w:val="000000"/>
          <w:sz w:val="28"/>
          <w:szCs w:val="28"/>
        </w:rPr>
        <w:t>等經費由中心相關預算支應。</w:t>
      </w:r>
    </w:p>
    <w:p w:rsidR="005842EB" w:rsidRPr="005842EB" w:rsidRDefault="005842EB" w:rsidP="005842EB">
      <w:pPr>
        <w:pStyle w:val="aa"/>
        <w:numPr>
          <w:ilvl w:val="0"/>
          <w:numId w:val="30"/>
        </w:numPr>
        <w:spacing w:line="500" w:lineRule="exact"/>
        <w:ind w:leftChars="0" w:left="1134" w:hanging="654"/>
        <w:rPr>
          <w:rFonts w:eastAsia="標楷體" w:hint="eastAsia"/>
          <w:b/>
          <w:color w:val="FF0000"/>
          <w:sz w:val="28"/>
          <w:szCs w:val="28"/>
        </w:rPr>
      </w:pPr>
      <w:r w:rsidRPr="005842EB">
        <w:rPr>
          <w:rFonts w:eastAsia="標楷體" w:hint="eastAsia"/>
          <w:b/>
          <w:color w:val="FF0000"/>
          <w:sz w:val="28"/>
          <w:szCs w:val="28"/>
        </w:rPr>
        <w:t>材料費由參與教師或學校自行支付，</w:t>
      </w:r>
      <w:r w:rsidRPr="005842EB">
        <w:rPr>
          <w:rFonts w:eastAsia="標楷體" w:hint="eastAsia"/>
          <w:b/>
          <w:color w:val="FF0000"/>
          <w:sz w:val="28"/>
          <w:szCs w:val="28"/>
        </w:rPr>
        <w:t>5,500</w:t>
      </w:r>
      <w:r w:rsidRPr="005842EB">
        <w:rPr>
          <w:rFonts w:eastAsia="標楷體" w:hint="eastAsia"/>
          <w:b/>
          <w:color w:val="FF0000"/>
          <w:sz w:val="28"/>
          <w:szCs w:val="28"/>
        </w:rPr>
        <w:t>元</w:t>
      </w:r>
      <w:r w:rsidRPr="005842EB">
        <w:rPr>
          <w:rFonts w:eastAsia="標楷體" w:hint="eastAsia"/>
          <w:b/>
          <w:color w:val="FF0000"/>
          <w:sz w:val="28"/>
          <w:szCs w:val="28"/>
        </w:rPr>
        <w:t>/</w:t>
      </w:r>
      <w:r w:rsidRPr="005842EB">
        <w:rPr>
          <w:rFonts w:eastAsia="標楷體" w:hint="eastAsia"/>
          <w:b/>
          <w:color w:val="FF0000"/>
          <w:sz w:val="28"/>
          <w:szCs w:val="28"/>
        </w:rPr>
        <w:t>臺</w:t>
      </w:r>
      <w:r w:rsidRPr="005842EB">
        <w:rPr>
          <w:rFonts w:eastAsia="標楷體" w:hint="eastAsia"/>
          <w:b/>
          <w:color w:val="FF0000"/>
          <w:sz w:val="28"/>
          <w:szCs w:val="28"/>
        </w:rPr>
        <w:t xml:space="preserve"> (</w:t>
      </w:r>
      <w:r w:rsidRPr="005842EB">
        <w:rPr>
          <w:rFonts w:eastAsia="標楷體" w:hint="eastAsia"/>
          <w:b/>
          <w:color w:val="FF0000"/>
          <w:sz w:val="28"/>
          <w:szCs w:val="28"/>
        </w:rPr>
        <w:t>材料費用會由廠商直接開立發票給參與學校或教師</w:t>
      </w:r>
      <w:r w:rsidRPr="005842EB">
        <w:rPr>
          <w:rFonts w:eastAsia="標楷體" w:hint="eastAsia"/>
          <w:b/>
          <w:color w:val="FF0000"/>
          <w:sz w:val="28"/>
          <w:szCs w:val="28"/>
        </w:rPr>
        <w:t>)</w:t>
      </w:r>
      <w:r w:rsidRPr="005842EB">
        <w:rPr>
          <w:rFonts w:eastAsia="標楷體" w:hint="eastAsia"/>
          <w:b/>
          <w:color w:val="FF0000"/>
          <w:sz w:val="28"/>
          <w:szCs w:val="28"/>
        </w:rPr>
        <w:t>。</w:t>
      </w:r>
    </w:p>
    <w:p w:rsidR="005842EB" w:rsidRPr="00960555" w:rsidRDefault="005842EB" w:rsidP="005842EB">
      <w:pPr>
        <w:pStyle w:val="aa"/>
        <w:numPr>
          <w:ilvl w:val="0"/>
          <w:numId w:val="30"/>
        </w:numPr>
        <w:spacing w:line="500" w:lineRule="exact"/>
        <w:ind w:leftChars="0" w:left="1134" w:hanging="654"/>
        <w:rPr>
          <w:rFonts w:eastAsia="標楷體"/>
          <w:color w:val="000000"/>
          <w:sz w:val="28"/>
          <w:szCs w:val="28"/>
        </w:rPr>
      </w:pPr>
      <w:r w:rsidRPr="00960555">
        <w:rPr>
          <w:rFonts w:eastAsia="標楷體" w:hint="eastAsia"/>
          <w:color w:val="000000"/>
          <w:sz w:val="28"/>
          <w:szCs w:val="28"/>
        </w:rPr>
        <w:t>錄取人員請於</w:t>
      </w:r>
      <w:r w:rsidRPr="00960555">
        <w:rPr>
          <w:rFonts w:eastAsia="標楷體" w:hint="eastAsia"/>
          <w:color w:val="000000"/>
          <w:sz w:val="28"/>
          <w:szCs w:val="28"/>
        </w:rPr>
        <w:t>5</w:t>
      </w:r>
      <w:r w:rsidRPr="00960555">
        <w:rPr>
          <w:rFonts w:eastAsia="標楷體" w:hint="eastAsia"/>
          <w:color w:val="000000"/>
          <w:sz w:val="28"/>
          <w:szCs w:val="28"/>
        </w:rPr>
        <w:t>月</w:t>
      </w:r>
      <w:r w:rsidRPr="00960555">
        <w:rPr>
          <w:rFonts w:eastAsia="標楷體" w:hint="eastAsia"/>
          <w:color w:val="000000"/>
          <w:sz w:val="28"/>
          <w:szCs w:val="28"/>
        </w:rPr>
        <w:t>12</w:t>
      </w:r>
      <w:r w:rsidRPr="00960555">
        <w:rPr>
          <w:rFonts w:eastAsia="標楷體" w:hint="eastAsia"/>
          <w:color w:val="000000"/>
          <w:sz w:val="28"/>
          <w:szCs w:val="28"/>
        </w:rPr>
        <w:t>日匯款完成</w:t>
      </w:r>
      <w:r w:rsidRPr="00960555">
        <w:rPr>
          <w:rFonts w:eastAsia="標楷體" w:hint="eastAsia"/>
          <w:color w:val="000000"/>
          <w:sz w:val="28"/>
          <w:szCs w:val="28"/>
        </w:rPr>
        <w:t>(</w:t>
      </w:r>
      <w:r w:rsidRPr="00960555">
        <w:rPr>
          <w:rFonts w:eastAsia="標楷體" w:hint="eastAsia"/>
          <w:color w:val="000000"/>
          <w:sz w:val="28"/>
          <w:szCs w:val="28"/>
        </w:rPr>
        <w:t>材料費</w:t>
      </w:r>
      <w:r w:rsidRPr="00960555">
        <w:rPr>
          <w:rFonts w:eastAsia="標楷體" w:hint="eastAsia"/>
          <w:color w:val="000000"/>
          <w:sz w:val="28"/>
          <w:szCs w:val="28"/>
        </w:rPr>
        <w:t>)</w:t>
      </w:r>
      <w:r w:rsidRPr="00960555">
        <w:rPr>
          <w:rFonts w:eastAsia="標楷體" w:hint="eastAsia"/>
          <w:color w:val="000000"/>
          <w:sz w:val="28"/>
          <w:szCs w:val="28"/>
        </w:rPr>
        <w:t>，以保留研習席次。</w:t>
      </w:r>
    </w:p>
    <w:p w:rsidR="007B08FC" w:rsidRPr="00F85082" w:rsidRDefault="0015540B" w:rsidP="009F5DF8">
      <w:pPr>
        <w:pStyle w:val="aa"/>
        <w:numPr>
          <w:ilvl w:val="0"/>
          <w:numId w:val="27"/>
        </w:numPr>
        <w:spacing w:line="500" w:lineRule="exact"/>
        <w:ind w:leftChars="0" w:left="567" w:hanging="567"/>
        <w:rPr>
          <w:rFonts w:eastAsia="標楷體"/>
          <w:b/>
          <w:sz w:val="28"/>
          <w:szCs w:val="28"/>
        </w:rPr>
      </w:pPr>
      <w:r w:rsidRPr="00F85082">
        <w:rPr>
          <w:rFonts w:eastAsia="標楷體"/>
          <w:b/>
          <w:sz w:val="28"/>
          <w:szCs w:val="28"/>
        </w:rPr>
        <w:t>注意事項</w:t>
      </w:r>
    </w:p>
    <w:p w:rsidR="00AC3DFE" w:rsidRPr="00F85082" w:rsidRDefault="0015540B" w:rsidP="0073269B">
      <w:pPr>
        <w:pStyle w:val="aa"/>
        <w:numPr>
          <w:ilvl w:val="0"/>
          <w:numId w:val="22"/>
        </w:numPr>
        <w:spacing w:line="500" w:lineRule="exact"/>
        <w:ind w:leftChars="0" w:left="1134" w:hanging="654"/>
        <w:rPr>
          <w:rFonts w:eastAsia="標楷體"/>
          <w:color w:val="000000"/>
          <w:sz w:val="28"/>
          <w:szCs w:val="28"/>
        </w:rPr>
      </w:pPr>
      <w:r w:rsidRPr="00F85082">
        <w:rPr>
          <w:rFonts w:eastAsia="標楷體"/>
          <w:color w:val="000000"/>
          <w:sz w:val="28"/>
          <w:szCs w:val="28"/>
        </w:rPr>
        <w:t>為尊重講師，請準時入場，研習開始逾</w:t>
      </w:r>
      <w:r w:rsidR="00180069">
        <w:rPr>
          <w:rFonts w:eastAsia="標楷體"/>
          <w:color w:val="000000"/>
          <w:sz w:val="28"/>
          <w:szCs w:val="28"/>
        </w:rPr>
        <w:t>1</w:t>
      </w:r>
      <w:r w:rsidR="005807C7">
        <w:rPr>
          <w:rFonts w:eastAsia="標楷體"/>
          <w:color w:val="000000"/>
          <w:sz w:val="28"/>
          <w:szCs w:val="28"/>
        </w:rPr>
        <w:t>0</w:t>
      </w:r>
      <w:r w:rsidRPr="00F85082">
        <w:rPr>
          <w:rFonts w:eastAsia="標楷體"/>
          <w:color w:val="000000"/>
          <w:sz w:val="28"/>
          <w:szCs w:val="28"/>
        </w:rPr>
        <w:t>分鐘後恕不予入場。</w:t>
      </w:r>
    </w:p>
    <w:p w:rsidR="0015540B" w:rsidRPr="00F85082" w:rsidRDefault="00196B50" w:rsidP="0073269B">
      <w:pPr>
        <w:pStyle w:val="aa"/>
        <w:numPr>
          <w:ilvl w:val="0"/>
          <w:numId w:val="22"/>
        </w:numPr>
        <w:spacing w:line="500" w:lineRule="exact"/>
        <w:ind w:leftChars="0" w:left="1134" w:hanging="654"/>
        <w:rPr>
          <w:rFonts w:eastAsia="標楷體"/>
          <w:color w:val="000000"/>
          <w:sz w:val="28"/>
          <w:szCs w:val="28"/>
        </w:rPr>
      </w:pPr>
      <w:r w:rsidRPr="00F85082">
        <w:rPr>
          <w:rFonts w:eastAsia="標楷體"/>
          <w:color w:val="000000"/>
          <w:sz w:val="28"/>
          <w:szCs w:val="28"/>
        </w:rPr>
        <w:t>請研習人員自備環保杯。</w:t>
      </w:r>
    </w:p>
    <w:p w:rsidR="00802FC8" w:rsidRDefault="004D3499" w:rsidP="0073269B">
      <w:pPr>
        <w:pStyle w:val="aa"/>
        <w:numPr>
          <w:ilvl w:val="0"/>
          <w:numId w:val="22"/>
        </w:numPr>
        <w:spacing w:line="500" w:lineRule="exact"/>
        <w:ind w:leftChars="0" w:left="1134" w:hanging="654"/>
        <w:rPr>
          <w:rFonts w:eastAsia="標楷體"/>
          <w:color w:val="000000"/>
          <w:sz w:val="28"/>
          <w:szCs w:val="28"/>
        </w:rPr>
      </w:pPr>
      <w:r w:rsidRPr="00F85082">
        <w:rPr>
          <w:rFonts w:eastAsia="標楷體" w:hint="eastAsia"/>
          <w:color w:val="000000"/>
          <w:sz w:val="28"/>
          <w:szCs w:val="28"/>
        </w:rPr>
        <w:t>本單位</w:t>
      </w:r>
      <w:r w:rsidR="0015540B" w:rsidRPr="00F85082">
        <w:rPr>
          <w:rFonts w:eastAsia="標楷體"/>
          <w:color w:val="000000"/>
          <w:sz w:val="28"/>
          <w:szCs w:val="28"/>
        </w:rPr>
        <w:t>無法提供停車位，停車問題請自行處理。</w:t>
      </w:r>
    </w:p>
    <w:p w:rsidR="005842EB" w:rsidRDefault="005842EB" w:rsidP="005842EB">
      <w:pPr>
        <w:spacing w:line="500" w:lineRule="exact"/>
        <w:rPr>
          <w:rFonts w:eastAsia="標楷體"/>
          <w:color w:val="000000"/>
          <w:sz w:val="28"/>
          <w:szCs w:val="28"/>
        </w:rPr>
      </w:pPr>
    </w:p>
    <w:p w:rsidR="005842EB" w:rsidRPr="005842EB" w:rsidRDefault="005842EB" w:rsidP="005842EB">
      <w:pPr>
        <w:spacing w:line="500" w:lineRule="exact"/>
        <w:rPr>
          <w:rFonts w:eastAsia="標楷體" w:hint="eastAsia"/>
          <w:color w:val="000000"/>
          <w:sz w:val="28"/>
          <w:szCs w:val="28"/>
        </w:rPr>
      </w:pPr>
    </w:p>
    <w:p w:rsidR="00074A0D" w:rsidRPr="005842EB" w:rsidRDefault="00802FC8" w:rsidP="005842EB">
      <w:pPr>
        <w:pStyle w:val="aa"/>
        <w:numPr>
          <w:ilvl w:val="0"/>
          <w:numId w:val="10"/>
        </w:numPr>
        <w:spacing w:line="500" w:lineRule="exact"/>
        <w:ind w:leftChars="0" w:left="597" w:hangingChars="213" w:hanging="597"/>
        <w:jc w:val="both"/>
        <w:rPr>
          <w:rFonts w:eastAsia="標楷體" w:hint="eastAsia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  <w:lang w:eastAsia="zh-HK"/>
        </w:rPr>
        <w:t>課程表</w:t>
      </w:r>
    </w:p>
    <w:tbl>
      <w:tblPr>
        <w:tblW w:w="92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1619"/>
        <w:gridCol w:w="1984"/>
        <w:gridCol w:w="529"/>
        <w:gridCol w:w="2169"/>
        <w:gridCol w:w="1909"/>
      </w:tblGrid>
      <w:tr w:rsidR="00074A0D" w:rsidRPr="00D22DBE" w:rsidTr="009B6FF5">
        <w:trPr>
          <w:trHeight w:val="737"/>
          <w:tblHeader/>
        </w:trPr>
        <w:tc>
          <w:tcPr>
            <w:tcW w:w="1070" w:type="dxa"/>
            <w:shd w:val="clear" w:color="auto" w:fill="BFBFBF"/>
            <w:vAlign w:val="center"/>
          </w:tcPr>
          <w:p w:rsidR="00074A0D" w:rsidRPr="00D22DBE" w:rsidRDefault="00074A0D" w:rsidP="00E551C8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日期</w:t>
            </w:r>
          </w:p>
        </w:tc>
        <w:tc>
          <w:tcPr>
            <w:tcW w:w="1619" w:type="dxa"/>
            <w:shd w:val="clear" w:color="auto" w:fill="BFBFBF"/>
            <w:vAlign w:val="center"/>
          </w:tcPr>
          <w:p w:rsidR="00074A0D" w:rsidRPr="00D22DBE" w:rsidRDefault="00074A0D" w:rsidP="00E551C8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課程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名稱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074A0D" w:rsidRPr="00D22DBE" w:rsidRDefault="00074A0D" w:rsidP="00E551C8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時間</w:t>
            </w:r>
          </w:p>
        </w:tc>
        <w:tc>
          <w:tcPr>
            <w:tcW w:w="529" w:type="dxa"/>
            <w:shd w:val="clear" w:color="auto" w:fill="BFBFBF"/>
            <w:vAlign w:val="center"/>
          </w:tcPr>
          <w:p w:rsidR="00074A0D" w:rsidRPr="00D22DBE" w:rsidRDefault="00074A0D" w:rsidP="00E551C8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時數</w:t>
            </w:r>
          </w:p>
        </w:tc>
        <w:tc>
          <w:tcPr>
            <w:tcW w:w="2169" w:type="dxa"/>
            <w:shd w:val="clear" w:color="auto" w:fill="BFBFBF"/>
            <w:vAlign w:val="center"/>
          </w:tcPr>
          <w:p w:rsidR="00074A0D" w:rsidRPr="00D22DBE" w:rsidRDefault="00074A0D" w:rsidP="00E551C8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課程內容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074A0D" w:rsidRPr="00D22DBE" w:rsidRDefault="00074A0D" w:rsidP="00E551C8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講座</w:t>
            </w:r>
          </w:p>
        </w:tc>
      </w:tr>
      <w:tr w:rsidR="00074A0D" w:rsidRPr="00D22DBE" w:rsidTr="009B6FF5">
        <w:trPr>
          <w:trHeight w:val="737"/>
        </w:trPr>
        <w:tc>
          <w:tcPr>
            <w:tcW w:w="1070" w:type="dxa"/>
            <w:vMerge w:val="restart"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6</w:t>
            </w:r>
            <w:r w:rsidRPr="00D22DBE">
              <w:rPr>
                <w:rFonts w:ascii="標楷體" w:eastAsia="標楷體" w:hAnsi="標楷體"/>
                <w:color w:val="000000"/>
              </w:rPr>
              <w:t>/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17</w:t>
            </w:r>
          </w:p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星期</w:t>
            </w:r>
            <w:r w:rsidRPr="00D22DBE">
              <w:rPr>
                <w:rFonts w:ascii="標楷體" w:eastAsia="標楷體" w:hAnsi="標楷體" w:hint="eastAsia"/>
                <w:color w:val="000000"/>
                <w:lang w:eastAsia="zh-HK"/>
              </w:rPr>
              <w:t>六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074A0D" w:rsidRPr="00D22DBE" w:rsidRDefault="00074A0D" w:rsidP="00E551C8">
            <w:pPr>
              <w:spacing w:line="360" w:lineRule="auto"/>
              <w:ind w:left="180" w:hangingChars="75" w:hanging="180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1.飛行原理</w:t>
            </w:r>
          </w:p>
          <w:p w:rsidR="00074A0D" w:rsidRPr="00D22DBE" w:rsidRDefault="00074A0D" w:rsidP="00E551C8">
            <w:pPr>
              <w:spacing w:line="360" w:lineRule="auto"/>
              <w:ind w:left="180" w:hangingChars="75" w:hanging="180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2.遙控飛機設計與製作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07：50-08：00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169" w:type="dxa"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報到</w:t>
            </w:r>
          </w:p>
        </w:tc>
        <w:tc>
          <w:tcPr>
            <w:tcW w:w="1909" w:type="dxa"/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臺北市自造教育示範中心</w:t>
            </w:r>
          </w:p>
        </w:tc>
      </w:tr>
      <w:tr w:rsidR="00074A0D" w:rsidRPr="00D22DBE" w:rsidTr="009B6FF5">
        <w:trPr>
          <w:trHeight w:val="737"/>
        </w:trPr>
        <w:tc>
          <w:tcPr>
            <w:tcW w:w="1070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0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8</w:t>
            </w:r>
            <w:r w:rsidRPr="00D22DBE">
              <w:rPr>
                <w:rFonts w:ascii="標楷體" w:eastAsia="標楷體" w:hAnsi="標楷體"/>
                <w:color w:val="000000"/>
              </w:rPr>
              <w:t>：00-1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0</w:t>
            </w:r>
            <w:r w:rsidRPr="00D22DBE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240" w:line="48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基礎飛行原理</w:t>
            </w:r>
          </w:p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主翼製作</w:t>
            </w:r>
          </w:p>
        </w:tc>
        <w:tc>
          <w:tcPr>
            <w:tcW w:w="1909" w:type="dxa"/>
            <w:vMerge w:val="restart"/>
            <w:tcBorders>
              <w:bottom w:val="single" w:sz="4" w:space="0" w:color="auto"/>
            </w:tcBorders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講師：</w:t>
            </w:r>
          </w:p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臺中市富春國小</w:t>
            </w:r>
          </w:p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鄭宏吏</w:t>
            </w:r>
            <w:r w:rsidRPr="00D22DBE">
              <w:rPr>
                <w:rFonts w:ascii="標楷體" w:eastAsia="標楷體" w:hAnsi="標楷體"/>
                <w:color w:val="000000"/>
              </w:rPr>
              <w:t xml:space="preserve"> 老師</w:t>
            </w:r>
          </w:p>
        </w:tc>
      </w:tr>
      <w:tr w:rsidR="00074A0D" w:rsidRPr="00D22DBE" w:rsidTr="009B6FF5">
        <w:trPr>
          <w:trHeight w:val="737"/>
        </w:trPr>
        <w:tc>
          <w:tcPr>
            <w:tcW w:w="1070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spacing w:line="360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1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0</w:t>
            </w:r>
            <w:r w:rsidRPr="00D22DBE">
              <w:rPr>
                <w:rFonts w:ascii="標楷體" w:eastAsia="標楷體" w:hAnsi="標楷體"/>
                <w:color w:val="000000"/>
              </w:rPr>
              <w:t>：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00</w:t>
            </w:r>
            <w:r w:rsidRPr="00D22DBE">
              <w:rPr>
                <w:rFonts w:ascii="標楷體" w:eastAsia="標楷體" w:hAnsi="標楷體"/>
                <w:color w:val="000000"/>
              </w:rPr>
              <w:t>-1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2</w:t>
            </w:r>
            <w:r w:rsidRPr="00D22DBE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240" w:line="48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機身製作</w:t>
            </w:r>
          </w:p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遙控飛機模擬飛行</w:t>
            </w:r>
          </w:p>
        </w:tc>
        <w:tc>
          <w:tcPr>
            <w:tcW w:w="1909" w:type="dxa"/>
            <w:vMerge/>
            <w:tcBorders>
              <w:bottom w:val="single" w:sz="4" w:space="0" w:color="auto"/>
            </w:tcBorders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74A0D" w:rsidRPr="00D22DBE" w:rsidTr="009B6FF5">
        <w:trPr>
          <w:trHeight w:val="737"/>
        </w:trPr>
        <w:tc>
          <w:tcPr>
            <w:tcW w:w="1070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12：00-13：00</w:t>
            </w:r>
          </w:p>
        </w:tc>
        <w:tc>
          <w:tcPr>
            <w:tcW w:w="2698" w:type="dxa"/>
            <w:gridSpan w:val="2"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午餐休息</w:t>
            </w:r>
          </w:p>
        </w:tc>
        <w:tc>
          <w:tcPr>
            <w:tcW w:w="1909" w:type="dxa"/>
            <w:vMerge/>
            <w:vAlign w:val="center"/>
          </w:tcPr>
          <w:p w:rsidR="00074A0D" w:rsidRPr="00D22DBE" w:rsidRDefault="00074A0D" w:rsidP="00E551C8">
            <w:pPr>
              <w:spacing w:before="240"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74A0D" w:rsidRPr="00D22DBE" w:rsidTr="009B6FF5">
        <w:trPr>
          <w:trHeight w:val="737"/>
        </w:trPr>
        <w:tc>
          <w:tcPr>
            <w:tcW w:w="1070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13：00-1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5</w:t>
            </w:r>
            <w:r w:rsidRPr="00D22DBE">
              <w:rPr>
                <w:rFonts w:ascii="標楷體" w:eastAsia="標楷體" w:hAnsi="標楷體"/>
                <w:color w:val="000000"/>
              </w:rPr>
              <w:t>：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0</w:t>
            </w:r>
            <w:r w:rsidRPr="00D22DBE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240" w:line="48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尾翼組製作</w:t>
            </w:r>
          </w:p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機身、主翼、尾翼組各部組合</w:t>
            </w:r>
          </w:p>
        </w:tc>
        <w:tc>
          <w:tcPr>
            <w:tcW w:w="1909" w:type="dxa"/>
            <w:vMerge/>
            <w:vAlign w:val="center"/>
          </w:tcPr>
          <w:p w:rsidR="00074A0D" w:rsidRPr="00D22DBE" w:rsidRDefault="00074A0D" w:rsidP="00E551C8">
            <w:pPr>
              <w:spacing w:before="240"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74A0D" w:rsidRPr="00D22DBE" w:rsidTr="009B6FF5">
        <w:trPr>
          <w:trHeight w:val="737"/>
        </w:trPr>
        <w:tc>
          <w:tcPr>
            <w:tcW w:w="1070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1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5</w:t>
            </w:r>
            <w:r w:rsidRPr="00D22DBE">
              <w:rPr>
                <w:rFonts w:ascii="標楷體" w:eastAsia="標楷體" w:hAnsi="標楷體"/>
                <w:color w:val="000000"/>
              </w:rPr>
              <w:t>：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0</w:t>
            </w:r>
            <w:r w:rsidRPr="00D22DBE">
              <w:rPr>
                <w:rFonts w:ascii="標楷體" w:eastAsia="標楷體" w:hAnsi="標楷體"/>
                <w:color w:val="000000"/>
              </w:rPr>
              <w:t>0-1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7</w:t>
            </w:r>
            <w:r w:rsidRPr="00D22DBE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240" w:line="48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遙控飛機電子零件安裝</w:t>
            </w:r>
          </w:p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無刷馬達、電子變速器伺服機、拉桿安裝</w:t>
            </w:r>
          </w:p>
        </w:tc>
        <w:tc>
          <w:tcPr>
            <w:tcW w:w="1909" w:type="dxa"/>
            <w:vMerge/>
            <w:vAlign w:val="center"/>
          </w:tcPr>
          <w:p w:rsidR="00074A0D" w:rsidRPr="00D22DBE" w:rsidRDefault="00074A0D" w:rsidP="00E551C8">
            <w:pPr>
              <w:spacing w:before="240"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74A0D" w:rsidRPr="00D22DBE" w:rsidTr="009B6FF5">
        <w:trPr>
          <w:trHeight w:val="737"/>
        </w:trPr>
        <w:tc>
          <w:tcPr>
            <w:tcW w:w="1070" w:type="dxa"/>
            <w:vMerge w:val="restart"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6</w:t>
            </w:r>
            <w:r w:rsidRPr="00D22DBE">
              <w:rPr>
                <w:rFonts w:ascii="標楷體" w:eastAsia="標楷體" w:hAnsi="標楷體"/>
                <w:color w:val="000000"/>
              </w:rPr>
              <w:t>／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18</w:t>
            </w:r>
          </w:p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星期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日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:rsidR="00074A0D" w:rsidRPr="00D22DBE" w:rsidRDefault="00074A0D" w:rsidP="00E551C8">
            <w:pPr>
              <w:ind w:left="180" w:hangingChars="75" w:hanging="180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1.遙控飛機設計與製作</w:t>
            </w:r>
          </w:p>
          <w:p w:rsidR="00074A0D" w:rsidRPr="00D22DBE" w:rsidRDefault="00074A0D" w:rsidP="00E551C8">
            <w:pPr>
              <w:ind w:left="180" w:hangingChars="75" w:hanging="180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2.飛行安全規範</w:t>
            </w:r>
          </w:p>
          <w:p w:rsidR="00074A0D" w:rsidRPr="00D22DBE" w:rsidRDefault="00074A0D" w:rsidP="00E551C8">
            <w:pPr>
              <w:ind w:left="180" w:hangingChars="75" w:hanging="180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3.遙控飛行基本技巧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0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8</w:t>
            </w:r>
            <w:r w:rsidRPr="00D22DBE">
              <w:rPr>
                <w:rFonts w:ascii="標楷體" w:eastAsia="標楷體" w:hAnsi="標楷體"/>
                <w:color w:val="000000"/>
              </w:rPr>
              <w:t>：00-10：00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240" w:line="48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100" w:beforeAutospacing="1" w:after="100" w:afterAutospacing="1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接收器安裝遙控器測試</w:t>
            </w:r>
          </w:p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電池安裝飛機重心調整</w:t>
            </w:r>
          </w:p>
        </w:tc>
        <w:tc>
          <w:tcPr>
            <w:tcW w:w="1909" w:type="dxa"/>
            <w:vMerge w:val="restart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講師：</w:t>
            </w:r>
          </w:p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臺中市富春國小</w:t>
            </w:r>
          </w:p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鄭宏吏</w:t>
            </w:r>
            <w:r w:rsidRPr="00D22DBE">
              <w:rPr>
                <w:rFonts w:ascii="標楷體" w:eastAsia="標楷體" w:hAnsi="標楷體"/>
                <w:color w:val="000000"/>
              </w:rPr>
              <w:t xml:space="preserve"> 老師</w:t>
            </w:r>
          </w:p>
        </w:tc>
      </w:tr>
      <w:tr w:rsidR="00074A0D" w:rsidRPr="00D22DBE" w:rsidTr="009B6FF5">
        <w:trPr>
          <w:trHeight w:val="737"/>
        </w:trPr>
        <w:tc>
          <w:tcPr>
            <w:tcW w:w="1070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10：00-1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2</w:t>
            </w:r>
            <w:r w:rsidRPr="00D22DBE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240" w:line="480" w:lineRule="auto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飛行場地注意事項</w:t>
            </w:r>
          </w:p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遙控飛機測試與調整</w:t>
            </w:r>
          </w:p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一對一指導練習</w:t>
            </w:r>
          </w:p>
        </w:tc>
        <w:tc>
          <w:tcPr>
            <w:tcW w:w="1909" w:type="dxa"/>
            <w:vMerge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74A0D" w:rsidRPr="00D22DBE" w:rsidTr="009B6FF5">
        <w:trPr>
          <w:trHeight w:val="737"/>
        </w:trPr>
        <w:tc>
          <w:tcPr>
            <w:tcW w:w="1070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12：00-13：00</w:t>
            </w:r>
          </w:p>
        </w:tc>
        <w:tc>
          <w:tcPr>
            <w:tcW w:w="2698" w:type="dxa"/>
            <w:gridSpan w:val="2"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午餐休息</w:t>
            </w:r>
          </w:p>
        </w:tc>
        <w:tc>
          <w:tcPr>
            <w:tcW w:w="1909" w:type="dxa"/>
            <w:vMerge/>
            <w:vAlign w:val="center"/>
          </w:tcPr>
          <w:p w:rsidR="00074A0D" w:rsidRPr="00D22DBE" w:rsidRDefault="00074A0D" w:rsidP="00E551C8">
            <w:pPr>
              <w:spacing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74A0D" w:rsidRPr="00D22DBE" w:rsidTr="009B6FF5">
        <w:trPr>
          <w:trHeight w:val="737"/>
        </w:trPr>
        <w:tc>
          <w:tcPr>
            <w:tcW w:w="1070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240" w:after="240"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120" w:after="12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13：00-1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5</w:t>
            </w:r>
            <w:r w:rsidRPr="00D22DBE">
              <w:rPr>
                <w:rFonts w:ascii="標楷體" w:eastAsia="標楷體" w:hAnsi="標楷體"/>
                <w:color w:val="000000"/>
              </w:rPr>
              <w:t>：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0</w:t>
            </w:r>
            <w:r w:rsidRPr="00D22DBE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240" w:after="240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基礎飛行航道認識</w:t>
            </w:r>
          </w:p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一對一指導練習</w:t>
            </w:r>
          </w:p>
        </w:tc>
        <w:tc>
          <w:tcPr>
            <w:tcW w:w="1909" w:type="dxa"/>
            <w:vMerge/>
            <w:vAlign w:val="center"/>
          </w:tcPr>
          <w:p w:rsidR="00074A0D" w:rsidRPr="00D22DBE" w:rsidRDefault="00074A0D" w:rsidP="00E551C8">
            <w:pPr>
              <w:spacing w:before="240" w:after="240"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074A0D" w:rsidRPr="00D22DBE" w:rsidTr="009B6FF5">
        <w:trPr>
          <w:trHeight w:val="737"/>
        </w:trPr>
        <w:tc>
          <w:tcPr>
            <w:tcW w:w="1070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240" w:after="240"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120" w:after="120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74A0D" w:rsidRPr="00D22DBE" w:rsidRDefault="00074A0D" w:rsidP="00E551C8">
            <w:pPr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/>
                <w:color w:val="000000"/>
              </w:rPr>
              <w:t>1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5</w:t>
            </w:r>
            <w:r w:rsidRPr="00D22DBE">
              <w:rPr>
                <w:rFonts w:ascii="標楷體" w:eastAsia="標楷體" w:hAnsi="標楷體"/>
                <w:color w:val="000000"/>
              </w:rPr>
              <w:t>：</w:t>
            </w:r>
            <w:r>
              <w:rPr>
                <w:rFonts w:ascii="標楷體" w:eastAsia="標楷體" w:hAnsi="標楷體"/>
                <w:color w:val="000000"/>
              </w:rPr>
              <w:t>0</w:t>
            </w:r>
            <w:r w:rsidRPr="00D22DBE">
              <w:rPr>
                <w:rFonts w:ascii="標楷體" w:eastAsia="標楷體" w:hAnsi="標楷體"/>
                <w:color w:val="000000"/>
              </w:rPr>
              <w:t>0-1</w:t>
            </w:r>
            <w:r w:rsidRPr="00D22DBE">
              <w:rPr>
                <w:rFonts w:ascii="標楷體" w:eastAsia="標楷體" w:hAnsi="標楷體" w:hint="eastAsia"/>
                <w:color w:val="000000"/>
              </w:rPr>
              <w:t>7</w:t>
            </w:r>
            <w:r w:rsidRPr="00D22DBE">
              <w:rPr>
                <w:rFonts w:ascii="標楷體" w:eastAsia="標楷體" w:hAnsi="標楷體"/>
                <w:color w:val="000000"/>
              </w:rPr>
              <w:t>：00</w:t>
            </w:r>
          </w:p>
        </w:tc>
        <w:tc>
          <w:tcPr>
            <w:tcW w:w="529" w:type="dxa"/>
            <w:shd w:val="clear" w:color="auto" w:fill="auto"/>
            <w:vAlign w:val="center"/>
          </w:tcPr>
          <w:p w:rsidR="00074A0D" w:rsidRPr="00D22DBE" w:rsidRDefault="00074A0D" w:rsidP="00E551C8">
            <w:pPr>
              <w:spacing w:before="240" w:after="240"/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2169" w:type="dxa"/>
            <w:shd w:val="clear" w:color="auto" w:fill="auto"/>
            <w:vAlign w:val="center"/>
          </w:tcPr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分組實際練習</w:t>
            </w:r>
          </w:p>
          <w:p w:rsidR="00074A0D" w:rsidRPr="00D22DBE" w:rsidRDefault="00074A0D" w:rsidP="00E551C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22DBE">
              <w:rPr>
                <w:rFonts w:ascii="標楷體" w:eastAsia="標楷體" w:hAnsi="標楷體" w:hint="eastAsia"/>
                <w:color w:val="000000"/>
              </w:rPr>
              <w:t>課程探究與回饋</w:t>
            </w:r>
          </w:p>
        </w:tc>
        <w:tc>
          <w:tcPr>
            <w:tcW w:w="1909" w:type="dxa"/>
            <w:vMerge/>
            <w:vAlign w:val="center"/>
          </w:tcPr>
          <w:p w:rsidR="00074A0D" w:rsidRPr="00D22DBE" w:rsidRDefault="00074A0D" w:rsidP="00E551C8">
            <w:pPr>
              <w:spacing w:before="240" w:after="240" w:line="276" w:lineRule="auto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9D25AA" w:rsidRPr="00B6695A" w:rsidRDefault="00C63F4B" w:rsidP="00AC47C9">
      <w:pPr>
        <w:pStyle w:val="aa"/>
        <w:numPr>
          <w:ilvl w:val="0"/>
          <w:numId w:val="10"/>
        </w:numPr>
        <w:spacing w:line="500" w:lineRule="exact"/>
        <w:ind w:leftChars="0" w:left="597" w:hangingChars="213" w:hanging="597"/>
        <w:jc w:val="both"/>
        <w:rPr>
          <w:rFonts w:eastAsia="標楷體"/>
          <w:b/>
          <w:sz w:val="28"/>
          <w:szCs w:val="28"/>
          <w:lang w:eastAsia="zh-HK"/>
        </w:rPr>
      </w:pPr>
      <w:r w:rsidRPr="00B6695A">
        <w:rPr>
          <w:rFonts w:eastAsia="標楷體"/>
          <w:b/>
          <w:sz w:val="28"/>
          <w:szCs w:val="28"/>
          <w:lang w:eastAsia="zh-HK"/>
        </w:rPr>
        <w:t>交通資訊</w:t>
      </w:r>
      <w:r w:rsidR="00AD01CD" w:rsidRPr="00B6695A">
        <w:rPr>
          <w:rFonts w:eastAsia="標楷體" w:hint="eastAsia"/>
          <w:b/>
          <w:sz w:val="28"/>
          <w:szCs w:val="28"/>
          <w:lang w:eastAsia="zh-HK"/>
        </w:rPr>
        <w:t>(</w:t>
      </w:r>
      <w:r w:rsidR="00AD01CD" w:rsidRPr="00B6695A">
        <w:rPr>
          <w:rFonts w:eastAsia="標楷體"/>
          <w:b/>
          <w:sz w:val="28"/>
          <w:szCs w:val="28"/>
          <w:lang w:eastAsia="zh-HK"/>
        </w:rPr>
        <w:t>http://www.zhps.tp.edu.tw/index.php/aboutzhps/map</w:t>
      </w:r>
      <w:r w:rsidR="00AD01CD" w:rsidRPr="00B6695A">
        <w:rPr>
          <w:rFonts w:eastAsia="標楷體" w:hint="eastAsia"/>
          <w:b/>
          <w:sz w:val="28"/>
          <w:szCs w:val="28"/>
          <w:lang w:eastAsia="zh-HK"/>
        </w:rPr>
        <w:t>)</w:t>
      </w:r>
    </w:p>
    <w:p w:rsidR="00C01095" w:rsidRPr="00B6695A" w:rsidRDefault="00C01095" w:rsidP="00B6695A">
      <w:pPr>
        <w:snapToGrid w:val="0"/>
        <w:spacing w:line="500" w:lineRule="exact"/>
        <w:ind w:left="826" w:hangingChars="295" w:hanging="826"/>
        <w:rPr>
          <w:rFonts w:eastAsia="標楷體"/>
          <w:sz w:val="28"/>
        </w:rPr>
      </w:pPr>
      <w:r w:rsidRPr="00B6695A">
        <w:rPr>
          <w:rFonts w:eastAsia="標楷體" w:hint="eastAsia"/>
          <w:sz w:val="28"/>
        </w:rPr>
        <w:t>公車～</w:t>
      </w:r>
      <w:r w:rsidRPr="00B6695A">
        <w:rPr>
          <w:rFonts w:eastAsia="標楷體" w:hint="eastAsia"/>
          <w:sz w:val="28"/>
        </w:rPr>
        <w:t>12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46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52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54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63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221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282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288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306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292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613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636</w:t>
      </w:r>
      <w:r w:rsidRPr="00B6695A">
        <w:rPr>
          <w:rFonts w:eastAsia="標楷體" w:hint="eastAsia"/>
          <w:sz w:val="28"/>
        </w:rPr>
        <w:t>，</w:t>
      </w:r>
      <w:r w:rsidRPr="00B6695A">
        <w:rPr>
          <w:rFonts w:eastAsia="標楷體" w:hint="eastAsia"/>
          <w:sz w:val="28"/>
        </w:rPr>
        <w:t>638</w:t>
      </w:r>
      <w:r w:rsidRPr="00B6695A">
        <w:rPr>
          <w:rFonts w:eastAsia="標楷體" w:hint="eastAsia"/>
          <w:sz w:val="28"/>
        </w:rPr>
        <w:t>，</w:t>
      </w:r>
      <w:r w:rsidR="00B6695A">
        <w:rPr>
          <w:rFonts w:eastAsia="標楷體"/>
          <w:sz w:val="28"/>
        </w:rPr>
        <w:br/>
      </w:r>
      <w:r w:rsidRPr="00B6695A">
        <w:rPr>
          <w:rFonts w:eastAsia="標楷體" w:hint="eastAsia"/>
          <w:sz w:val="28"/>
        </w:rPr>
        <w:t>指南</w:t>
      </w:r>
      <w:r w:rsidRPr="00B6695A">
        <w:rPr>
          <w:rFonts w:eastAsia="標楷體" w:hint="eastAsia"/>
          <w:sz w:val="28"/>
        </w:rPr>
        <w:t>1</w:t>
      </w:r>
      <w:r w:rsidRPr="00B6695A">
        <w:rPr>
          <w:rFonts w:eastAsia="標楷體" w:hint="eastAsia"/>
          <w:sz w:val="28"/>
        </w:rPr>
        <w:t>，指南</w:t>
      </w:r>
      <w:r w:rsidRPr="00B6695A">
        <w:rPr>
          <w:rFonts w:eastAsia="標楷體" w:hint="eastAsia"/>
          <w:sz w:val="28"/>
        </w:rPr>
        <w:t>2</w:t>
      </w:r>
      <w:r w:rsidRPr="00B6695A">
        <w:rPr>
          <w:rFonts w:eastAsia="標楷體" w:hint="eastAsia"/>
          <w:sz w:val="28"/>
        </w:rPr>
        <w:t>，指南</w:t>
      </w:r>
      <w:r w:rsidRPr="00B6695A">
        <w:rPr>
          <w:rFonts w:eastAsia="標楷體" w:hint="eastAsia"/>
          <w:sz w:val="28"/>
        </w:rPr>
        <w:t>5</w:t>
      </w:r>
      <w:r w:rsidRPr="00B6695A">
        <w:rPr>
          <w:rFonts w:eastAsia="標楷體" w:hint="eastAsia"/>
          <w:sz w:val="28"/>
        </w:rPr>
        <w:t>，民權幹線至圓環站。</w:t>
      </w:r>
    </w:p>
    <w:p w:rsidR="00C01095" w:rsidRPr="00B6695A" w:rsidRDefault="00C01095" w:rsidP="00B6695A">
      <w:pPr>
        <w:snapToGrid w:val="0"/>
        <w:spacing w:line="500" w:lineRule="exact"/>
        <w:ind w:left="826" w:hangingChars="295" w:hanging="826"/>
        <w:rPr>
          <w:rFonts w:eastAsia="標楷體"/>
          <w:sz w:val="28"/>
        </w:rPr>
      </w:pPr>
      <w:r w:rsidRPr="00B6695A">
        <w:rPr>
          <w:rFonts w:eastAsia="標楷體" w:hint="eastAsia"/>
          <w:sz w:val="28"/>
        </w:rPr>
        <w:t>捷運～淡水</w:t>
      </w:r>
      <w:r w:rsidRPr="00B6695A">
        <w:rPr>
          <w:rFonts w:eastAsia="標楷體" w:hint="eastAsia"/>
          <w:sz w:val="28"/>
        </w:rPr>
        <w:t>-</w:t>
      </w:r>
      <w:r w:rsidRPr="00B6695A">
        <w:rPr>
          <w:rFonts w:eastAsia="標楷體" w:hint="eastAsia"/>
          <w:sz w:val="28"/>
        </w:rPr>
        <w:t>信義線〈中山站</w:t>
      </w:r>
      <w:r w:rsidRPr="00B6695A">
        <w:rPr>
          <w:rFonts w:eastAsia="標楷體" w:hint="eastAsia"/>
          <w:sz w:val="28"/>
        </w:rPr>
        <w:t>4</w:t>
      </w:r>
      <w:r w:rsidRPr="00B6695A">
        <w:rPr>
          <w:rFonts w:eastAsia="標楷體" w:hint="eastAsia"/>
          <w:sz w:val="28"/>
        </w:rPr>
        <w:t>號出口〉、松山</w:t>
      </w:r>
      <w:r w:rsidRPr="00B6695A">
        <w:rPr>
          <w:rFonts w:eastAsia="標楷體" w:hint="eastAsia"/>
          <w:sz w:val="28"/>
        </w:rPr>
        <w:t>-</w:t>
      </w:r>
      <w:r w:rsidRPr="00B6695A">
        <w:rPr>
          <w:rFonts w:eastAsia="標楷體" w:hint="eastAsia"/>
          <w:sz w:val="28"/>
        </w:rPr>
        <w:t>新店線〈中山站</w:t>
      </w:r>
      <w:r w:rsidRPr="00B6695A">
        <w:rPr>
          <w:rFonts w:eastAsia="標楷體" w:hint="eastAsia"/>
          <w:sz w:val="28"/>
        </w:rPr>
        <w:t>5</w:t>
      </w:r>
      <w:r w:rsidRPr="00B6695A">
        <w:rPr>
          <w:rFonts w:eastAsia="標楷體" w:hint="eastAsia"/>
          <w:sz w:val="28"/>
        </w:rPr>
        <w:t>號出口〉，</w:t>
      </w:r>
      <w:r w:rsidRPr="00B6695A">
        <w:rPr>
          <w:rFonts w:eastAsia="標楷體"/>
          <w:sz w:val="28"/>
        </w:rPr>
        <w:br/>
      </w:r>
      <w:r w:rsidRPr="00B6695A">
        <w:rPr>
          <w:rFonts w:eastAsia="標楷體" w:hint="eastAsia"/>
          <w:sz w:val="28"/>
        </w:rPr>
        <w:t>出站後右轉沿南京西路往圓環方向步行約</w:t>
      </w:r>
      <w:r w:rsidRPr="00B6695A">
        <w:rPr>
          <w:rFonts w:eastAsia="標楷體" w:hint="eastAsia"/>
          <w:sz w:val="28"/>
        </w:rPr>
        <w:t>5</w:t>
      </w:r>
      <w:r w:rsidRPr="00B6695A">
        <w:rPr>
          <w:rFonts w:eastAsia="標楷體" w:hint="eastAsia"/>
          <w:sz w:val="28"/>
        </w:rPr>
        <w:t>分鐘</w:t>
      </w:r>
    </w:p>
    <w:p w:rsidR="009F5DF8" w:rsidRDefault="00C01095" w:rsidP="005842EB">
      <w:pPr>
        <w:snapToGrid w:val="0"/>
        <w:spacing w:line="500" w:lineRule="exact"/>
        <w:ind w:left="826" w:hangingChars="295" w:hanging="826"/>
        <w:rPr>
          <w:rFonts w:eastAsia="標楷體"/>
          <w:sz w:val="28"/>
        </w:rPr>
      </w:pPr>
      <w:r w:rsidRPr="00B6695A">
        <w:rPr>
          <w:rFonts w:eastAsia="標楷體" w:hint="eastAsia"/>
          <w:sz w:val="28"/>
        </w:rPr>
        <w:t>火車～至台北車站由北門出，沿承德路直行至與南京西路交叉口。</w:t>
      </w:r>
    </w:p>
    <w:sectPr w:rsidR="009F5DF8" w:rsidSect="0073269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5EC" w:rsidRDefault="003665EC" w:rsidP="000520C4">
      <w:r>
        <w:separator/>
      </w:r>
    </w:p>
  </w:endnote>
  <w:endnote w:type="continuationSeparator" w:id="0">
    <w:p w:rsidR="003665EC" w:rsidRDefault="003665EC" w:rsidP="0005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5EC" w:rsidRDefault="003665EC" w:rsidP="000520C4">
      <w:r>
        <w:separator/>
      </w:r>
    </w:p>
  </w:footnote>
  <w:footnote w:type="continuationSeparator" w:id="0">
    <w:p w:rsidR="003665EC" w:rsidRDefault="003665EC" w:rsidP="00052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F6B3A"/>
    <w:multiLevelType w:val="hybridMultilevel"/>
    <w:tmpl w:val="46E64E5A"/>
    <w:lvl w:ilvl="0" w:tplc="9B7C76D4">
      <w:start w:val="1"/>
      <w:numFmt w:val="taiwaneseCountingThousand"/>
      <w:lvlText w:val="%1、"/>
      <w:lvlJc w:val="left"/>
      <w:pPr>
        <w:ind w:left="9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070E41DF"/>
    <w:multiLevelType w:val="hybridMultilevel"/>
    <w:tmpl w:val="A47C96D6"/>
    <w:lvl w:ilvl="0" w:tplc="136450F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EB457D"/>
    <w:multiLevelType w:val="hybridMultilevel"/>
    <w:tmpl w:val="C73CCF9E"/>
    <w:lvl w:ilvl="0" w:tplc="7456950C">
      <w:start w:val="6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400121"/>
    <w:multiLevelType w:val="hybridMultilevel"/>
    <w:tmpl w:val="4C7CBDE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0F11223C"/>
    <w:multiLevelType w:val="hybridMultilevel"/>
    <w:tmpl w:val="4C7CBDE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04F494C"/>
    <w:multiLevelType w:val="hybridMultilevel"/>
    <w:tmpl w:val="4C7CBDE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3142883"/>
    <w:multiLevelType w:val="hybridMultilevel"/>
    <w:tmpl w:val="11380D8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4DC88B4A">
      <w:start w:val="1"/>
      <w:numFmt w:val="taiwaneseCountingThousand"/>
      <w:lvlText w:val="（%2）"/>
      <w:lvlJc w:val="left"/>
      <w:pPr>
        <w:ind w:left="144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142C10B8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8" w15:restartNumberingAfterBreak="0">
    <w:nsid w:val="14A6460D"/>
    <w:multiLevelType w:val="hybridMultilevel"/>
    <w:tmpl w:val="7DEEB1EA"/>
    <w:lvl w:ilvl="0" w:tplc="D5EA29EA">
      <w:start w:val="1"/>
      <w:numFmt w:val="taiwaneseCountingThousand"/>
      <w:lvlText w:val="（%1）"/>
      <w:lvlJc w:val="left"/>
      <w:pPr>
        <w:ind w:left="17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9" w15:restartNumberingAfterBreak="0">
    <w:nsid w:val="1A032B66"/>
    <w:multiLevelType w:val="hybridMultilevel"/>
    <w:tmpl w:val="67C44CB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1FEF43E9"/>
    <w:multiLevelType w:val="hybridMultilevel"/>
    <w:tmpl w:val="E2904A74"/>
    <w:lvl w:ilvl="0" w:tplc="B5DE92CA">
      <w:start w:val="1"/>
      <w:numFmt w:val="taiwaneseCountingThousand"/>
      <w:lvlText w:val="%1、"/>
      <w:lvlJc w:val="left"/>
      <w:pPr>
        <w:ind w:left="72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1" w15:restartNumberingAfterBreak="0">
    <w:nsid w:val="2A442DE0"/>
    <w:multiLevelType w:val="hybridMultilevel"/>
    <w:tmpl w:val="618A86C2"/>
    <w:lvl w:ilvl="0" w:tplc="59907B9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 w:tplc="1DA6B030">
      <w:start w:val="1"/>
      <w:numFmt w:val="ideographDigital"/>
      <w:lvlText w:val="(%2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1DA6B030">
      <w:start w:val="1"/>
      <w:numFmt w:val="ideographDigital"/>
      <w:lvlText w:val="(%3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0031BCC"/>
    <w:multiLevelType w:val="hybridMultilevel"/>
    <w:tmpl w:val="89027D06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2245731"/>
    <w:multiLevelType w:val="hybridMultilevel"/>
    <w:tmpl w:val="11380D8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4DC88B4A">
      <w:start w:val="1"/>
      <w:numFmt w:val="taiwaneseCountingThousand"/>
      <w:lvlText w:val="（%2）"/>
      <w:lvlJc w:val="left"/>
      <w:pPr>
        <w:ind w:left="144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370F74FA"/>
    <w:multiLevelType w:val="hybridMultilevel"/>
    <w:tmpl w:val="11380D8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4DC88B4A">
      <w:start w:val="1"/>
      <w:numFmt w:val="taiwaneseCountingThousand"/>
      <w:lvlText w:val="（%2）"/>
      <w:lvlJc w:val="left"/>
      <w:pPr>
        <w:ind w:left="144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379D4BD9"/>
    <w:multiLevelType w:val="hybridMultilevel"/>
    <w:tmpl w:val="08B2067C"/>
    <w:lvl w:ilvl="0" w:tplc="0F70834C">
      <w:start w:val="1"/>
      <w:numFmt w:val="taiwaneseCountingThousand"/>
      <w:lvlText w:val="%1、"/>
      <w:lvlJc w:val="left"/>
      <w:pPr>
        <w:ind w:left="6266" w:hanging="17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6415" w:hanging="480"/>
      </w:pPr>
    </w:lvl>
    <w:lvl w:ilvl="2" w:tplc="0409001B" w:tentative="1">
      <w:start w:val="1"/>
      <w:numFmt w:val="lowerRoman"/>
      <w:lvlText w:val="%3."/>
      <w:lvlJc w:val="right"/>
      <w:pPr>
        <w:ind w:left="6895" w:hanging="480"/>
      </w:pPr>
    </w:lvl>
    <w:lvl w:ilvl="3" w:tplc="0409000F" w:tentative="1">
      <w:start w:val="1"/>
      <w:numFmt w:val="decimal"/>
      <w:lvlText w:val="%4."/>
      <w:lvlJc w:val="left"/>
      <w:pPr>
        <w:ind w:left="73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855" w:hanging="480"/>
      </w:pPr>
    </w:lvl>
    <w:lvl w:ilvl="5" w:tplc="0409001B" w:tentative="1">
      <w:start w:val="1"/>
      <w:numFmt w:val="lowerRoman"/>
      <w:lvlText w:val="%6."/>
      <w:lvlJc w:val="right"/>
      <w:pPr>
        <w:ind w:left="8335" w:hanging="480"/>
      </w:pPr>
    </w:lvl>
    <w:lvl w:ilvl="6" w:tplc="0409000F" w:tentative="1">
      <w:start w:val="1"/>
      <w:numFmt w:val="decimal"/>
      <w:lvlText w:val="%7."/>
      <w:lvlJc w:val="left"/>
      <w:pPr>
        <w:ind w:left="88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9295" w:hanging="480"/>
      </w:pPr>
    </w:lvl>
    <w:lvl w:ilvl="8" w:tplc="0409001B" w:tentative="1">
      <w:start w:val="1"/>
      <w:numFmt w:val="lowerRoman"/>
      <w:lvlText w:val="%9."/>
      <w:lvlJc w:val="right"/>
      <w:pPr>
        <w:ind w:left="9775" w:hanging="480"/>
      </w:pPr>
    </w:lvl>
  </w:abstractNum>
  <w:abstractNum w:abstractNumId="16" w15:restartNumberingAfterBreak="0">
    <w:nsid w:val="39901BB1"/>
    <w:multiLevelType w:val="hybridMultilevel"/>
    <w:tmpl w:val="4C7CBDE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3B706B13"/>
    <w:multiLevelType w:val="hybridMultilevel"/>
    <w:tmpl w:val="272C4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77E6577"/>
    <w:multiLevelType w:val="hybridMultilevel"/>
    <w:tmpl w:val="9204076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79F69F4"/>
    <w:multiLevelType w:val="hybridMultilevel"/>
    <w:tmpl w:val="E252E582"/>
    <w:lvl w:ilvl="0" w:tplc="4D7E315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8912D96"/>
    <w:multiLevelType w:val="hybridMultilevel"/>
    <w:tmpl w:val="4282F65C"/>
    <w:lvl w:ilvl="0" w:tplc="8D7E8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21" w15:restartNumberingAfterBreak="0">
    <w:nsid w:val="4F13452B"/>
    <w:multiLevelType w:val="hybridMultilevel"/>
    <w:tmpl w:val="B9568D24"/>
    <w:lvl w:ilvl="0" w:tplc="18D4DADE">
      <w:start w:val="6"/>
      <w:numFmt w:val="ideographLegalTraditional"/>
      <w:lvlText w:val="%1、"/>
      <w:lvlJc w:val="left"/>
      <w:pPr>
        <w:ind w:left="510" w:hanging="510"/>
      </w:pPr>
      <w:rPr>
        <w:rFonts w:ascii="標楷體"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8FD22BB"/>
    <w:multiLevelType w:val="hybridMultilevel"/>
    <w:tmpl w:val="11E02B0C"/>
    <w:lvl w:ilvl="0" w:tplc="1DA6B030">
      <w:start w:val="1"/>
      <w:numFmt w:val="ideographDigit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C8E7ED1"/>
    <w:multiLevelType w:val="hybridMultilevel"/>
    <w:tmpl w:val="AB508F7C"/>
    <w:lvl w:ilvl="0" w:tplc="49B87976">
      <w:start w:val="3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1FF3C87"/>
    <w:multiLevelType w:val="hybridMultilevel"/>
    <w:tmpl w:val="9438C42A"/>
    <w:lvl w:ilvl="0" w:tplc="5E6E14B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ind w:left="4774" w:hanging="480"/>
      </w:pPr>
    </w:lvl>
  </w:abstractNum>
  <w:abstractNum w:abstractNumId="25" w15:restartNumberingAfterBreak="0">
    <w:nsid w:val="6224545F"/>
    <w:multiLevelType w:val="hybridMultilevel"/>
    <w:tmpl w:val="734A3C9E"/>
    <w:lvl w:ilvl="0" w:tplc="04090015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3CB3B42"/>
    <w:multiLevelType w:val="hybridMultilevel"/>
    <w:tmpl w:val="6D6E84B0"/>
    <w:lvl w:ilvl="0" w:tplc="F4F059C6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D3A1FFB"/>
    <w:multiLevelType w:val="hybridMultilevel"/>
    <w:tmpl w:val="4C7CBDE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76C07FA8"/>
    <w:multiLevelType w:val="hybridMultilevel"/>
    <w:tmpl w:val="68ACEA50"/>
    <w:lvl w:ilvl="0" w:tplc="3BF0C48C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EEA385D"/>
    <w:multiLevelType w:val="hybridMultilevel"/>
    <w:tmpl w:val="4C7CBDE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24"/>
  </w:num>
  <w:num w:numId="3">
    <w:abstractNumId w:val="28"/>
  </w:num>
  <w:num w:numId="4">
    <w:abstractNumId w:val="19"/>
  </w:num>
  <w:num w:numId="5">
    <w:abstractNumId w:val="2"/>
  </w:num>
  <w:num w:numId="6">
    <w:abstractNumId w:val="12"/>
  </w:num>
  <w:num w:numId="7">
    <w:abstractNumId w:val="25"/>
  </w:num>
  <w:num w:numId="8">
    <w:abstractNumId w:val="26"/>
  </w:num>
  <w:num w:numId="9">
    <w:abstractNumId w:val="11"/>
  </w:num>
  <w:num w:numId="10">
    <w:abstractNumId w:val="21"/>
  </w:num>
  <w:num w:numId="11">
    <w:abstractNumId w:val="0"/>
  </w:num>
  <w:num w:numId="12">
    <w:abstractNumId w:val="7"/>
  </w:num>
  <w:num w:numId="13">
    <w:abstractNumId w:val="8"/>
  </w:num>
  <w:num w:numId="14">
    <w:abstractNumId w:val="17"/>
  </w:num>
  <w:num w:numId="15">
    <w:abstractNumId w:val="15"/>
  </w:num>
  <w:num w:numId="16">
    <w:abstractNumId w:val="22"/>
  </w:num>
  <w:num w:numId="17">
    <w:abstractNumId w:val="20"/>
  </w:num>
  <w:num w:numId="18">
    <w:abstractNumId w:val="27"/>
  </w:num>
  <w:num w:numId="19">
    <w:abstractNumId w:val="10"/>
  </w:num>
  <w:num w:numId="20">
    <w:abstractNumId w:val="6"/>
  </w:num>
  <w:num w:numId="21">
    <w:abstractNumId w:val="4"/>
  </w:num>
  <w:num w:numId="22">
    <w:abstractNumId w:val="29"/>
  </w:num>
  <w:num w:numId="23">
    <w:abstractNumId w:val="16"/>
  </w:num>
  <w:num w:numId="24">
    <w:abstractNumId w:val="23"/>
  </w:num>
  <w:num w:numId="25">
    <w:abstractNumId w:val="3"/>
  </w:num>
  <w:num w:numId="26">
    <w:abstractNumId w:val="5"/>
  </w:num>
  <w:num w:numId="27">
    <w:abstractNumId w:val="18"/>
  </w:num>
  <w:num w:numId="28">
    <w:abstractNumId w:val="14"/>
  </w:num>
  <w:num w:numId="29">
    <w:abstractNumId w:val="13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335"/>
    <w:rsid w:val="000018D4"/>
    <w:rsid w:val="00002956"/>
    <w:rsid w:val="000050F4"/>
    <w:rsid w:val="0001263F"/>
    <w:rsid w:val="00013452"/>
    <w:rsid w:val="00021919"/>
    <w:rsid w:val="00024B96"/>
    <w:rsid w:val="00026374"/>
    <w:rsid w:val="00030D9E"/>
    <w:rsid w:val="00032D1E"/>
    <w:rsid w:val="00033F21"/>
    <w:rsid w:val="0003793D"/>
    <w:rsid w:val="00037CD7"/>
    <w:rsid w:val="00045624"/>
    <w:rsid w:val="000466FE"/>
    <w:rsid w:val="000520C4"/>
    <w:rsid w:val="00052CA0"/>
    <w:rsid w:val="00053DED"/>
    <w:rsid w:val="00055C4C"/>
    <w:rsid w:val="000616A3"/>
    <w:rsid w:val="00064A83"/>
    <w:rsid w:val="00065DFE"/>
    <w:rsid w:val="00066CFF"/>
    <w:rsid w:val="00067209"/>
    <w:rsid w:val="00074A0D"/>
    <w:rsid w:val="0008479A"/>
    <w:rsid w:val="00086F67"/>
    <w:rsid w:val="00091158"/>
    <w:rsid w:val="00091450"/>
    <w:rsid w:val="00093DB3"/>
    <w:rsid w:val="000952DC"/>
    <w:rsid w:val="00097C6C"/>
    <w:rsid w:val="000A1E86"/>
    <w:rsid w:val="000A1F1C"/>
    <w:rsid w:val="000A4874"/>
    <w:rsid w:val="000A48E3"/>
    <w:rsid w:val="000A4FF5"/>
    <w:rsid w:val="000A585C"/>
    <w:rsid w:val="000A5F37"/>
    <w:rsid w:val="000B54A9"/>
    <w:rsid w:val="000B740B"/>
    <w:rsid w:val="000B7446"/>
    <w:rsid w:val="000D7CAE"/>
    <w:rsid w:val="000E0093"/>
    <w:rsid w:val="000E42BC"/>
    <w:rsid w:val="000E4B9A"/>
    <w:rsid w:val="000F1831"/>
    <w:rsid w:val="000F5E80"/>
    <w:rsid w:val="001102F7"/>
    <w:rsid w:val="001104ED"/>
    <w:rsid w:val="00116416"/>
    <w:rsid w:val="00116FB2"/>
    <w:rsid w:val="00124289"/>
    <w:rsid w:val="00133675"/>
    <w:rsid w:val="0013725C"/>
    <w:rsid w:val="00140D19"/>
    <w:rsid w:val="00142EF8"/>
    <w:rsid w:val="00143CFE"/>
    <w:rsid w:val="001474D3"/>
    <w:rsid w:val="0015407D"/>
    <w:rsid w:val="0015540B"/>
    <w:rsid w:val="001603D9"/>
    <w:rsid w:val="00160D55"/>
    <w:rsid w:val="00161517"/>
    <w:rsid w:val="0017081B"/>
    <w:rsid w:val="001747F1"/>
    <w:rsid w:val="00180069"/>
    <w:rsid w:val="00181569"/>
    <w:rsid w:val="001832FC"/>
    <w:rsid w:val="00185012"/>
    <w:rsid w:val="00192C8A"/>
    <w:rsid w:val="00196B50"/>
    <w:rsid w:val="001A0078"/>
    <w:rsid w:val="001A1452"/>
    <w:rsid w:val="001A3C80"/>
    <w:rsid w:val="001A7C21"/>
    <w:rsid w:val="001A7C2A"/>
    <w:rsid w:val="001B083F"/>
    <w:rsid w:val="001B2BC9"/>
    <w:rsid w:val="001B517B"/>
    <w:rsid w:val="001C4A18"/>
    <w:rsid w:val="001C5EF3"/>
    <w:rsid w:val="001C7077"/>
    <w:rsid w:val="001D041A"/>
    <w:rsid w:val="001D77CE"/>
    <w:rsid w:val="001D7F79"/>
    <w:rsid w:val="001E3E3B"/>
    <w:rsid w:val="001E751C"/>
    <w:rsid w:val="001E7E7B"/>
    <w:rsid w:val="001F2504"/>
    <w:rsid w:val="001F2AB4"/>
    <w:rsid w:val="001F731B"/>
    <w:rsid w:val="00205F90"/>
    <w:rsid w:val="00221F9B"/>
    <w:rsid w:val="002235FB"/>
    <w:rsid w:val="00231CCE"/>
    <w:rsid w:val="00234897"/>
    <w:rsid w:val="00245DCC"/>
    <w:rsid w:val="00250CDA"/>
    <w:rsid w:val="0025409A"/>
    <w:rsid w:val="002546B2"/>
    <w:rsid w:val="00255736"/>
    <w:rsid w:val="00256BD7"/>
    <w:rsid w:val="00257966"/>
    <w:rsid w:val="0026136C"/>
    <w:rsid w:val="00262782"/>
    <w:rsid w:val="00265DB7"/>
    <w:rsid w:val="0027014F"/>
    <w:rsid w:val="00270614"/>
    <w:rsid w:val="00270BBC"/>
    <w:rsid w:val="00285501"/>
    <w:rsid w:val="002905D3"/>
    <w:rsid w:val="00296EE0"/>
    <w:rsid w:val="00297324"/>
    <w:rsid w:val="002A0422"/>
    <w:rsid w:val="002B0124"/>
    <w:rsid w:val="002B1969"/>
    <w:rsid w:val="002B3541"/>
    <w:rsid w:val="002C3D23"/>
    <w:rsid w:val="002C5ADB"/>
    <w:rsid w:val="002C7B7C"/>
    <w:rsid w:val="002D2636"/>
    <w:rsid w:val="002D56C8"/>
    <w:rsid w:val="002D7C4A"/>
    <w:rsid w:val="002E167C"/>
    <w:rsid w:val="002E4537"/>
    <w:rsid w:val="002F15FB"/>
    <w:rsid w:val="002F1DE7"/>
    <w:rsid w:val="002F5A42"/>
    <w:rsid w:val="00303087"/>
    <w:rsid w:val="00305D4B"/>
    <w:rsid w:val="003129F6"/>
    <w:rsid w:val="00313406"/>
    <w:rsid w:val="00315F42"/>
    <w:rsid w:val="0031681A"/>
    <w:rsid w:val="00320775"/>
    <w:rsid w:val="00322388"/>
    <w:rsid w:val="0032554D"/>
    <w:rsid w:val="003305C7"/>
    <w:rsid w:val="00330C90"/>
    <w:rsid w:val="003329FF"/>
    <w:rsid w:val="003358D1"/>
    <w:rsid w:val="00336394"/>
    <w:rsid w:val="0033647B"/>
    <w:rsid w:val="00341550"/>
    <w:rsid w:val="00341BB4"/>
    <w:rsid w:val="0034683A"/>
    <w:rsid w:val="00347BC4"/>
    <w:rsid w:val="00357A86"/>
    <w:rsid w:val="00357E85"/>
    <w:rsid w:val="0036005F"/>
    <w:rsid w:val="00364219"/>
    <w:rsid w:val="003665EC"/>
    <w:rsid w:val="00380D4D"/>
    <w:rsid w:val="003818C1"/>
    <w:rsid w:val="0038359C"/>
    <w:rsid w:val="00394ADE"/>
    <w:rsid w:val="003A0395"/>
    <w:rsid w:val="003A0C00"/>
    <w:rsid w:val="003A153C"/>
    <w:rsid w:val="003A3B33"/>
    <w:rsid w:val="003A45E2"/>
    <w:rsid w:val="003B3462"/>
    <w:rsid w:val="003B4D77"/>
    <w:rsid w:val="003C0FE3"/>
    <w:rsid w:val="003C148E"/>
    <w:rsid w:val="003C17D8"/>
    <w:rsid w:val="003C1F9A"/>
    <w:rsid w:val="003C3859"/>
    <w:rsid w:val="003C3EFD"/>
    <w:rsid w:val="003C4F42"/>
    <w:rsid w:val="003C5159"/>
    <w:rsid w:val="003C6343"/>
    <w:rsid w:val="003D3346"/>
    <w:rsid w:val="003D3A36"/>
    <w:rsid w:val="003D5357"/>
    <w:rsid w:val="003D6835"/>
    <w:rsid w:val="003E06F7"/>
    <w:rsid w:val="003E0C1C"/>
    <w:rsid w:val="003E6AC1"/>
    <w:rsid w:val="003F0EEA"/>
    <w:rsid w:val="0040205E"/>
    <w:rsid w:val="00413A9C"/>
    <w:rsid w:val="00417CC3"/>
    <w:rsid w:val="0042045F"/>
    <w:rsid w:val="004219D8"/>
    <w:rsid w:val="004221CA"/>
    <w:rsid w:val="00422B21"/>
    <w:rsid w:val="00431F2B"/>
    <w:rsid w:val="0043687F"/>
    <w:rsid w:val="00443596"/>
    <w:rsid w:val="004452E3"/>
    <w:rsid w:val="00454D86"/>
    <w:rsid w:val="004602B5"/>
    <w:rsid w:val="00461ACB"/>
    <w:rsid w:val="004645A5"/>
    <w:rsid w:val="0046643B"/>
    <w:rsid w:val="00472335"/>
    <w:rsid w:val="0047319D"/>
    <w:rsid w:val="00476EB7"/>
    <w:rsid w:val="00477964"/>
    <w:rsid w:val="0048070E"/>
    <w:rsid w:val="00481407"/>
    <w:rsid w:val="004819A8"/>
    <w:rsid w:val="00481D97"/>
    <w:rsid w:val="00484770"/>
    <w:rsid w:val="004A0C3D"/>
    <w:rsid w:val="004A1ACB"/>
    <w:rsid w:val="004A1DCF"/>
    <w:rsid w:val="004A3999"/>
    <w:rsid w:val="004B075E"/>
    <w:rsid w:val="004B2910"/>
    <w:rsid w:val="004B2F6F"/>
    <w:rsid w:val="004C1A04"/>
    <w:rsid w:val="004C44FA"/>
    <w:rsid w:val="004C57E0"/>
    <w:rsid w:val="004D142C"/>
    <w:rsid w:val="004D1CB1"/>
    <w:rsid w:val="004D3039"/>
    <w:rsid w:val="004D3499"/>
    <w:rsid w:val="004D5AFC"/>
    <w:rsid w:val="004E29E8"/>
    <w:rsid w:val="004E4363"/>
    <w:rsid w:val="004F002F"/>
    <w:rsid w:val="0050184F"/>
    <w:rsid w:val="005120F3"/>
    <w:rsid w:val="00517EC7"/>
    <w:rsid w:val="00520749"/>
    <w:rsid w:val="00522C6B"/>
    <w:rsid w:val="005232E6"/>
    <w:rsid w:val="00525178"/>
    <w:rsid w:val="00526021"/>
    <w:rsid w:val="00536AC5"/>
    <w:rsid w:val="00537F6F"/>
    <w:rsid w:val="005427E0"/>
    <w:rsid w:val="0055108D"/>
    <w:rsid w:val="00552D82"/>
    <w:rsid w:val="00553C13"/>
    <w:rsid w:val="00553E38"/>
    <w:rsid w:val="0055592E"/>
    <w:rsid w:val="00561A9E"/>
    <w:rsid w:val="005807C7"/>
    <w:rsid w:val="00581CD5"/>
    <w:rsid w:val="00582F48"/>
    <w:rsid w:val="005842EB"/>
    <w:rsid w:val="00585225"/>
    <w:rsid w:val="00590585"/>
    <w:rsid w:val="00592FF5"/>
    <w:rsid w:val="0059711E"/>
    <w:rsid w:val="005A2C33"/>
    <w:rsid w:val="005A5D1B"/>
    <w:rsid w:val="005A73AE"/>
    <w:rsid w:val="005A7549"/>
    <w:rsid w:val="005B78FB"/>
    <w:rsid w:val="005C2231"/>
    <w:rsid w:val="005C4420"/>
    <w:rsid w:val="005C46C5"/>
    <w:rsid w:val="005C47E2"/>
    <w:rsid w:val="005D715D"/>
    <w:rsid w:val="005E4B90"/>
    <w:rsid w:val="005E6726"/>
    <w:rsid w:val="005F477D"/>
    <w:rsid w:val="005F5D7C"/>
    <w:rsid w:val="005F7389"/>
    <w:rsid w:val="005F75EE"/>
    <w:rsid w:val="00607C89"/>
    <w:rsid w:val="00607E2F"/>
    <w:rsid w:val="00631EEF"/>
    <w:rsid w:val="00635BF7"/>
    <w:rsid w:val="00646A93"/>
    <w:rsid w:val="00651CB9"/>
    <w:rsid w:val="00655684"/>
    <w:rsid w:val="0066157B"/>
    <w:rsid w:val="00661992"/>
    <w:rsid w:val="00665365"/>
    <w:rsid w:val="006656C5"/>
    <w:rsid w:val="006716DB"/>
    <w:rsid w:val="00672CE8"/>
    <w:rsid w:val="006745C9"/>
    <w:rsid w:val="00680C7A"/>
    <w:rsid w:val="006823B9"/>
    <w:rsid w:val="006907AC"/>
    <w:rsid w:val="00693B52"/>
    <w:rsid w:val="00694BBC"/>
    <w:rsid w:val="00697F84"/>
    <w:rsid w:val="006A1779"/>
    <w:rsid w:val="006B032B"/>
    <w:rsid w:val="006B082A"/>
    <w:rsid w:val="006B0D41"/>
    <w:rsid w:val="006C0D9B"/>
    <w:rsid w:val="006C159E"/>
    <w:rsid w:val="006C2062"/>
    <w:rsid w:val="006C70EE"/>
    <w:rsid w:val="006D090F"/>
    <w:rsid w:val="006D0B67"/>
    <w:rsid w:val="006D7384"/>
    <w:rsid w:val="006D78B5"/>
    <w:rsid w:val="006E2C8D"/>
    <w:rsid w:val="006E428F"/>
    <w:rsid w:val="006E4A57"/>
    <w:rsid w:val="006F15AF"/>
    <w:rsid w:val="006F3627"/>
    <w:rsid w:val="006F3887"/>
    <w:rsid w:val="006F5622"/>
    <w:rsid w:val="006F5F39"/>
    <w:rsid w:val="00701C80"/>
    <w:rsid w:val="00702CAF"/>
    <w:rsid w:val="00703F3A"/>
    <w:rsid w:val="00716483"/>
    <w:rsid w:val="00722681"/>
    <w:rsid w:val="007253DA"/>
    <w:rsid w:val="00727B8A"/>
    <w:rsid w:val="00730B3B"/>
    <w:rsid w:val="0073269B"/>
    <w:rsid w:val="007421D2"/>
    <w:rsid w:val="00743592"/>
    <w:rsid w:val="00746710"/>
    <w:rsid w:val="00752732"/>
    <w:rsid w:val="007554E4"/>
    <w:rsid w:val="007560C4"/>
    <w:rsid w:val="0075620F"/>
    <w:rsid w:val="00762260"/>
    <w:rsid w:val="00765F31"/>
    <w:rsid w:val="0077056E"/>
    <w:rsid w:val="00771C46"/>
    <w:rsid w:val="00776FEB"/>
    <w:rsid w:val="0078046F"/>
    <w:rsid w:val="0078565D"/>
    <w:rsid w:val="00787F6B"/>
    <w:rsid w:val="007927F7"/>
    <w:rsid w:val="00793100"/>
    <w:rsid w:val="007973C7"/>
    <w:rsid w:val="007A091B"/>
    <w:rsid w:val="007A2A73"/>
    <w:rsid w:val="007B08FC"/>
    <w:rsid w:val="007B18D9"/>
    <w:rsid w:val="007B3A87"/>
    <w:rsid w:val="007B4340"/>
    <w:rsid w:val="007B7193"/>
    <w:rsid w:val="007C2E4D"/>
    <w:rsid w:val="007C32C0"/>
    <w:rsid w:val="007D48AF"/>
    <w:rsid w:val="007D4AA2"/>
    <w:rsid w:val="007E0CF3"/>
    <w:rsid w:val="007E477B"/>
    <w:rsid w:val="007E7ADD"/>
    <w:rsid w:val="00802FC8"/>
    <w:rsid w:val="008069A2"/>
    <w:rsid w:val="008125D6"/>
    <w:rsid w:val="008155D7"/>
    <w:rsid w:val="00824B96"/>
    <w:rsid w:val="00827AD1"/>
    <w:rsid w:val="00827BE6"/>
    <w:rsid w:val="00831BF2"/>
    <w:rsid w:val="00842459"/>
    <w:rsid w:val="00843DE4"/>
    <w:rsid w:val="00844144"/>
    <w:rsid w:val="00844368"/>
    <w:rsid w:val="00854597"/>
    <w:rsid w:val="00855EE5"/>
    <w:rsid w:val="00860B90"/>
    <w:rsid w:val="008637BB"/>
    <w:rsid w:val="00863C8A"/>
    <w:rsid w:val="00866845"/>
    <w:rsid w:val="00867F0E"/>
    <w:rsid w:val="00870134"/>
    <w:rsid w:val="00875F48"/>
    <w:rsid w:val="0087759D"/>
    <w:rsid w:val="00884A50"/>
    <w:rsid w:val="00890C8B"/>
    <w:rsid w:val="008949B8"/>
    <w:rsid w:val="008A0000"/>
    <w:rsid w:val="008A3008"/>
    <w:rsid w:val="008A4E28"/>
    <w:rsid w:val="008A7FCB"/>
    <w:rsid w:val="008B00BE"/>
    <w:rsid w:val="008B011B"/>
    <w:rsid w:val="008B299F"/>
    <w:rsid w:val="008B37EF"/>
    <w:rsid w:val="008B75C4"/>
    <w:rsid w:val="008C2139"/>
    <w:rsid w:val="008C3766"/>
    <w:rsid w:val="008C3F2C"/>
    <w:rsid w:val="008E7EB4"/>
    <w:rsid w:val="00901FC7"/>
    <w:rsid w:val="00907EA8"/>
    <w:rsid w:val="009132DB"/>
    <w:rsid w:val="00913D17"/>
    <w:rsid w:val="0091540F"/>
    <w:rsid w:val="009176B2"/>
    <w:rsid w:val="00920B56"/>
    <w:rsid w:val="009224C6"/>
    <w:rsid w:val="00923420"/>
    <w:rsid w:val="0093299A"/>
    <w:rsid w:val="00932A0A"/>
    <w:rsid w:val="00944DA5"/>
    <w:rsid w:val="00945685"/>
    <w:rsid w:val="00952230"/>
    <w:rsid w:val="00960555"/>
    <w:rsid w:val="00961F06"/>
    <w:rsid w:val="00962CF5"/>
    <w:rsid w:val="00970559"/>
    <w:rsid w:val="00971FAF"/>
    <w:rsid w:val="009873C4"/>
    <w:rsid w:val="009903C6"/>
    <w:rsid w:val="00991906"/>
    <w:rsid w:val="009A1608"/>
    <w:rsid w:val="009A2103"/>
    <w:rsid w:val="009A6752"/>
    <w:rsid w:val="009B0856"/>
    <w:rsid w:val="009B2FFF"/>
    <w:rsid w:val="009B575B"/>
    <w:rsid w:val="009B6FF5"/>
    <w:rsid w:val="009C1E76"/>
    <w:rsid w:val="009C7A1F"/>
    <w:rsid w:val="009D005D"/>
    <w:rsid w:val="009D0F79"/>
    <w:rsid w:val="009D25AA"/>
    <w:rsid w:val="009D2B92"/>
    <w:rsid w:val="009D389A"/>
    <w:rsid w:val="009E3293"/>
    <w:rsid w:val="009E582B"/>
    <w:rsid w:val="009E5AE8"/>
    <w:rsid w:val="009E736E"/>
    <w:rsid w:val="009F0626"/>
    <w:rsid w:val="009F0B26"/>
    <w:rsid w:val="009F3A87"/>
    <w:rsid w:val="009F5DF8"/>
    <w:rsid w:val="00A04143"/>
    <w:rsid w:val="00A04362"/>
    <w:rsid w:val="00A13005"/>
    <w:rsid w:val="00A16341"/>
    <w:rsid w:val="00A22A29"/>
    <w:rsid w:val="00A25147"/>
    <w:rsid w:val="00A2798E"/>
    <w:rsid w:val="00A30026"/>
    <w:rsid w:val="00A31EFA"/>
    <w:rsid w:val="00A3400A"/>
    <w:rsid w:val="00A37D6F"/>
    <w:rsid w:val="00A46161"/>
    <w:rsid w:val="00A4627C"/>
    <w:rsid w:val="00A46604"/>
    <w:rsid w:val="00A5468D"/>
    <w:rsid w:val="00A600FD"/>
    <w:rsid w:val="00A603AD"/>
    <w:rsid w:val="00A609BC"/>
    <w:rsid w:val="00A65AC2"/>
    <w:rsid w:val="00A70486"/>
    <w:rsid w:val="00A71867"/>
    <w:rsid w:val="00A73945"/>
    <w:rsid w:val="00A73C34"/>
    <w:rsid w:val="00A760A1"/>
    <w:rsid w:val="00A77C4D"/>
    <w:rsid w:val="00A77FFD"/>
    <w:rsid w:val="00A85D4B"/>
    <w:rsid w:val="00A91ECD"/>
    <w:rsid w:val="00A97716"/>
    <w:rsid w:val="00A97D71"/>
    <w:rsid w:val="00AA1179"/>
    <w:rsid w:val="00AA1381"/>
    <w:rsid w:val="00AA412A"/>
    <w:rsid w:val="00AA73EF"/>
    <w:rsid w:val="00AB07EE"/>
    <w:rsid w:val="00AB0A6F"/>
    <w:rsid w:val="00AB38B7"/>
    <w:rsid w:val="00AB3DC1"/>
    <w:rsid w:val="00AB7CC5"/>
    <w:rsid w:val="00AC1162"/>
    <w:rsid w:val="00AC1403"/>
    <w:rsid w:val="00AC2D72"/>
    <w:rsid w:val="00AC3DFE"/>
    <w:rsid w:val="00AC47C9"/>
    <w:rsid w:val="00AC66BB"/>
    <w:rsid w:val="00AC7FD2"/>
    <w:rsid w:val="00AD01CD"/>
    <w:rsid w:val="00AD3304"/>
    <w:rsid w:val="00AD38D7"/>
    <w:rsid w:val="00AD3D0D"/>
    <w:rsid w:val="00AE532E"/>
    <w:rsid w:val="00AF3D31"/>
    <w:rsid w:val="00AF4E92"/>
    <w:rsid w:val="00AF5ECE"/>
    <w:rsid w:val="00B00AB4"/>
    <w:rsid w:val="00B06A84"/>
    <w:rsid w:val="00B12AB2"/>
    <w:rsid w:val="00B16305"/>
    <w:rsid w:val="00B27473"/>
    <w:rsid w:val="00B27965"/>
    <w:rsid w:val="00B308F6"/>
    <w:rsid w:val="00B3440D"/>
    <w:rsid w:val="00B35F7D"/>
    <w:rsid w:val="00B37A99"/>
    <w:rsid w:val="00B37FE5"/>
    <w:rsid w:val="00B51E2E"/>
    <w:rsid w:val="00B5527C"/>
    <w:rsid w:val="00B57971"/>
    <w:rsid w:val="00B65B66"/>
    <w:rsid w:val="00B6695A"/>
    <w:rsid w:val="00B71052"/>
    <w:rsid w:val="00B758D5"/>
    <w:rsid w:val="00B779C9"/>
    <w:rsid w:val="00B82A5B"/>
    <w:rsid w:val="00B924ED"/>
    <w:rsid w:val="00B925FF"/>
    <w:rsid w:val="00BA3665"/>
    <w:rsid w:val="00BA4C2F"/>
    <w:rsid w:val="00BA53F8"/>
    <w:rsid w:val="00BB012E"/>
    <w:rsid w:val="00BB161D"/>
    <w:rsid w:val="00BB483A"/>
    <w:rsid w:val="00BD0627"/>
    <w:rsid w:val="00BD0CFE"/>
    <w:rsid w:val="00BD68E5"/>
    <w:rsid w:val="00BE5703"/>
    <w:rsid w:val="00BE5AB6"/>
    <w:rsid w:val="00BE5B6B"/>
    <w:rsid w:val="00BE5DCF"/>
    <w:rsid w:val="00BF097C"/>
    <w:rsid w:val="00BF16E4"/>
    <w:rsid w:val="00BF358B"/>
    <w:rsid w:val="00BF3ED0"/>
    <w:rsid w:val="00BF7695"/>
    <w:rsid w:val="00C01095"/>
    <w:rsid w:val="00C01965"/>
    <w:rsid w:val="00C118A1"/>
    <w:rsid w:val="00C133E0"/>
    <w:rsid w:val="00C13C7B"/>
    <w:rsid w:val="00C202CF"/>
    <w:rsid w:val="00C32234"/>
    <w:rsid w:val="00C32BFC"/>
    <w:rsid w:val="00C34542"/>
    <w:rsid w:val="00C40DCD"/>
    <w:rsid w:val="00C4404A"/>
    <w:rsid w:val="00C44848"/>
    <w:rsid w:val="00C51AB9"/>
    <w:rsid w:val="00C522E4"/>
    <w:rsid w:val="00C54A62"/>
    <w:rsid w:val="00C63F4B"/>
    <w:rsid w:val="00C643EE"/>
    <w:rsid w:val="00C64C88"/>
    <w:rsid w:val="00C72980"/>
    <w:rsid w:val="00C752E9"/>
    <w:rsid w:val="00C81996"/>
    <w:rsid w:val="00C822F2"/>
    <w:rsid w:val="00C83898"/>
    <w:rsid w:val="00C83EFC"/>
    <w:rsid w:val="00C90661"/>
    <w:rsid w:val="00C92AD6"/>
    <w:rsid w:val="00CA2E9C"/>
    <w:rsid w:val="00CA443C"/>
    <w:rsid w:val="00CA6460"/>
    <w:rsid w:val="00CB0695"/>
    <w:rsid w:val="00CB77DC"/>
    <w:rsid w:val="00CC1E4B"/>
    <w:rsid w:val="00CC4073"/>
    <w:rsid w:val="00CC6265"/>
    <w:rsid w:val="00CD7253"/>
    <w:rsid w:val="00CE2995"/>
    <w:rsid w:val="00CE6A12"/>
    <w:rsid w:val="00CE7D65"/>
    <w:rsid w:val="00D00F75"/>
    <w:rsid w:val="00D040E3"/>
    <w:rsid w:val="00D0752F"/>
    <w:rsid w:val="00D118CB"/>
    <w:rsid w:val="00D14C8F"/>
    <w:rsid w:val="00D15711"/>
    <w:rsid w:val="00D238E3"/>
    <w:rsid w:val="00D308AD"/>
    <w:rsid w:val="00D31340"/>
    <w:rsid w:val="00D34E4A"/>
    <w:rsid w:val="00D55CA4"/>
    <w:rsid w:val="00D577C3"/>
    <w:rsid w:val="00D663C0"/>
    <w:rsid w:val="00D72E89"/>
    <w:rsid w:val="00D75AE0"/>
    <w:rsid w:val="00D774CE"/>
    <w:rsid w:val="00D93E4A"/>
    <w:rsid w:val="00DA4683"/>
    <w:rsid w:val="00DA5CC3"/>
    <w:rsid w:val="00DA6151"/>
    <w:rsid w:val="00DA7312"/>
    <w:rsid w:val="00DB0211"/>
    <w:rsid w:val="00DC34D1"/>
    <w:rsid w:val="00DC685A"/>
    <w:rsid w:val="00DD3DCF"/>
    <w:rsid w:val="00DD742D"/>
    <w:rsid w:val="00DD7EF4"/>
    <w:rsid w:val="00DE33F8"/>
    <w:rsid w:val="00DE35B6"/>
    <w:rsid w:val="00DE469F"/>
    <w:rsid w:val="00DE61B1"/>
    <w:rsid w:val="00DF103A"/>
    <w:rsid w:val="00DF18C5"/>
    <w:rsid w:val="00DF25E9"/>
    <w:rsid w:val="00E005DB"/>
    <w:rsid w:val="00E03906"/>
    <w:rsid w:val="00E04FFB"/>
    <w:rsid w:val="00E0534C"/>
    <w:rsid w:val="00E118F4"/>
    <w:rsid w:val="00E17277"/>
    <w:rsid w:val="00E217F6"/>
    <w:rsid w:val="00E23158"/>
    <w:rsid w:val="00E24608"/>
    <w:rsid w:val="00E26066"/>
    <w:rsid w:val="00E2640F"/>
    <w:rsid w:val="00E275C4"/>
    <w:rsid w:val="00E27E34"/>
    <w:rsid w:val="00E33336"/>
    <w:rsid w:val="00E37467"/>
    <w:rsid w:val="00E44B06"/>
    <w:rsid w:val="00E51943"/>
    <w:rsid w:val="00E521F8"/>
    <w:rsid w:val="00E55099"/>
    <w:rsid w:val="00E6246A"/>
    <w:rsid w:val="00E635C8"/>
    <w:rsid w:val="00E63A52"/>
    <w:rsid w:val="00E6717C"/>
    <w:rsid w:val="00E72C63"/>
    <w:rsid w:val="00E8401B"/>
    <w:rsid w:val="00E84318"/>
    <w:rsid w:val="00E908E9"/>
    <w:rsid w:val="00E92299"/>
    <w:rsid w:val="00E95F17"/>
    <w:rsid w:val="00E96029"/>
    <w:rsid w:val="00E96740"/>
    <w:rsid w:val="00E970DF"/>
    <w:rsid w:val="00EA3593"/>
    <w:rsid w:val="00EA3BFF"/>
    <w:rsid w:val="00EA705A"/>
    <w:rsid w:val="00EA7EE8"/>
    <w:rsid w:val="00EB030F"/>
    <w:rsid w:val="00EB1683"/>
    <w:rsid w:val="00EB6982"/>
    <w:rsid w:val="00EC14CF"/>
    <w:rsid w:val="00EC5D9D"/>
    <w:rsid w:val="00EC789A"/>
    <w:rsid w:val="00ED0F2D"/>
    <w:rsid w:val="00ED5CDF"/>
    <w:rsid w:val="00ED6925"/>
    <w:rsid w:val="00ED6E37"/>
    <w:rsid w:val="00ED6F80"/>
    <w:rsid w:val="00EE717D"/>
    <w:rsid w:val="00EF3819"/>
    <w:rsid w:val="00EF3A8B"/>
    <w:rsid w:val="00F01240"/>
    <w:rsid w:val="00F039A7"/>
    <w:rsid w:val="00F06FE1"/>
    <w:rsid w:val="00F12A90"/>
    <w:rsid w:val="00F144A5"/>
    <w:rsid w:val="00F2105B"/>
    <w:rsid w:val="00F226D7"/>
    <w:rsid w:val="00F3449C"/>
    <w:rsid w:val="00F427AE"/>
    <w:rsid w:val="00F4447B"/>
    <w:rsid w:val="00F51850"/>
    <w:rsid w:val="00F55784"/>
    <w:rsid w:val="00F5628D"/>
    <w:rsid w:val="00F60391"/>
    <w:rsid w:val="00F61222"/>
    <w:rsid w:val="00F66896"/>
    <w:rsid w:val="00F71FA3"/>
    <w:rsid w:val="00F75305"/>
    <w:rsid w:val="00F75A34"/>
    <w:rsid w:val="00F75CB8"/>
    <w:rsid w:val="00F765E1"/>
    <w:rsid w:val="00F76617"/>
    <w:rsid w:val="00F821AF"/>
    <w:rsid w:val="00F85082"/>
    <w:rsid w:val="00F85BEA"/>
    <w:rsid w:val="00F90FC1"/>
    <w:rsid w:val="00F963DB"/>
    <w:rsid w:val="00F967EA"/>
    <w:rsid w:val="00FA0729"/>
    <w:rsid w:val="00FA7215"/>
    <w:rsid w:val="00FA7A65"/>
    <w:rsid w:val="00FB2CB8"/>
    <w:rsid w:val="00FB6F52"/>
    <w:rsid w:val="00FC1C1C"/>
    <w:rsid w:val="00FC6691"/>
    <w:rsid w:val="00FD12CD"/>
    <w:rsid w:val="00FD2A03"/>
    <w:rsid w:val="00FD2C0A"/>
    <w:rsid w:val="00FD3201"/>
    <w:rsid w:val="00FE203A"/>
    <w:rsid w:val="00FE5A2A"/>
    <w:rsid w:val="00FF1345"/>
    <w:rsid w:val="00FF1C75"/>
    <w:rsid w:val="00FF295E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F6F267B9-931A-4D6C-B59C-1C2BE157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335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首 字元"/>
    <w:link w:val="a3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20C4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6">
    <w:name w:val="頁尾 字元"/>
    <w:link w:val="a5"/>
    <w:uiPriority w:val="99"/>
    <w:rsid w:val="000520C4"/>
    <w:rPr>
      <w:rFonts w:ascii="Times New Roman" w:eastAsia="新細明體" w:hAnsi="Times New Roman" w:cs="Times New Roman"/>
      <w:sz w:val="20"/>
      <w:szCs w:val="20"/>
    </w:rPr>
  </w:style>
  <w:style w:type="character" w:styleId="a7">
    <w:name w:val="Hyperlink"/>
    <w:rsid w:val="008A300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5EE5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55EE5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A1ACB"/>
    <w:pPr>
      <w:ind w:leftChars="200" w:left="480"/>
    </w:pPr>
  </w:style>
  <w:style w:type="paragraph" w:styleId="ab">
    <w:name w:val="Body Text Indent"/>
    <w:basedOn w:val="a"/>
    <w:link w:val="ac"/>
    <w:rsid w:val="007B08FC"/>
    <w:pPr>
      <w:spacing w:after="120"/>
      <w:ind w:leftChars="200" w:left="480"/>
    </w:pPr>
  </w:style>
  <w:style w:type="character" w:customStyle="1" w:styleId="ac">
    <w:name w:val="本文縮排 字元"/>
    <w:link w:val="ab"/>
    <w:rsid w:val="007B08FC"/>
    <w:rPr>
      <w:rFonts w:ascii="Times New Roman" w:hAnsi="Times New Roman"/>
      <w:kern w:val="2"/>
      <w:sz w:val="24"/>
      <w:szCs w:val="24"/>
    </w:rPr>
  </w:style>
  <w:style w:type="paragraph" w:styleId="Web">
    <w:name w:val="Normal (Web)"/>
    <w:basedOn w:val="a"/>
    <w:uiPriority w:val="99"/>
    <w:unhideWhenUsed/>
    <w:rsid w:val="007B08F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d">
    <w:name w:val="Strong"/>
    <w:uiPriority w:val="22"/>
    <w:qFormat/>
    <w:rsid w:val="007B08FC"/>
    <w:rPr>
      <w:b/>
      <w:bCs/>
    </w:rPr>
  </w:style>
  <w:style w:type="paragraph" w:customStyle="1" w:styleId="Default">
    <w:name w:val="Default"/>
    <w:rsid w:val="00EA3BFF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styleId="ae">
    <w:name w:val="annotation reference"/>
    <w:uiPriority w:val="99"/>
    <w:semiHidden/>
    <w:unhideWhenUsed/>
    <w:rsid w:val="00DA5CC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DA5CC3"/>
  </w:style>
  <w:style w:type="character" w:customStyle="1" w:styleId="af0">
    <w:name w:val="註解文字 字元"/>
    <w:link w:val="af"/>
    <w:uiPriority w:val="99"/>
    <w:semiHidden/>
    <w:rsid w:val="00DA5CC3"/>
    <w:rPr>
      <w:rFonts w:ascii="Times New Roman" w:hAnsi="Times New Roman"/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A5CC3"/>
    <w:rPr>
      <w:b/>
      <w:bCs/>
    </w:rPr>
  </w:style>
  <w:style w:type="character" w:customStyle="1" w:styleId="af2">
    <w:name w:val="註解主旨 字元"/>
    <w:link w:val="af1"/>
    <w:uiPriority w:val="99"/>
    <w:semiHidden/>
    <w:rsid w:val="00DA5CC3"/>
    <w:rPr>
      <w:rFonts w:ascii="Times New Roman" w:hAnsi="Times New Roman"/>
      <w:b/>
      <w:bCs/>
      <w:kern w:val="2"/>
      <w:sz w:val="24"/>
      <w:szCs w:val="24"/>
    </w:rPr>
  </w:style>
  <w:style w:type="paragraph" w:styleId="af3">
    <w:name w:val="Plain Text"/>
    <w:basedOn w:val="a"/>
    <w:link w:val="af4"/>
    <w:rsid w:val="00C522E4"/>
    <w:rPr>
      <w:rFonts w:ascii="細明體" w:eastAsia="細明體" w:hAnsi="Courier New"/>
      <w:szCs w:val="20"/>
    </w:rPr>
  </w:style>
  <w:style w:type="character" w:customStyle="1" w:styleId="af4">
    <w:name w:val="純文字 字元"/>
    <w:link w:val="af3"/>
    <w:rsid w:val="00C522E4"/>
    <w:rPr>
      <w:rFonts w:ascii="細明體" w:eastAsia="細明體" w:hAnsi="Courier New"/>
      <w:kern w:val="2"/>
      <w:sz w:val="24"/>
    </w:rPr>
  </w:style>
  <w:style w:type="table" w:styleId="af5">
    <w:name w:val="Table Grid"/>
    <w:basedOn w:val="a1"/>
    <w:uiPriority w:val="59"/>
    <w:rsid w:val="009F5DF8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5842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forms/hHjKeLQPygSJgOoN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oo.gl/forms/hHjKeLQPygSJgOoN2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78B07-71E1-46E8-9BA6-C1B5D6EC9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212</Words>
  <Characters>1210</Characters>
  <Application>Microsoft Office Word</Application>
  <DocSecurity>0</DocSecurity>
  <Lines>10</Lines>
  <Paragraphs>2</Paragraphs>
  <ScaleCrop>false</ScaleCrop>
  <Company>Toshiba</Company>
  <LinksUpToDate>false</LinksUpToDate>
  <CharactersWithSpaces>1420</CharactersWithSpaces>
  <SharedDoc>false</SharedDoc>
  <HLinks>
    <vt:vector size="6" baseType="variant">
      <vt:variant>
        <vt:i4>6750246</vt:i4>
      </vt:variant>
      <vt:variant>
        <vt:i4>0</vt:i4>
      </vt:variant>
      <vt:variant>
        <vt:i4>0</vt:i4>
      </vt:variant>
      <vt:variant>
        <vt:i4>5</vt:i4>
      </vt:variant>
      <vt:variant>
        <vt:lpwstr>http://www.set.edu.tw/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「102學年度大專校院身心障礙學生鑑定工作研習─總召學校對分區學校」</dc:title>
  <dc:creator>Hsiu Fen Chen</dc:creator>
  <cp:lastModifiedBy>ZHPS</cp:lastModifiedBy>
  <cp:revision>5</cp:revision>
  <cp:lastPrinted>2017-02-23T03:56:00Z</cp:lastPrinted>
  <dcterms:created xsi:type="dcterms:W3CDTF">2017-05-01T08:03:00Z</dcterms:created>
  <dcterms:modified xsi:type="dcterms:W3CDTF">2017-05-01T08:17:00Z</dcterms:modified>
</cp:coreProperties>
</file>