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D6" w:rsidRPr="00E95B16" w:rsidRDefault="007154D6" w:rsidP="007154D6">
      <w:pPr>
        <w:spacing w:line="300" w:lineRule="auto"/>
        <w:jc w:val="center"/>
        <w:outlineLvl w:val="0"/>
        <w:rPr>
          <w:rFonts w:eastAsia="標楷體"/>
          <w:b/>
          <w:color w:val="000000"/>
          <w:sz w:val="32"/>
          <w:szCs w:val="32"/>
        </w:rPr>
      </w:pPr>
      <w:r w:rsidRPr="00E95B16">
        <w:rPr>
          <w:rFonts w:eastAsia="標楷體"/>
          <w:b/>
          <w:color w:val="000000"/>
          <w:sz w:val="32"/>
          <w:szCs w:val="32"/>
        </w:rPr>
        <w:t>臺北市</w:t>
      </w:r>
      <w:proofErr w:type="gramStart"/>
      <w:r w:rsidRPr="00E95B16">
        <w:rPr>
          <w:rFonts w:eastAsia="標楷體"/>
          <w:b/>
          <w:color w:val="000000"/>
          <w:sz w:val="32"/>
          <w:szCs w:val="32"/>
        </w:rPr>
        <w:t>107</w:t>
      </w:r>
      <w:proofErr w:type="gramEnd"/>
      <w:r w:rsidRPr="00E95B16">
        <w:rPr>
          <w:rFonts w:eastAsia="標楷體"/>
          <w:b/>
          <w:color w:val="000000"/>
          <w:sz w:val="32"/>
          <w:szCs w:val="32"/>
        </w:rPr>
        <w:t>年度提升國民小學非現職教師補救教學專業能力</w:t>
      </w:r>
    </w:p>
    <w:p w:rsidR="007154D6" w:rsidRPr="00E95B16" w:rsidRDefault="007154D6" w:rsidP="007154D6">
      <w:pPr>
        <w:spacing w:line="300" w:lineRule="auto"/>
        <w:jc w:val="center"/>
        <w:outlineLvl w:val="0"/>
        <w:rPr>
          <w:rFonts w:eastAsia="標楷體"/>
          <w:b/>
          <w:color w:val="000000"/>
          <w:sz w:val="32"/>
          <w:szCs w:val="32"/>
        </w:rPr>
      </w:pPr>
      <w:r w:rsidRPr="00E95B16">
        <w:rPr>
          <w:rFonts w:eastAsia="標楷體"/>
          <w:b/>
          <w:color w:val="000000"/>
          <w:sz w:val="32"/>
          <w:szCs w:val="32"/>
        </w:rPr>
        <w:t>研習實施計畫</w:t>
      </w:r>
    </w:p>
    <w:p w:rsidR="007154D6" w:rsidRPr="00E95B16" w:rsidRDefault="007154D6" w:rsidP="007154D6">
      <w:pPr>
        <w:spacing w:line="300" w:lineRule="auto"/>
        <w:rPr>
          <w:rFonts w:eastAsia="標楷體"/>
          <w:b/>
          <w:color w:val="000000"/>
          <w:sz w:val="28"/>
          <w:szCs w:val="28"/>
        </w:rPr>
      </w:pPr>
      <w:r w:rsidRPr="00E95B16">
        <w:rPr>
          <w:rFonts w:eastAsia="標楷體"/>
          <w:b/>
          <w:color w:val="000000"/>
          <w:sz w:val="28"/>
          <w:szCs w:val="28"/>
        </w:rPr>
        <w:t>壹、依據</w:t>
      </w:r>
    </w:p>
    <w:p w:rsidR="007154D6" w:rsidRPr="00E95B16" w:rsidRDefault="007154D6" w:rsidP="007154D6">
      <w:pPr>
        <w:pStyle w:val="a3"/>
        <w:numPr>
          <w:ilvl w:val="0"/>
          <w:numId w:val="6"/>
        </w:numPr>
        <w:adjustRightInd w:val="0"/>
        <w:snapToGrid w:val="0"/>
        <w:spacing w:line="300" w:lineRule="auto"/>
        <w:ind w:leftChars="0" w:rightChars="-136" w:right="-326" w:hanging="479"/>
        <w:jc w:val="both"/>
        <w:rPr>
          <w:rFonts w:eastAsia="標楷體"/>
          <w:color w:val="000000"/>
        </w:rPr>
      </w:pPr>
      <w:r w:rsidRPr="00E95B16">
        <w:rPr>
          <w:rFonts w:eastAsia="標楷體"/>
          <w:color w:val="000000"/>
        </w:rPr>
        <w:t>教育部國民及學前教育署補助辦理十二年國民基本教育精進國民中學及國民小學教學品質計畫。</w:t>
      </w:r>
    </w:p>
    <w:p w:rsidR="007154D6" w:rsidRPr="00E95B16" w:rsidRDefault="007154D6" w:rsidP="007154D6">
      <w:pPr>
        <w:pStyle w:val="a3"/>
        <w:numPr>
          <w:ilvl w:val="0"/>
          <w:numId w:val="6"/>
        </w:numPr>
        <w:adjustRightInd w:val="0"/>
        <w:snapToGrid w:val="0"/>
        <w:spacing w:line="300" w:lineRule="auto"/>
        <w:ind w:leftChars="119" w:left="814" w:rightChars="-136" w:right="-326" w:hangingChars="220" w:hanging="528"/>
        <w:jc w:val="both"/>
        <w:rPr>
          <w:rFonts w:eastAsia="標楷體"/>
          <w:color w:val="000000"/>
        </w:rPr>
      </w:pPr>
      <w:r w:rsidRPr="00E95B16">
        <w:rPr>
          <w:rFonts w:eastAsia="標楷體"/>
          <w:color w:val="000000"/>
        </w:rPr>
        <w:t>臺北市</w:t>
      </w:r>
      <w:proofErr w:type="gramStart"/>
      <w:r w:rsidRPr="00E95B16">
        <w:rPr>
          <w:rFonts w:eastAsia="標楷體"/>
          <w:color w:val="000000"/>
        </w:rPr>
        <w:t>107</w:t>
      </w:r>
      <w:proofErr w:type="gramEnd"/>
      <w:r w:rsidRPr="00E95B16">
        <w:rPr>
          <w:rFonts w:eastAsia="標楷體"/>
          <w:color w:val="000000"/>
        </w:rPr>
        <w:t>年度十二年國民基本教育精進國民中學及國民小學教學品質計畫。</w:t>
      </w:r>
    </w:p>
    <w:p w:rsidR="007154D6" w:rsidRPr="00E95B16" w:rsidRDefault="007154D6" w:rsidP="007154D6">
      <w:pPr>
        <w:snapToGrid w:val="0"/>
        <w:spacing w:line="300" w:lineRule="auto"/>
        <w:ind w:leftChars="119" w:left="814" w:hangingChars="220" w:hanging="528"/>
        <w:jc w:val="both"/>
        <w:rPr>
          <w:rFonts w:eastAsia="標楷體"/>
          <w:color w:val="000000"/>
        </w:rPr>
      </w:pPr>
      <w:r w:rsidRPr="00E95B16">
        <w:rPr>
          <w:rFonts w:eastAsia="標楷體"/>
          <w:color w:val="000000"/>
        </w:rPr>
        <w:t>三、臺北市</w:t>
      </w:r>
      <w:proofErr w:type="gramStart"/>
      <w:r w:rsidRPr="00E95B16">
        <w:rPr>
          <w:rFonts w:eastAsia="標楷體"/>
          <w:color w:val="000000"/>
        </w:rPr>
        <w:t>107</w:t>
      </w:r>
      <w:proofErr w:type="gramEnd"/>
      <w:r w:rsidRPr="00E95B16">
        <w:rPr>
          <w:rFonts w:eastAsia="標楷體"/>
          <w:color w:val="000000"/>
        </w:rPr>
        <w:t>年度國民小學</w:t>
      </w:r>
      <w:r>
        <w:rPr>
          <w:rFonts w:eastAsia="標楷體" w:hint="eastAsia"/>
          <w:color w:val="000000"/>
        </w:rPr>
        <w:t>補救教學暨</w:t>
      </w:r>
      <w:r w:rsidRPr="00E95B16">
        <w:rPr>
          <w:rFonts w:eastAsia="標楷體"/>
          <w:color w:val="000000"/>
        </w:rPr>
        <w:t>攜手激勵學習潛能計畫</w:t>
      </w:r>
      <w:proofErr w:type="gramStart"/>
      <w:r w:rsidRPr="00E95B16">
        <w:rPr>
          <w:rFonts w:eastAsia="標楷體"/>
          <w:color w:val="000000"/>
        </w:rPr>
        <w:t>—</w:t>
      </w:r>
      <w:proofErr w:type="gramEnd"/>
      <w:r w:rsidRPr="00E95B16">
        <w:rPr>
          <w:rFonts w:eastAsia="標楷體"/>
          <w:color w:val="000000"/>
        </w:rPr>
        <w:t>教學輔導組工作計畫。</w:t>
      </w:r>
    </w:p>
    <w:p w:rsidR="007154D6" w:rsidRPr="00E95B16" w:rsidRDefault="007154D6" w:rsidP="007154D6">
      <w:pPr>
        <w:spacing w:line="300" w:lineRule="auto"/>
        <w:rPr>
          <w:rFonts w:eastAsia="標楷體"/>
          <w:b/>
          <w:color w:val="000000"/>
          <w:sz w:val="28"/>
          <w:szCs w:val="28"/>
        </w:rPr>
      </w:pPr>
      <w:r w:rsidRPr="00E95B16">
        <w:rPr>
          <w:rFonts w:eastAsia="標楷體"/>
          <w:b/>
          <w:color w:val="000000"/>
          <w:sz w:val="28"/>
          <w:szCs w:val="28"/>
        </w:rPr>
        <w:t>貳、目的</w:t>
      </w:r>
    </w:p>
    <w:p w:rsidR="007154D6" w:rsidRPr="00E95B16" w:rsidRDefault="007154D6" w:rsidP="007154D6">
      <w:pPr>
        <w:numPr>
          <w:ilvl w:val="0"/>
          <w:numId w:val="1"/>
        </w:numPr>
        <w:tabs>
          <w:tab w:val="clear" w:pos="480"/>
          <w:tab w:val="num" w:pos="764"/>
        </w:tabs>
        <w:spacing w:line="300" w:lineRule="auto"/>
        <w:ind w:left="764"/>
        <w:rPr>
          <w:rFonts w:eastAsia="標楷體"/>
          <w:color w:val="000000"/>
        </w:rPr>
      </w:pPr>
      <w:r w:rsidRPr="00E95B16">
        <w:rPr>
          <w:rFonts w:eastAsia="標楷體"/>
          <w:color w:val="000000"/>
        </w:rPr>
        <w:t>透過研習使各校</w:t>
      </w:r>
      <w:r>
        <w:rPr>
          <w:rFonts w:eastAsia="標楷體" w:hint="eastAsia"/>
          <w:color w:val="000000"/>
        </w:rPr>
        <w:t>補救教學暨</w:t>
      </w:r>
      <w:r w:rsidRPr="00E95B16">
        <w:rPr>
          <w:rFonts w:eastAsia="標楷體"/>
          <w:color w:val="000000"/>
        </w:rPr>
        <w:t>攜手激勵學習潛能計畫教學人員能增進補救教學策略知能，提升補救教學成效之目的。</w:t>
      </w:r>
    </w:p>
    <w:p w:rsidR="007154D6" w:rsidRPr="00E95B16" w:rsidRDefault="007154D6" w:rsidP="007154D6">
      <w:pPr>
        <w:numPr>
          <w:ilvl w:val="0"/>
          <w:numId w:val="1"/>
        </w:numPr>
        <w:tabs>
          <w:tab w:val="clear" w:pos="480"/>
          <w:tab w:val="num" w:pos="764"/>
        </w:tabs>
        <w:spacing w:line="300" w:lineRule="auto"/>
        <w:ind w:left="764"/>
        <w:rPr>
          <w:rFonts w:eastAsia="標楷體"/>
          <w:color w:val="000000"/>
        </w:rPr>
      </w:pPr>
      <w:r w:rsidRPr="00E95B16">
        <w:rPr>
          <w:rFonts w:eastAsia="標楷體"/>
          <w:color w:val="000000"/>
        </w:rPr>
        <w:t>透過研習使各校</w:t>
      </w:r>
      <w:r>
        <w:rPr>
          <w:rFonts w:eastAsia="標楷體" w:hint="eastAsia"/>
          <w:color w:val="000000"/>
        </w:rPr>
        <w:t>補救教學暨</w:t>
      </w:r>
      <w:r w:rsidRPr="00E95B16">
        <w:rPr>
          <w:rFonts w:eastAsia="標楷體"/>
          <w:color w:val="000000"/>
        </w:rPr>
        <w:t>攜手激勵學習潛能計畫教學者能運用有效策略，縮小學生學習差距，提振學習興趣、激勵學習動機，進而逐步提升學生學習成就。</w:t>
      </w:r>
    </w:p>
    <w:p w:rsidR="007154D6" w:rsidRPr="00E95B16" w:rsidRDefault="007154D6" w:rsidP="007154D6">
      <w:pPr>
        <w:spacing w:line="300" w:lineRule="auto"/>
        <w:rPr>
          <w:rFonts w:eastAsia="標楷體"/>
          <w:b/>
          <w:color w:val="000000"/>
          <w:sz w:val="28"/>
          <w:szCs w:val="28"/>
        </w:rPr>
      </w:pPr>
      <w:r w:rsidRPr="00E95B16">
        <w:rPr>
          <w:rFonts w:eastAsia="標楷體"/>
          <w:b/>
          <w:color w:val="000000"/>
          <w:sz w:val="28"/>
          <w:szCs w:val="28"/>
        </w:rPr>
        <w:t>叁、辦理單位</w:t>
      </w:r>
    </w:p>
    <w:p w:rsidR="007154D6" w:rsidRPr="00E95B16" w:rsidRDefault="007154D6" w:rsidP="007154D6">
      <w:pPr>
        <w:pStyle w:val="a3"/>
        <w:numPr>
          <w:ilvl w:val="0"/>
          <w:numId w:val="4"/>
        </w:numPr>
        <w:spacing w:line="300" w:lineRule="auto"/>
        <w:ind w:leftChars="0"/>
        <w:rPr>
          <w:rFonts w:eastAsia="標楷體"/>
          <w:color w:val="000000"/>
        </w:rPr>
      </w:pPr>
      <w:r w:rsidRPr="00E95B16">
        <w:rPr>
          <w:rFonts w:eastAsia="標楷體"/>
          <w:color w:val="000000"/>
        </w:rPr>
        <w:t>主辦單位：臺北市政府教育局</w:t>
      </w:r>
    </w:p>
    <w:p w:rsidR="007154D6" w:rsidRPr="00E95B16" w:rsidRDefault="007154D6" w:rsidP="007154D6">
      <w:pPr>
        <w:pStyle w:val="a3"/>
        <w:numPr>
          <w:ilvl w:val="0"/>
          <w:numId w:val="4"/>
        </w:numPr>
        <w:spacing w:line="300" w:lineRule="auto"/>
        <w:ind w:leftChars="0"/>
        <w:rPr>
          <w:rFonts w:eastAsia="標楷體"/>
          <w:color w:val="000000"/>
        </w:rPr>
      </w:pPr>
      <w:r w:rsidRPr="00E95B16">
        <w:rPr>
          <w:rFonts w:eastAsia="標楷體"/>
          <w:color w:val="000000"/>
        </w:rPr>
        <w:t>承辦單位：臺北市萬華區大理國民小學</w:t>
      </w:r>
    </w:p>
    <w:p w:rsidR="007154D6" w:rsidRPr="00E95B16" w:rsidRDefault="007154D6" w:rsidP="007154D6">
      <w:pPr>
        <w:spacing w:line="300" w:lineRule="auto"/>
        <w:rPr>
          <w:rFonts w:eastAsia="標楷體"/>
          <w:color w:val="000000"/>
        </w:rPr>
      </w:pPr>
      <w:r w:rsidRPr="00E95B16">
        <w:rPr>
          <w:rFonts w:eastAsia="標楷體"/>
          <w:b/>
          <w:color w:val="000000"/>
          <w:sz w:val="28"/>
          <w:szCs w:val="28"/>
        </w:rPr>
        <w:t>肆、課程主題：</w:t>
      </w:r>
      <w:r w:rsidRPr="00E95B16">
        <w:rPr>
          <w:rFonts w:eastAsia="標楷體"/>
          <w:color w:val="000000"/>
        </w:rPr>
        <w:t>依教育部規劃</w:t>
      </w:r>
      <w:r w:rsidRPr="00E95B16">
        <w:rPr>
          <w:rFonts w:eastAsia="標楷體"/>
          <w:color w:val="000000"/>
        </w:rPr>
        <w:t>18</w:t>
      </w:r>
      <w:r w:rsidRPr="00E95B16">
        <w:rPr>
          <w:rFonts w:eastAsia="標楷體"/>
          <w:color w:val="000000"/>
        </w:rPr>
        <w:t>小時研習課程</w:t>
      </w:r>
    </w:p>
    <w:p w:rsidR="007154D6" w:rsidRPr="00E95B16" w:rsidRDefault="007154D6" w:rsidP="007154D6">
      <w:pPr>
        <w:spacing w:line="300" w:lineRule="auto"/>
        <w:rPr>
          <w:rFonts w:eastAsia="標楷體"/>
          <w:color w:val="000000"/>
          <w:sz w:val="28"/>
          <w:szCs w:val="28"/>
        </w:rPr>
      </w:pPr>
      <w:r w:rsidRPr="00E95B16">
        <w:rPr>
          <w:rFonts w:eastAsia="標楷體"/>
          <w:b/>
          <w:color w:val="000000"/>
          <w:sz w:val="28"/>
          <w:szCs w:val="28"/>
        </w:rPr>
        <w:t>伍、研習對象：</w:t>
      </w:r>
      <w:r w:rsidRPr="00E95B16">
        <w:rPr>
          <w:rFonts w:eastAsia="標楷體"/>
          <w:color w:val="000000"/>
        </w:rPr>
        <w:t>擔任學校「攜手班」之大專生及其他教學人員。</w:t>
      </w:r>
    </w:p>
    <w:p w:rsidR="007154D6" w:rsidRPr="00E541E6" w:rsidRDefault="007154D6" w:rsidP="007154D6">
      <w:pPr>
        <w:spacing w:line="300" w:lineRule="auto"/>
        <w:rPr>
          <w:rFonts w:eastAsia="標楷體"/>
          <w:color w:val="FF0000"/>
          <w:u w:val="single"/>
        </w:rPr>
      </w:pPr>
      <w:r w:rsidRPr="00E95B16">
        <w:rPr>
          <w:rFonts w:eastAsia="標楷體"/>
          <w:b/>
          <w:color w:val="000000"/>
          <w:sz w:val="28"/>
          <w:szCs w:val="28"/>
        </w:rPr>
        <w:t>陸、研習時間：</w:t>
      </w:r>
      <w:r w:rsidRPr="00E95B16">
        <w:rPr>
          <w:rFonts w:eastAsia="標楷體"/>
          <w:b/>
          <w:color w:val="000000"/>
        </w:rPr>
        <w:t>107</w:t>
      </w:r>
      <w:r w:rsidRPr="00E95B16">
        <w:rPr>
          <w:rFonts w:eastAsia="標楷體"/>
          <w:b/>
          <w:color w:val="000000"/>
        </w:rPr>
        <w:t>年</w:t>
      </w:r>
      <w:r w:rsidRPr="00E95B16">
        <w:rPr>
          <w:rFonts w:eastAsia="標楷體"/>
          <w:b/>
          <w:color w:val="000000"/>
        </w:rPr>
        <w:t>8</w:t>
      </w:r>
      <w:r w:rsidRPr="00E95B16">
        <w:rPr>
          <w:rFonts w:eastAsia="標楷體"/>
          <w:b/>
          <w:color w:val="000000"/>
        </w:rPr>
        <w:t>月</w:t>
      </w:r>
      <w:r>
        <w:rPr>
          <w:rFonts w:eastAsia="標楷體" w:hint="eastAsia"/>
          <w:b/>
          <w:color w:val="000000"/>
        </w:rPr>
        <w:t>15</w:t>
      </w:r>
      <w:r w:rsidRPr="00E95B16">
        <w:rPr>
          <w:rFonts w:eastAsia="標楷體"/>
          <w:b/>
          <w:color w:val="000000"/>
        </w:rPr>
        <w:t>日</w:t>
      </w:r>
      <w:r w:rsidRPr="00E95B16">
        <w:rPr>
          <w:rFonts w:eastAsia="標楷體"/>
          <w:b/>
          <w:color w:val="000000"/>
        </w:rPr>
        <w:t>(</w:t>
      </w:r>
      <w:r w:rsidRPr="00E95B16">
        <w:rPr>
          <w:rFonts w:eastAsia="標楷體"/>
          <w:b/>
          <w:color w:val="000000"/>
        </w:rPr>
        <w:t>星期三</w:t>
      </w:r>
      <w:r w:rsidRPr="00E95B16">
        <w:rPr>
          <w:rFonts w:eastAsia="標楷體"/>
          <w:b/>
          <w:color w:val="000000"/>
        </w:rPr>
        <w:t>)</w:t>
      </w:r>
      <w:r w:rsidRPr="00E95B16">
        <w:rPr>
          <w:rFonts w:eastAsia="標楷體"/>
          <w:b/>
          <w:color w:val="000000"/>
        </w:rPr>
        <w:t>至</w:t>
      </w:r>
      <w:r w:rsidRPr="00E95B16">
        <w:rPr>
          <w:rFonts w:eastAsia="標楷體"/>
          <w:b/>
          <w:color w:val="000000"/>
        </w:rPr>
        <w:t>8</w:t>
      </w:r>
      <w:r w:rsidRPr="00E95B16">
        <w:rPr>
          <w:rFonts w:eastAsia="標楷體"/>
          <w:b/>
          <w:color w:val="000000"/>
        </w:rPr>
        <w:t>月</w:t>
      </w:r>
      <w:r>
        <w:rPr>
          <w:rFonts w:eastAsia="標楷體" w:hint="eastAsia"/>
          <w:b/>
          <w:color w:val="000000"/>
        </w:rPr>
        <w:t>17</w:t>
      </w:r>
      <w:r w:rsidRPr="00E95B16">
        <w:rPr>
          <w:rFonts w:eastAsia="標楷體"/>
          <w:b/>
          <w:color w:val="000000"/>
        </w:rPr>
        <w:t>日</w:t>
      </w:r>
      <w:r w:rsidRPr="00E95B16">
        <w:rPr>
          <w:rFonts w:eastAsia="標楷體"/>
          <w:b/>
          <w:color w:val="000000"/>
        </w:rPr>
        <w:t>(</w:t>
      </w:r>
      <w:r w:rsidRPr="00E95B16">
        <w:rPr>
          <w:rFonts w:eastAsia="標楷體"/>
          <w:b/>
          <w:color w:val="000000"/>
        </w:rPr>
        <w:t>星期五</w:t>
      </w:r>
      <w:r w:rsidRPr="00E95B16">
        <w:rPr>
          <w:rFonts w:eastAsia="標楷體"/>
          <w:b/>
          <w:color w:val="000000"/>
        </w:rPr>
        <w:t>)</w:t>
      </w:r>
      <w:r>
        <w:rPr>
          <w:rFonts w:eastAsia="標楷體"/>
          <w:b/>
          <w:color w:val="000000"/>
        </w:rPr>
        <w:t xml:space="preserve"> </w:t>
      </w:r>
    </w:p>
    <w:p w:rsidR="007154D6" w:rsidRPr="00E95B16" w:rsidRDefault="007154D6" w:rsidP="007154D6">
      <w:pPr>
        <w:spacing w:line="300" w:lineRule="auto"/>
        <w:rPr>
          <w:rFonts w:eastAsia="標楷體"/>
          <w:color w:val="000000"/>
        </w:rPr>
      </w:pPr>
      <w:proofErr w:type="gramStart"/>
      <w:r w:rsidRPr="00E95B16">
        <w:rPr>
          <w:rFonts w:eastAsia="標楷體"/>
          <w:b/>
          <w:color w:val="000000"/>
          <w:sz w:val="28"/>
          <w:szCs w:val="28"/>
        </w:rPr>
        <w:t>柒</w:t>
      </w:r>
      <w:proofErr w:type="gramEnd"/>
      <w:r w:rsidRPr="00E95B16">
        <w:rPr>
          <w:rFonts w:eastAsia="標楷體"/>
          <w:b/>
          <w:color w:val="000000"/>
          <w:sz w:val="28"/>
          <w:szCs w:val="28"/>
        </w:rPr>
        <w:t>、研習地點：</w:t>
      </w:r>
      <w:r w:rsidRPr="00E95B16">
        <w:rPr>
          <w:rFonts w:eastAsia="標楷體"/>
          <w:color w:val="000000"/>
        </w:rPr>
        <w:t>臺北市萬華區大理國民小學</w:t>
      </w:r>
    </w:p>
    <w:p w:rsidR="007154D6" w:rsidRPr="00E95B16" w:rsidRDefault="007154D6" w:rsidP="007154D6">
      <w:pPr>
        <w:spacing w:line="300" w:lineRule="auto"/>
        <w:rPr>
          <w:rFonts w:eastAsia="標楷體"/>
          <w:b/>
          <w:color w:val="000000"/>
          <w:sz w:val="28"/>
          <w:szCs w:val="28"/>
        </w:rPr>
      </w:pPr>
      <w:r w:rsidRPr="00E95B16">
        <w:rPr>
          <w:rFonts w:eastAsia="標楷體"/>
          <w:b/>
          <w:color w:val="000000"/>
          <w:sz w:val="28"/>
          <w:szCs w:val="28"/>
        </w:rPr>
        <w:t>捌、研習課程流程：</w:t>
      </w:r>
      <w:r w:rsidRPr="00E95B16">
        <w:rPr>
          <w:rFonts w:eastAsia="標楷體"/>
          <w:color w:val="000000"/>
          <w:sz w:val="28"/>
          <w:szCs w:val="28"/>
          <w:bdr w:val="single" w:sz="4" w:space="0" w:color="auto"/>
        </w:rPr>
        <w:t>如附件一</w:t>
      </w:r>
      <w:r w:rsidRPr="00E95B16">
        <w:rPr>
          <w:rFonts w:eastAsia="標楷體"/>
          <w:b/>
          <w:color w:val="000000"/>
          <w:sz w:val="28"/>
          <w:szCs w:val="28"/>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497"/>
        <w:gridCol w:w="3830"/>
        <w:gridCol w:w="971"/>
        <w:gridCol w:w="1134"/>
      </w:tblGrid>
      <w:tr w:rsidR="007154D6" w:rsidRPr="00E95B16" w:rsidTr="00D94B49">
        <w:trPr>
          <w:trHeight w:val="594"/>
          <w:jc w:val="center"/>
        </w:trPr>
        <w:tc>
          <w:tcPr>
            <w:tcW w:w="494" w:type="dxa"/>
            <w:vAlign w:val="center"/>
          </w:tcPr>
          <w:p w:rsidR="007154D6" w:rsidRPr="00E95B16" w:rsidRDefault="007154D6" w:rsidP="00D94B49">
            <w:pPr>
              <w:spacing w:line="300" w:lineRule="auto"/>
              <w:rPr>
                <w:rFonts w:eastAsia="標楷體"/>
                <w:color w:val="000000"/>
              </w:rPr>
            </w:pPr>
          </w:p>
        </w:tc>
        <w:tc>
          <w:tcPr>
            <w:tcW w:w="2497"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主題</w:t>
            </w:r>
          </w:p>
        </w:tc>
        <w:tc>
          <w:tcPr>
            <w:tcW w:w="3830"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國小階段課程內容</w:t>
            </w:r>
          </w:p>
        </w:tc>
        <w:tc>
          <w:tcPr>
            <w:tcW w:w="971"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時數</w:t>
            </w:r>
          </w:p>
        </w:tc>
        <w:tc>
          <w:tcPr>
            <w:tcW w:w="1134"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備註</w:t>
            </w:r>
          </w:p>
        </w:tc>
      </w:tr>
      <w:tr w:rsidR="007154D6" w:rsidRPr="00E95B16" w:rsidTr="00D94B49">
        <w:trPr>
          <w:trHeight w:val="520"/>
          <w:jc w:val="center"/>
        </w:trPr>
        <w:tc>
          <w:tcPr>
            <w:tcW w:w="494" w:type="dxa"/>
            <w:vMerge w:val="restart"/>
            <w:shd w:val="clear" w:color="auto" w:fill="auto"/>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必修</w:t>
            </w:r>
          </w:p>
        </w:tc>
        <w:tc>
          <w:tcPr>
            <w:tcW w:w="2497"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攜手計畫核心精神</w:t>
            </w:r>
          </w:p>
        </w:tc>
        <w:tc>
          <w:tcPr>
            <w:tcW w:w="3830" w:type="dxa"/>
            <w:vAlign w:val="center"/>
          </w:tcPr>
          <w:p w:rsidR="007154D6" w:rsidRPr="00E95B16" w:rsidRDefault="007154D6" w:rsidP="00D94B49">
            <w:pPr>
              <w:spacing w:line="300" w:lineRule="auto"/>
              <w:rPr>
                <w:rFonts w:eastAsia="標楷體"/>
                <w:color w:val="000000"/>
              </w:rPr>
            </w:pPr>
            <w:proofErr w:type="gramStart"/>
            <w:r w:rsidRPr="00E95B16">
              <w:rPr>
                <w:rFonts w:eastAsia="標楷體"/>
                <w:color w:val="000000"/>
              </w:rPr>
              <w:t>＊</w:t>
            </w:r>
            <w:proofErr w:type="gramEnd"/>
            <w:r w:rsidRPr="00E95B16">
              <w:rPr>
                <w:rFonts w:eastAsia="標楷體"/>
                <w:color w:val="000000"/>
              </w:rPr>
              <w:t>攜手計畫課後扶助方案概論</w:t>
            </w:r>
          </w:p>
        </w:tc>
        <w:tc>
          <w:tcPr>
            <w:tcW w:w="971"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1(</w:t>
            </w:r>
            <w:proofErr w:type="spellStart"/>
            <w:r w:rsidRPr="00E95B16">
              <w:rPr>
                <w:rFonts w:eastAsia="標楷體"/>
                <w:color w:val="000000"/>
              </w:rPr>
              <w:t>hr</w:t>
            </w:r>
            <w:proofErr w:type="spellEnd"/>
            <w:r w:rsidRPr="00E95B16">
              <w:rPr>
                <w:rFonts w:eastAsia="標楷體"/>
                <w:color w:val="000000"/>
              </w:rPr>
              <w:t>)</w:t>
            </w:r>
          </w:p>
        </w:tc>
        <w:tc>
          <w:tcPr>
            <w:tcW w:w="1134" w:type="dxa"/>
            <w:vAlign w:val="center"/>
          </w:tcPr>
          <w:p w:rsidR="007154D6" w:rsidRPr="00E95B16" w:rsidRDefault="007154D6" w:rsidP="00D94B49">
            <w:pPr>
              <w:spacing w:line="300" w:lineRule="auto"/>
              <w:jc w:val="center"/>
              <w:rPr>
                <w:rFonts w:eastAsia="標楷體"/>
                <w:color w:val="000000"/>
              </w:rPr>
            </w:pPr>
          </w:p>
        </w:tc>
      </w:tr>
      <w:tr w:rsidR="007154D6" w:rsidRPr="00E95B16" w:rsidTr="00D94B49">
        <w:trPr>
          <w:trHeight w:val="654"/>
          <w:jc w:val="center"/>
        </w:trPr>
        <w:tc>
          <w:tcPr>
            <w:tcW w:w="494" w:type="dxa"/>
            <w:vMerge/>
            <w:shd w:val="clear" w:color="auto" w:fill="auto"/>
            <w:vAlign w:val="center"/>
          </w:tcPr>
          <w:p w:rsidR="007154D6" w:rsidRPr="00E95B16" w:rsidRDefault="007154D6" w:rsidP="00D94B49">
            <w:pPr>
              <w:spacing w:line="300" w:lineRule="auto"/>
              <w:rPr>
                <w:rFonts w:eastAsia="標楷體"/>
                <w:color w:val="000000"/>
              </w:rPr>
            </w:pPr>
          </w:p>
        </w:tc>
        <w:tc>
          <w:tcPr>
            <w:tcW w:w="2497" w:type="dxa"/>
            <w:vMerge w:val="restart"/>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補救教學基本概念</w:t>
            </w:r>
          </w:p>
        </w:tc>
        <w:tc>
          <w:tcPr>
            <w:tcW w:w="3830" w:type="dxa"/>
            <w:vAlign w:val="center"/>
          </w:tcPr>
          <w:p w:rsidR="007154D6" w:rsidRPr="00E95B16" w:rsidRDefault="007154D6" w:rsidP="00D94B49">
            <w:pPr>
              <w:spacing w:line="300" w:lineRule="auto"/>
              <w:rPr>
                <w:rFonts w:eastAsia="標楷體"/>
                <w:color w:val="000000"/>
              </w:rPr>
            </w:pPr>
            <w:proofErr w:type="gramStart"/>
            <w:r w:rsidRPr="00E95B16">
              <w:rPr>
                <w:rFonts w:eastAsia="標楷體"/>
                <w:color w:val="000000"/>
              </w:rPr>
              <w:t>＊</w:t>
            </w:r>
            <w:proofErr w:type="gramEnd"/>
            <w:r w:rsidRPr="00E95B16">
              <w:rPr>
                <w:rFonts w:eastAsia="標楷體"/>
                <w:color w:val="000000"/>
              </w:rPr>
              <w:t>國小低成就學生心理特質與輔導</w:t>
            </w:r>
          </w:p>
        </w:tc>
        <w:tc>
          <w:tcPr>
            <w:tcW w:w="971"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3(</w:t>
            </w:r>
            <w:proofErr w:type="spellStart"/>
            <w:r w:rsidRPr="00E95B16">
              <w:rPr>
                <w:rFonts w:eastAsia="標楷體"/>
                <w:color w:val="000000"/>
              </w:rPr>
              <w:t>hr</w:t>
            </w:r>
            <w:proofErr w:type="spellEnd"/>
            <w:r w:rsidRPr="00E95B16">
              <w:rPr>
                <w:rFonts w:eastAsia="標楷體"/>
                <w:color w:val="000000"/>
              </w:rPr>
              <w:t>)</w:t>
            </w:r>
          </w:p>
        </w:tc>
        <w:tc>
          <w:tcPr>
            <w:tcW w:w="1134" w:type="dxa"/>
            <w:vAlign w:val="center"/>
          </w:tcPr>
          <w:p w:rsidR="007154D6" w:rsidRPr="00E95B16" w:rsidRDefault="007154D6" w:rsidP="00D94B49">
            <w:pPr>
              <w:spacing w:line="300" w:lineRule="auto"/>
              <w:jc w:val="center"/>
              <w:rPr>
                <w:rFonts w:eastAsia="標楷體"/>
                <w:color w:val="000000"/>
              </w:rPr>
            </w:pPr>
          </w:p>
        </w:tc>
      </w:tr>
      <w:tr w:rsidR="007154D6" w:rsidRPr="00E95B16" w:rsidTr="00D94B49">
        <w:trPr>
          <w:trHeight w:val="541"/>
          <w:jc w:val="center"/>
        </w:trPr>
        <w:tc>
          <w:tcPr>
            <w:tcW w:w="494" w:type="dxa"/>
            <w:vMerge/>
            <w:shd w:val="clear" w:color="auto" w:fill="auto"/>
            <w:vAlign w:val="center"/>
          </w:tcPr>
          <w:p w:rsidR="007154D6" w:rsidRPr="00E95B16" w:rsidRDefault="007154D6" w:rsidP="00D94B49">
            <w:pPr>
              <w:spacing w:line="300" w:lineRule="auto"/>
              <w:rPr>
                <w:rFonts w:eastAsia="標楷體"/>
                <w:color w:val="000000"/>
              </w:rPr>
            </w:pPr>
          </w:p>
        </w:tc>
        <w:tc>
          <w:tcPr>
            <w:tcW w:w="2497" w:type="dxa"/>
            <w:vMerge/>
            <w:vAlign w:val="center"/>
          </w:tcPr>
          <w:p w:rsidR="007154D6" w:rsidRPr="00E95B16" w:rsidRDefault="007154D6" w:rsidP="00D94B49">
            <w:pPr>
              <w:spacing w:line="300" w:lineRule="auto"/>
              <w:jc w:val="center"/>
              <w:rPr>
                <w:rFonts w:eastAsia="標楷體"/>
                <w:color w:val="000000"/>
              </w:rPr>
            </w:pPr>
          </w:p>
        </w:tc>
        <w:tc>
          <w:tcPr>
            <w:tcW w:w="3830" w:type="dxa"/>
            <w:vAlign w:val="center"/>
          </w:tcPr>
          <w:p w:rsidR="007154D6" w:rsidRPr="00E95B16" w:rsidRDefault="007154D6" w:rsidP="00D94B49">
            <w:pPr>
              <w:spacing w:line="300" w:lineRule="auto"/>
              <w:rPr>
                <w:rFonts w:eastAsia="標楷體"/>
                <w:color w:val="000000"/>
              </w:rPr>
            </w:pPr>
            <w:proofErr w:type="gramStart"/>
            <w:r w:rsidRPr="00E95B16">
              <w:rPr>
                <w:rFonts w:eastAsia="標楷體"/>
                <w:color w:val="000000"/>
              </w:rPr>
              <w:t>＊</w:t>
            </w:r>
            <w:proofErr w:type="gramEnd"/>
            <w:r w:rsidRPr="00E95B16">
              <w:rPr>
                <w:rFonts w:eastAsia="標楷體"/>
                <w:color w:val="000000"/>
              </w:rPr>
              <w:t>國小補救教學理論與技術</w:t>
            </w:r>
          </w:p>
        </w:tc>
        <w:tc>
          <w:tcPr>
            <w:tcW w:w="971"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2(</w:t>
            </w:r>
            <w:proofErr w:type="spellStart"/>
            <w:r w:rsidRPr="00E95B16">
              <w:rPr>
                <w:rFonts w:eastAsia="標楷體"/>
                <w:color w:val="000000"/>
              </w:rPr>
              <w:t>hr</w:t>
            </w:r>
            <w:proofErr w:type="spellEnd"/>
            <w:r w:rsidRPr="00E95B16">
              <w:rPr>
                <w:rFonts w:eastAsia="標楷體"/>
                <w:color w:val="000000"/>
              </w:rPr>
              <w:t>)</w:t>
            </w:r>
          </w:p>
        </w:tc>
        <w:tc>
          <w:tcPr>
            <w:tcW w:w="1134" w:type="dxa"/>
            <w:vAlign w:val="center"/>
          </w:tcPr>
          <w:p w:rsidR="007154D6" w:rsidRPr="00E95B16" w:rsidRDefault="007154D6" w:rsidP="00D94B49">
            <w:pPr>
              <w:spacing w:line="300" w:lineRule="auto"/>
              <w:jc w:val="center"/>
              <w:rPr>
                <w:rFonts w:eastAsia="標楷體"/>
                <w:color w:val="000000"/>
              </w:rPr>
            </w:pPr>
          </w:p>
        </w:tc>
      </w:tr>
      <w:tr w:rsidR="007154D6" w:rsidRPr="00E95B16" w:rsidTr="00D94B49">
        <w:trPr>
          <w:trHeight w:val="700"/>
          <w:jc w:val="center"/>
        </w:trPr>
        <w:tc>
          <w:tcPr>
            <w:tcW w:w="494" w:type="dxa"/>
            <w:vMerge/>
            <w:shd w:val="clear" w:color="auto" w:fill="auto"/>
            <w:vAlign w:val="center"/>
          </w:tcPr>
          <w:p w:rsidR="007154D6" w:rsidRPr="00E95B16" w:rsidRDefault="007154D6" w:rsidP="00D94B49">
            <w:pPr>
              <w:spacing w:line="300" w:lineRule="auto"/>
              <w:rPr>
                <w:rFonts w:eastAsia="標楷體"/>
                <w:color w:val="000000"/>
              </w:rPr>
            </w:pPr>
          </w:p>
        </w:tc>
        <w:tc>
          <w:tcPr>
            <w:tcW w:w="2497"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測驗與診斷的應用</w:t>
            </w:r>
          </w:p>
        </w:tc>
        <w:tc>
          <w:tcPr>
            <w:tcW w:w="3830" w:type="dxa"/>
            <w:vAlign w:val="center"/>
          </w:tcPr>
          <w:p w:rsidR="007154D6" w:rsidRPr="00E95B16" w:rsidRDefault="007154D6" w:rsidP="00D94B49">
            <w:pPr>
              <w:spacing w:line="300" w:lineRule="auto"/>
              <w:rPr>
                <w:rFonts w:eastAsia="標楷體"/>
                <w:color w:val="000000"/>
              </w:rPr>
            </w:pPr>
            <w:proofErr w:type="gramStart"/>
            <w:r w:rsidRPr="00E95B16">
              <w:rPr>
                <w:rFonts w:eastAsia="標楷體"/>
                <w:color w:val="000000"/>
              </w:rPr>
              <w:t>＊</w:t>
            </w:r>
            <w:proofErr w:type="gramEnd"/>
            <w:r w:rsidRPr="00E95B16">
              <w:rPr>
                <w:rFonts w:eastAsia="標楷體"/>
                <w:color w:val="000000"/>
              </w:rPr>
              <w:t>國小低成就學生學習診斷與評量</w:t>
            </w:r>
          </w:p>
        </w:tc>
        <w:tc>
          <w:tcPr>
            <w:tcW w:w="971"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2(</w:t>
            </w:r>
            <w:proofErr w:type="spellStart"/>
            <w:r w:rsidRPr="00E95B16">
              <w:rPr>
                <w:rFonts w:eastAsia="標楷體"/>
                <w:color w:val="000000"/>
              </w:rPr>
              <w:t>hr</w:t>
            </w:r>
            <w:proofErr w:type="spellEnd"/>
            <w:r w:rsidRPr="00E95B16">
              <w:rPr>
                <w:rFonts w:eastAsia="標楷體"/>
                <w:color w:val="000000"/>
              </w:rPr>
              <w:t>)</w:t>
            </w:r>
          </w:p>
        </w:tc>
        <w:tc>
          <w:tcPr>
            <w:tcW w:w="1134" w:type="dxa"/>
            <w:vAlign w:val="center"/>
          </w:tcPr>
          <w:p w:rsidR="007154D6" w:rsidRPr="00E95B16" w:rsidRDefault="007154D6" w:rsidP="00D94B49">
            <w:pPr>
              <w:spacing w:line="300" w:lineRule="auto"/>
              <w:jc w:val="center"/>
              <w:rPr>
                <w:rFonts w:eastAsia="標楷體"/>
                <w:color w:val="000000"/>
              </w:rPr>
            </w:pPr>
          </w:p>
        </w:tc>
      </w:tr>
      <w:tr w:rsidR="007154D6" w:rsidRPr="00E95B16" w:rsidTr="00D94B49">
        <w:trPr>
          <w:trHeight w:val="520"/>
          <w:jc w:val="center"/>
        </w:trPr>
        <w:tc>
          <w:tcPr>
            <w:tcW w:w="494" w:type="dxa"/>
            <w:vMerge w:val="restart"/>
            <w:shd w:val="clear" w:color="auto" w:fill="auto"/>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lastRenderedPageBreak/>
              <w:t>必選</w:t>
            </w:r>
          </w:p>
        </w:tc>
        <w:tc>
          <w:tcPr>
            <w:tcW w:w="2497"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補救教學班級經營</w:t>
            </w:r>
          </w:p>
        </w:tc>
        <w:tc>
          <w:tcPr>
            <w:tcW w:w="3830" w:type="dxa"/>
            <w:vAlign w:val="center"/>
          </w:tcPr>
          <w:p w:rsidR="007154D6" w:rsidRPr="00E95B16" w:rsidRDefault="007154D6" w:rsidP="00D94B49">
            <w:pPr>
              <w:spacing w:line="300" w:lineRule="auto"/>
              <w:rPr>
                <w:rFonts w:eastAsia="標楷體"/>
                <w:color w:val="000000"/>
              </w:rPr>
            </w:pPr>
            <w:r w:rsidRPr="00E95B16">
              <w:rPr>
                <w:rFonts w:eastAsia="標楷體"/>
                <w:color w:val="000000"/>
              </w:rPr>
              <w:t>國小補救教學班級經營</w:t>
            </w:r>
          </w:p>
        </w:tc>
        <w:tc>
          <w:tcPr>
            <w:tcW w:w="971"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2(</w:t>
            </w:r>
            <w:proofErr w:type="spellStart"/>
            <w:r w:rsidRPr="00E95B16">
              <w:rPr>
                <w:rFonts w:eastAsia="標楷體"/>
                <w:color w:val="000000"/>
              </w:rPr>
              <w:t>hr</w:t>
            </w:r>
            <w:proofErr w:type="spellEnd"/>
            <w:r w:rsidRPr="00E95B16">
              <w:rPr>
                <w:rFonts w:eastAsia="標楷體"/>
                <w:color w:val="000000"/>
              </w:rPr>
              <w:t>)</w:t>
            </w:r>
          </w:p>
        </w:tc>
        <w:tc>
          <w:tcPr>
            <w:tcW w:w="1134" w:type="dxa"/>
            <w:vAlign w:val="center"/>
          </w:tcPr>
          <w:p w:rsidR="007154D6" w:rsidRPr="00E95B16" w:rsidRDefault="007154D6" w:rsidP="00D94B49">
            <w:pPr>
              <w:spacing w:line="300" w:lineRule="auto"/>
              <w:jc w:val="center"/>
              <w:rPr>
                <w:rFonts w:eastAsia="標楷體"/>
                <w:color w:val="000000"/>
              </w:rPr>
            </w:pPr>
          </w:p>
        </w:tc>
      </w:tr>
      <w:tr w:rsidR="007154D6" w:rsidRPr="00E95B16" w:rsidTr="00D94B49">
        <w:trPr>
          <w:trHeight w:val="541"/>
          <w:jc w:val="center"/>
        </w:trPr>
        <w:tc>
          <w:tcPr>
            <w:tcW w:w="494" w:type="dxa"/>
            <w:vMerge/>
            <w:vAlign w:val="center"/>
          </w:tcPr>
          <w:p w:rsidR="007154D6" w:rsidRPr="00E95B16" w:rsidRDefault="007154D6" w:rsidP="00D94B49">
            <w:pPr>
              <w:spacing w:line="300" w:lineRule="auto"/>
              <w:jc w:val="center"/>
              <w:rPr>
                <w:rFonts w:eastAsia="標楷體"/>
                <w:color w:val="000000"/>
              </w:rPr>
            </w:pPr>
          </w:p>
        </w:tc>
        <w:tc>
          <w:tcPr>
            <w:tcW w:w="2497" w:type="dxa"/>
            <w:vMerge w:val="restart"/>
            <w:vAlign w:val="center"/>
          </w:tcPr>
          <w:p w:rsidR="00DA412E" w:rsidRDefault="007154D6" w:rsidP="00D94B49">
            <w:pPr>
              <w:spacing w:line="300" w:lineRule="auto"/>
              <w:jc w:val="center"/>
              <w:rPr>
                <w:rFonts w:eastAsia="標楷體"/>
                <w:color w:val="000000"/>
              </w:rPr>
            </w:pPr>
            <w:r w:rsidRPr="00E95B16">
              <w:rPr>
                <w:rFonts w:eastAsia="標楷體"/>
                <w:color w:val="000000"/>
              </w:rPr>
              <w:t>分科補救教學策略</w:t>
            </w:r>
          </w:p>
          <w:p w:rsidR="007154D6" w:rsidRPr="00E95B16" w:rsidRDefault="007154D6" w:rsidP="00D94B49">
            <w:pPr>
              <w:spacing w:line="300" w:lineRule="auto"/>
              <w:jc w:val="center"/>
              <w:rPr>
                <w:rFonts w:eastAsia="標楷體"/>
                <w:color w:val="000000"/>
              </w:rPr>
            </w:pPr>
            <w:r w:rsidRPr="00E95B16">
              <w:rPr>
                <w:rFonts w:eastAsia="標楷體"/>
                <w:color w:val="000000"/>
              </w:rPr>
              <w:t>(</w:t>
            </w:r>
            <w:r w:rsidRPr="00E95B16">
              <w:rPr>
                <w:rFonts w:eastAsia="標楷體"/>
                <w:color w:val="000000"/>
              </w:rPr>
              <w:t>各階段選</w:t>
            </w:r>
            <w:proofErr w:type="gramStart"/>
            <w:r w:rsidRPr="00E95B16">
              <w:rPr>
                <w:rFonts w:eastAsia="標楷體"/>
                <w:color w:val="000000"/>
              </w:rPr>
              <w:t>一</w:t>
            </w:r>
            <w:proofErr w:type="gramEnd"/>
            <w:r w:rsidRPr="00E95B16">
              <w:rPr>
                <w:rFonts w:eastAsia="標楷體"/>
                <w:color w:val="000000"/>
              </w:rPr>
              <w:t>科目</w:t>
            </w:r>
            <w:r w:rsidRPr="00E95B16">
              <w:rPr>
                <w:rFonts w:eastAsia="標楷體"/>
                <w:color w:val="000000"/>
              </w:rPr>
              <w:t>)</w:t>
            </w:r>
          </w:p>
        </w:tc>
        <w:tc>
          <w:tcPr>
            <w:tcW w:w="3830" w:type="dxa"/>
            <w:vAlign w:val="center"/>
          </w:tcPr>
          <w:p w:rsidR="007154D6" w:rsidRPr="00E95B16" w:rsidRDefault="007154D6" w:rsidP="00EA2732">
            <w:pPr>
              <w:spacing w:line="300" w:lineRule="auto"/>
              <w:rPr>
                <w:rFonts w:eastAsia="標楷體"/>
                <w:color w:val="000000"/>
              </w:rPr>
            </w:pPr>
            <w:r w:rsidRPr="00E95B16">
              <w:rPr>
                <w:rFonts w:eastAsia="標楷體"/>
                <w:color w:val="000000"/>
              </w:rPr>
              <w:t>國語科與數學科補救教學策略</w:t>
            </w:r>
          </w:p>
        </w:tc>
        <w:tc>
          <w:tcPr>
            <w:tcW w:w="971"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(4hr)</w:t>
            </w:r>
          </w:p>
        </w:tc>
        <w:tc>
          <w:tcPr>
            <w:tcW w:w="1134" w:type="dxa"/>
            <w:vAlign w:val="center"/>
          </w:tcPr>
          <w:p w:rsidR="007154D6" w:rsidRPr="00E95B16" w:rsidRDefault="007154D6" w:rsidP="00D94B49">
            <w:pPr>
              <w:spacing w:line="300" w:lineRule="auto"/>
              <w:jc w:val="center"/>
              <w:rPr>
                <w:rFonts w:eastAsia="標楷體"/>
                <w:color w:val="000000"/>
              </w:rPr>
            </w:pPr>
          </w:p>
        </w:tc>
      </w:tr>
      <w:tr w:rsidR="007154D6" w:rsidRPr="00E95B16" w:rsidTr="00D94B49">
        <w:trPr>
          <w:trHeight w:val="541"/>
          <w:jc w:val="center"/>
        </w:trPr>
        <w:tc>
          <w:tcPr>
            <w:tcW w:w="494" w:type="dxa"/>
            <w:vMerge/>
            <w:vAlign w:val="center"/>
          </w:tcPr>
          <w:p w:rsidR="007154D6" w:rsidRPr="00E95B16" w:rsidRDefault="007154D6" w:rsidP="00D94B49">
            <w:pPr>
              <w:spacing w:line="300" w:lineRule="auto"/>
              <w:rPr>
                <w:rFonts w:eastAsia="標楷體"/>
                <w:color w:val="000000"/>
              </w:rPr>
            </w:pPr>
          </w:p>
        </w:tc>
        <w:tc>
          <w:tcPr>
            <w:tcW w:w="2497" w:type="dxa"/>
            <w:vMerge/>
            <w:vAlign w:val="center"/>
          </w:tcPr>
          <w:p w:rsidR="007154D6" w:rsidRPr="00E95B16" w:rsidRDefault="007154D6" w:rsidP="00D94B49">
            <w:pPr>
              <w:spacing w:line="300" w:lineRule="auto"/>
              <w:jc w:val="center"/>
              <w:rPr>
                <w:rFonts w:eastAsia="標楷體"/>
                <w:color w:val="000000"/>
              </w:rPr>
            </w:pPr>
          </w:p>
        </w:tc>
        <w:tc>
          <w:tcPr>
            <w:tcW w:w="3830" w:type="dxa"/>
            <w:vAlign w:val="center"/>
          </w:tcPr>
          <w:p w:rsidR="007154D6" w:rsidRPr="00E95B16" w:rsidRDefault="007154D6" w:rsidP="00EA2732">
            <w:pPr>
              <w:spacing w:line="300" w:lineRule="auto"/>
              <w:rPr>
                <w:rFonts w:eastAsia="標楷體"/>
                <w:color w:val="000000"/>
              </w:rPr>
            </w:pPr>
            <w:r w:rsidRPr="00E95B16">
              <w:rPr>
                <w:rFonts w:eastAsia="標楷體"/>
                <w:color w:val="000000"/>
              </w:rPr>
              <w:t>英語科補救教學策略</w:t>
            </w:r>
          </w:p>
        </w:tc>
        <w:tc>
          <w:tcPr>
            <w:tcW w:w="971"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(4hr)</w:t>
            </w:r>
          </w:p>
        </w:tc>
        <w:tc>
          <w:tcPr>
            <w:tcW w:w="1134" w:type="dxa"/>
            <w:vAlign w:val="center"/>
          </w:tcPr>
          <w:p w:rsidR="007154D6" w:rsidRPr="00E95B16" w:rsidRDefault="007154D6" w:rsidP="00D94B49">
            <w:pPr>
              <w:spacing w:line="300" w:lineRule="auto"/>
              <w:jc w:val="center"/>
              <w:rPr>
                <w:rFonts w:eastAsia="標楷體"/>
                <w:color w:val="000000"/>
              </w:rPr>
            </w:pPr>
          </w:p>
        </w:tc>
      </w:tr>
      <w:tr w:rsidR="007154D6" w:rsidRPr="00E95B16" w:rsidTr="00D94B49">
        <w:trPr>
          <w:trHeight w:val="874"/>
          <w:jc w:val="center"/>
        </w:trPr>
        <w:tc>
          <w:tcPr>
            <w:tcW w:w="494" w:type="dxa"/>
            <w:vMerge/>
            <w:vAlign w:val="center"/>
          </w:tcPr>
          <w:p w:rsidR="007154D6" w:rsidRPr="00E95B16" w:rsidRDefault="007154D6" w:rsidP="00D94B49">
            <w:pPr>
              <w:spacing w:line="300" w:lineRule="auto"/>
              <w:rPr>
                <w:rFonts w:eastAsia="標楷體"/>
                <w:color w:val="000000"/>
              </w:rPr>
            </w:pPr>
          </w:p>
        </w:tc>
        <w:tc>
          <w:tcPr>
            <w:tcW w:w="2497" w:type="dxa"/>
            <w:vMerge w:val="restart"/>
            <w:vAlign w:val="center"/>
          </w:tcPr>
          <w:p w:rsidR="00DA412E" w:rsidRDefault="007154D6" w:rsidP="00D94B49">
            <w:pPr>
              <w:spacing w:line="300" w:lineRule="auto"/>
              <w:jc w:val="center"/>
              <w:rPr>
                <w:rFonts w:eastAsia="標楷體"/>
                <w:color w:val="000000"/>
              </w:rPr>
            </w:pPr>
            <w:r w:rsidRPr="00E95B16">
              <w:rPr>
                <w:rFonts w:eastAsia="標楷體"/>
                <w:color w:val="000000"/>
              </w:rPr>
              <w:t>分科補救教學策略</w:t>
            </w:r>
          </w:p>
          <w:p w:rsidR="007154D6" w:rsidRPr="00E95B16" w:rsidRDefault="007154D6" w:rsidP="00D94B49">
            <w:pPr>
              <w:spacing w:line="300" w:lineRule="auto"/>
              <w:jc w:val="center"/>
              <w:rPr>
                <w:rFonts w:eastAsia="標楷體"/>
                <w:color w:val="000000"/>
              </w:rPr>
            </w:pPr>
            <w:bookmarkStart w:id="0" w:name="_GoBack"/>
            <w:bookmarkEnd w:id="0"/>
            <w:r w:rsidRPr="00E95B16">
              <w:rPr>
                <w:rFonts w:eastAsia="標楷體"/>
                <w:color w:val="000000"/>
              </w:rPr>
              <w:t>(</w:t>
            </w:r>
            <w:r w:rsidRPr="00E95B16">
              <w:rPr>
                <w:rFonts w:eastAsia="標楷體"/>
                <w:color w:val="000000"/>
              </w:rPr>
              <w:t>各階段選一科目</w:t>
            </w:r>
            <w:r w:rsidRPr="00E95B16">
              <w:rPr>
                <w:rFonts w:eastAsia="標楷體"/>
                <w:color w:val="000000"/>
              </w:rPr>
              <w:t>)</w:t>
            </w:r>
          </w:p>
        </w:tc>
        <w:tc>
          <w:tcPr>
            <w:tcW w:w="3830"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國語科與數學科補救教學教材教法</w:t>
            </w:r>
          </w:p>
        </w:tc>
        <w:tc>
          <w:tcPr>
            <w:tcW w:w="971"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(4hr)</w:t>
            </w:r>
          </w:p>
        </w:tc>
        <w:tc>
          <w:tcPr>
            <w:tcW w:w="1134" w:type="dxa"/>
            <w:vAlign w:val="center"/>
          </w:tcPr>
          <w:p w:rsidR="007154D6" w:rsidRPr="00E95B16" w:rsidRDefault="007154D6" w:rsidP="00D94B49">
            <w:pPr>
              <w:spacing w:line="300" w:lineRule="auto"/>
              <w:jc w:val="center"/>
              <w:rPr>
                <w:rFonts w:eastAsia="標楷體"/>
                <w:color w:val="000000"/>
              </w:rPr>
            </w:pPr>
          </w:p>
        </w:tc>
      </w:tr>
      <w:tr w:rsidR="007154D6" w:rsidRPr="00E95B16" w:rsidTr="00D94B49">
        <w:trPr>
          <w:trHeight w:val="688"/>
          <w:jc w:val="center"/>
        </w:trPr>
        <w:tc>
          <w:tcPr>
            <w:tcW w:w="494" w:type="dxa"/>
            <w:vMerge/>
            <w:vAlign w:val="center"/>
          </w:tcPr>
          <w:p w:rsidR="007154D6" w:rsidRPr="00E95B16" w:rsidRDefault="007154D6" w:rsidP="00D94B49">
            <w:pPr>
              <w:spacing w:line="300" w:lineRule="auto"/>
              <w:rPr>
                <w:rFonts w:eastAsia="標楷體"/>
                <w:color w:val="000000"/>
              </w:rPr>
            </w:pPr>
          </w:p>
        </w:tc>
        <w:tc>
          <w:tcPr>
            <w:tcW w:w="2497" w:type="dxa"/>
            <w:vMerge/>
            <w:vAlign w:val="center"/>
          </w:tcPr>
          <w:p w:rsidR="007154D6" w:rsidRPr="00E95B16" w:rsidRDefault="007154D6" w:rsidP="00D94B49">
            <w:pPr>
              <w:spacing w:line="300" w:lineRule="auto"/>
              <w:jc w:val="center"/>
              <w:rPr>
                <w:rFonts w:eastAsia="標楷體"/>
                <w:color w:val="000000"/>
              </w:rPr>
            </w:pPr>
          </w:p>
        </w:tc>
        <w:tc>
          <w:tcPr>
            <w:tcW w:w="3830" w:type="dxa"/>
            <w:vAlign w:val="center"/>
          </w:tcPr>
          <w:p w:rsidR="007154D6" w:rsidRPr="00E95B16" w:rsidRDefault="007154D6" w:rsidP="00EA2732">
            <w:pPr>
              <w:spacing w:line="300" w:lineRule="auto"/>
              <w:rPr>
                <w:rFonts w:eastAsia="標楷體"/>
                <w:color w:val="000000"/>
              </w:rPr>
            </w:pPr>
            <w:r w:rsidRPr="00E95B16">
              <w:rPr>
                <w:rFonts w:eastAsia="標楷體"/>
                <w:color w:val="000000"/>
              </w:rPr>
              <w:t>英語科補救教學教材教法</w:t>
            </w:r>
          </w:p>
        </w:tc>
        <w:tc>
          <w:tcPr>
            <w:tcW w:w="971" w:type="dxa"/>
            <w:vAlign w:val="center"/>
          </w:tcPr>
          <w:p w:rsidR="007154D6" w:rsidRPr="00E95B16" w:rsidRDefault="007154D6" w:rsidP="00D94B49">
            <w:pPr>
              <w:spacing w:line="300" w:lineRule="auto"/>
              <w:jc w:val="center"/>
              <w:rPr>
                <w:rFonts w:eastAsia="標楷體"/>
                <w:color w:val="000000"/>
              </w:rPr>
            </w:pPr>
            <w:r w:rsidRPr="00E95B16">
              <w:rPr>
                <w:rFonts w:eastAsia="標楷體"/>
                <w:color w:val="000000"/>
              </w:rPr>
              <w:t>(4hr)</w:t>
            </w:r>
          </w:p>
        </w:tc>
        <w:tc>
          <w:tcPr>
            <w:tcW w:w="1134" w:type="dxa"/>
            <w:vAlign w:val="center"/>
          </w:tcPr>
          <w:p w:rsidR="007154D6" w:rsidRPr="00E95B16" w:rsidRDefault="007154D6" w:rsidP="00D94B49">
            <w:pPr>
              <w:spacing w:line="300" w:lineRule="auto"/>
              <w:jc w:val="center"/>
              <w:rPr>
                <w:rFonts w:eastAsia="標楷體"/>
                <w:color w:val="000000"/>
              </w:rPr>
            </w:pPr>
          </w:p>
        </w:tc>
      </w:tr>
    </w:tbl>
    <w:p w:rsidR="007154D6" w:rsidRPr="00E95B16" w:rsidRDefault="007154D6" w:rsidP="007154D6">
      <w:pPr>
        <w:spacing w:line="300" w:lineRule="auto"/>
        <w:rPr>
          <w:rFonts w:eastAsia="標楷體"/>
          <w:color w:val="000000"/>
        </w:rPr>
      </w:pPr>
      <w:r w:rsidRPr="00E95B16">
        <w:rPr>
          <w:rFonts w:eastAsia="標楷體"/>
          <w:b/>
          <w:color w:val="000000"/>
          <w:sz w:val="28"/>
          <w:szCs w:val="28"/>
        </w:rPr>
        <w:t>玖、研習講座：</w:t>
      </w:r>
      <w:r w:rsidRPr="00E95B16">
        <w:rPr>
          <w:rFonts w:eastAsia="標楷體"/>
          <w:color w:val="000000"/>
        </w:rPr>
        <w:t>聘請本市補救教學種子教師擔任講座。</w:t>
      </w:r>
    </w:p>
    <w:p w:rsidR="007154D6" w:rsidRPr="00E95B16" w:rsidRDefault="007154D6" w:rsidP="007154D6">
      <w:pPr>
        <w:spacing w:line="300" w:lineRule="auto"/>
        <w:rPr>
          <w:rFonts w:eastAsia="標楷體"/>
          <w:color w:val="000000"/>
        </w:rPr>
      </w:pPr>
      <w:r w:rsidRPr="00E95B16">
        <w:rPr>
          <w:rFonts w:eastAsia="標楷體"/>
          <w:b/>
          <w:color w:val="000000"/>
          <w:sz w:val="28"/>
          <w:szCs w:val="28"/>
        </w:rPr>
        <w:t>拾、報名方式：</w:t>
      </w:r>
      <w:proofErr w:type="gramStart"/>
      <w:r w:rsidRPr="00E95B16">
        <w:rPr>
          <w:rFonts w:eastAsia="標楷體"/>
          <w:color w:val="000000"/>
        </w:rPr>
        <w:t>採</w:t>
      </w:r>
      <w:proofErr w:type="gramEnd"/>
      <w:r w:rsidRPr="00E95B16">
        <w:rPr>
          <w:rFonts w:eastAsia="標楷體"/>
          <w:color w:val="000000"/>
        </w:rPr>
        <w:t>傳真報名，各校非正式教職人員，請參閱附件二報名表</w:t>
      </w:r>
      <w:r w:rsidRPr="00E95B16">
        <w:rPr>
          <w:rFonts w:eastAsia="標楷體"/>
          <w:color w:val="000000"/>
        </w:rPr>
        <w:t>(</w:t>
      </w:r>
      <w:r w:rsidRPr="00E95B16">
        <w:rPr>
          <w:rFonts w:eastAsia="標楷體"/>
          <w:color w:val="000000"/>
        </w:rPr>
        <w:t>以校為單位</w:t>
      </w:r>
      <w:r w:rsidRPr="00E95B16">
        <w:rPr>
          <w:rFonts w:eastAsia="標楷體"/>
          <w:color w:val="000000"/>
        </w:rPr>
        <w:t>)</w:t>
      </w:r>
      <w:r w:rsidRPr="00E95B16">
        <w:rPr>
          <w:rFonts w:eastAsia="標楷體"/>
          <w:color w:val="000000"/>
        </w:rPr>
        <w:t>，</w:t>
      </w:r>
    </w:p>
    <w:p w:rsidR="007154D6" w:rsidRDefault="007154D6" w:rsidP="007154D6">
      <w:pPr>
        <w:spacing w:line="300" w:lineRule="auto"/>
        <w:rPr>
          <w:rFonts w:eastAsia="標楷體"/>
          <w:color w:val="000000"/>
        </w:rPr>
      </w:pPr>
      <w:r w:rsidRPr="00E95B16">
        <w:rPr>
          <w:rFonts w:eastAsia="標楷體"/>
          <w:color w:val="000000"/>
        </w:rPr>
        <w:t xml:space="preserve">     </w:t>
      </w:r>
      <w:r>
        <w:rPr>
          <w:rFonts w:eastAsia="標楷體" w:hint="eastAsia"/>
          <w:color w:val="000000"/>
        </w:rPr>
        <w:t xml:space="preserve">            </w:t>
      </w:r>
      <w:r w:rsidRPr="00E95B16">
        <w:rPr>
          <w:rFonts w:eastAsia="標楷體"/>
          <w:color w:val="000000"/>
        </w:rPr>
        <w:t>於</w:t>
      </w:r>
      <w:r w:rsidRPr="00E95B16">
        <w:rPr>
          <w:rFonts w:eastAsia="標楷體"/>
          <w:b/>
          <w:color w:val="000000"/>
        </w:rPr>
        <w:t>107</w:t>
      </w:r>
      <w:r w:rsidRPr="00E95B16">
        <w:rPr>
          <w:rFonts w:eastAsia="標楷體"/>
          <w:b/>
          <w:color w:val="000000"/>
        </w:rPr>
        <w:t>年</w:t>
      </w:r>
      <w:r w:rsidRPr="00E95B16">
        <w:rPr>
          <w:rFonts w:eastAsia="標楷體"/>
          <w:b/>
          <w:color w:val="000000"/>
        </w:rPr>
        <w:t>8</w:t>
      </w:r>
      <w:r w:rsidRPr="00E95B16">
        <w:rPr>
          <w:rFonts w:eastAsia="標楷體"/>
          <w:b/>
          <w:color w:val="000000"/>
        </w:rPr>
        <w:t>月</w:t>
      </w:r>
      <w:r>
        <w:rPr>
          <w:rFonts w:eastAsia="標楷體" w:hint="eastAsia"/>
          <w:b/>
          <w:color w:val="000000"/>
        </w:rPr>
        <w:t>3</w:t>
      </w:r>
      <w:r w:rsidRPr="00E95B16">
        <w:rPr>
          <w:rFonts w:eastAsia="標楷體"/>
          <w:b/>
          <w:color w:val="000000"/>
        </w:rPr>
        <w:t>日</w:t>
      </w:r>
      <w:r w:rsidRPr="00E95B16">
        <w:rPr>
          <w:rFonts w:eastAsia="標楷體"/>
          <w:b/>
          <w:color w:val="000000"/>
        </w:rPr>
        <w:t>(</w:t>
      </w:r>
      <w:r w:rsidRPr="00E95B16">
        <w:rPr>
          <w:rFonts w:eastAsia="標楷體"/>
          <w:b/>
          <w:color w:val="000000"/>
        </w:rPr>
        <w:t>週五</w:t>
      </w:r>
      <w:r w:rsidRPr="00E95B16">
        <w:rPr>
          <w:rFonts w:eastAsia="標楷體"/>
          <w:b/>
          <w:color w:val="000000"/>
        </w:rPr>
        <w:t>)</w:t>
      </w:r>
      <w:r w:rsidRPr="00E95B16">
        <w:rPr>
          <w:rFonts w:eastAsia="標楷體"/>
          <w:color w:val="000000"/>
        </w:rPr>
        <w:t>下班前傳真至</w:t>
      </w:r>
      <w:r w:rsidRPr="00E95B16">
        <w:rPr>
          <w:rFonts w:eastAsia="標楷體"/>
          <w:b/>
          <w:color w:val="000000"/>
        </w:rPr>
        <w:t>2304-2393</w:t>
      </w:r>
      <w:r w:rsidRPr="00E95B16">
        <w:rPr>
          <w:rFonts w:eastAsia="標楷體"/>
          <w:color w:val="000000"/>
        </w:rPr>
        <w:t>大理國小教務處</w:t>
      </w:r>
    </w:p>
    <w:p w:rsidR="007154D6" w:rsidRDefault="007154D6" w:rsidP="007154D6">
      <w:pPr>
        <w:spacing w:line="300" w:lineRule="auto"/>
        <w:rPr>
          <w:rFonts w:eastAsia="標楷體"/>
          <w:color w:val="000000"/>
        </w:rPr>
      </w:pPr>
      <w:r>
        <w:rPr>
          <w:rFonts w:eastAsia="標楷體" w:hint="eastAsia"/>
          <w:color w:val="000000"/>
        </w:rPr>
        <w:t xml:space="preserve">                 </w:t>
      </w:r>
      <w:r w:rsidRPr="00E95B16">
        <w:rPr>
          <w:rFonts w:eastAsia="標楷體"/>
          <w:color w:val="000000"/>
        </w:rPr>
        <w:t>陳愛樺老師。參加本次研習人員核實核予研習時數，凡全程參與研習並</w:t>
      </w:r>
    </w:p>
    <w:p w:rsidR="007154D6" w:rsidRPr="00E95B16" w:rsidRDefault="007154D6" w:rsidP="007154D6">
      <w:pPr>
        <w:spacing w:line="300" w:lineRule="auto"/>
        <w:rPr>
          <w:rFonts w:eastAsia="標楷體"/>
          <w:color w:val="000000"/>
          <w:sz w:val="28"/>
          <w:szCs w:val="28"/>
        </w:rPr>
      </w:pPr>
      <w:r>
        <w:rPr>
          <w:rFonts w:eastAsia="標楷體" w:hint="eastAsia"/>
          <w:color w:val="000000"/>
        </w:rPr>
        <w:t xml:space="preserve">                 </w:t>
      </w:r>
      <w:r w:rsidRPr="00E95B16">
        <w:rPr>
          <w:rFonts w:eastAsia="標楷體"/>
          <w:color w:val="000000"/>
        </w:rPr>
        <w:t>繳交研習心得報告之教師，核發研習證書。</w:t>
      </w:r>
    </w:p>
    <w:p w:rsidR="007154D6" w:rsidRPr="00E95B16" w:rsidRDefault="007154D6" w:rsidP="007154D6">
      <w:pPr>
        <w:tabs>
          <w:tab w:val="left" w:pos="752"/>
        </w:tabs>
        <w:spacing w:line="300" w:lineRule="auto"/>
        <w:ind w:left="561" w:hangingChars="200" w:hanging="561"/>
        <w:rPr>
          <w:rFonts w:eastAsia="標楷體"/>
          <w:color w:val="000000"/>
        </w:rPr>
      </w:pPr>
      <w:r w:rsidRPr="00E95B16">
        <w:rPr>
          <w:rFonts w:eastAsia="標楷體"/>
          <w:b/>
          <w:color w:val="000000"/>
          <w:sz w:val="28"/>
          <w:szCs w:val="28"/>
        </w:rPr>
        <w:t>拾</w:t>
      </w:r>
      <w:r>
        <w:rPr>
          <w:rFonts w:eastAsia="標楷體" w:hint="eastAsia"/>
          <w:b/>
          <w:color w:val="000000"/>
          <w:sz w:val="28"/>
          <w:szCs w:val="28"/>
        </w:rPr>
        <w:t>壹</w:t>
      </w:r>
      <w:r w:rsidRPr="00E95B16">
        <w:rPr>
          <w:rFonts w:eastAsia="標楷體"/>
          <w:b/>
          <w:color w:val="000000"/>
          <w:sz w:val="28"/>
          <w:szCs w:val="28"/>
        </w:rPr>
        <w:t>、研習經費：</w:t>
      </w:r>
      <w:r w:rsidRPr="00E95B16">
        <w:rPr>
          <w:rFonts w:eastAsia="標楷體"/>
          <w:color w:val="000000"/>
        </w:rPr>
        <w:t>由教育部補助款支應。</w:t>
      </w:r>
    </w:p>
    <w:p w:rsidR="007154D6" w:rsidRPr="00E95B16" w:rsidRDefault="007154D6" w:rsidP="007154D6">
      <w:pPr>
        <w:tabs>
          <w:tab w:val="left" w:pos="752"/>
        </w:tabs>
        <w:spacing w:line="300" w:lineRule="auto"/>
        <w:ind w:left="561" w:hangingChars="200" w:hanging="561"/>
        <w:rPr>
          <w:rFonts w:eastAsia="標楷體"/>
          <w:color w:val="000000"/>
        </w:rPr>
      </w:pPr>
      <w:r w:rsidRPr="00E95B16">
        <w:rPr>
          <w:rFonts w:eastAsia="標楷體"/>
          <w:b/>
          <w:color w:val="000000"/>
          <w:sz w:val="28"/>
          <w:szCs w:val="28"/>
        </w:rPr>
        <w:t>拾貳、獎勵：</w:t>
      </w:r>
      <w:r w:rsidRPr="00E95B16">
        <w:rPr>
          <w:rFonts w:eastAsia="標楷體"/>
          <w:color w:val="000000"/>
        </w:rPr>
        <w:t>辦理本計畫人員，專案辦理敘獎。</w:t>
      </w:r>
    </w:p>
    <w:p w:rsidR="007154D6" w:rsidRPr="00E95B16" w:rsidRDefault="007154D6" w:rsidP="007154D6">
      <w:pPr>
        <w:tabs>
          <w:tab w:val="left" w:pos="752"/>
        </w:tabs>
        <w:spacing w:line="300" w:lineRule="auto"/>
        <w:ind w:left="561" w:hangingChars="200" w:hanging="561"/>
        <w:rPr>
          <w:rFonts w:eastAsia="標楷體"/>
          <w:b/>
          <w:color w:val="000000"/>
          <w:sz w:val="28"/>
          <w:szCs w:val="28"/>
        </w:rPr>
      </w:pPr>
      <w:r w:rsidRPr="00E95B16">
        <w:rPr>
          <w:rFonts w:eastAsia="標楷體"/>
          <w:b/>
          <w:color w:val="000000"/>
          <w:sz w:val="28"/>
          <w:szCs w:val="28"/>
        </w:rPr>
        <w:t>拾</w:t>
      </w:r>
      <w:r>
        <w:rPr>
          <w:rFonts w:eastAsia="標楷體" w:hint="eastAsia"/>
          <w:b/>
          <w:color w:val="000000"/>
          <w:sz w:val="28"/>
          <w:szCs w:val="28"/>
        </w:rPr>
        <w:t>參</w:t>
      </w:r>
      <w:r w:rsidRPr="00E95B16">
        <w:rPr>
          <w:rFonts w:eastAsia="標楷體"/>
          <w:b/>
          <w:color w:val="000000"/>
          <w:sz w:val="28"/>
          <w:szCs w:val="28"/>
        </w:rPr>
        <w:t>、本計畫陳教育局核備後實施，修正時亦同。</w:t>
      </w:r>
    </w:p>
    <w:p w:rsidR="007154D6" w:rsidRPr="00E95B16" w:rsidRDefault="007154D6" w:rsidP="007154D6">
      <w:pPr>
        <w:widowControl/>
        <w:spacing w:line="300" w:lineRule="auto"/>
        <w:rPr>
          <w:rFonts w:eastAsia="標楷體"/>
          <w:b/>
          <w:color w:val="31849B"/>
          <w:sz w:val="32"/>
          <w:szCs w:val="32"/>
        </w:rPr>
      </w:pPr>
      <w:r w:rsidRPr="00E95B16">
        <w:rPr>
          <w:rFonts w:eastAsia="標楷體"/>
          <w:b/>
          <w:color w:val="31849B"/>
          <w:sz w:val="32"/>
          <w:szCs w:val="32"/>
        </w:rPr>
        <w:br w:type="page"/>
      </w:r>
    </w:p>
    <w:p w:rsidR="007154D6" w:rsidRPr="00E95B16" w:rsidRDefault="007154D6" w:rsidP="007154D6">
      <w:pPr>
        <w:spacing w:line="380" w:lineRule="exact"/>
        <w:outlineLvl w:val="0"/>
        <w:rPr>
          <w:rFonts w:eastAsia="標楷體"/>
          <w:color w:val="000000"/>
          <w:sz w:val="36"/>
          <w:szCs w:val="36"/>
        </w:rPr>
      </w:pPr>
      <w:r>
        <w:rPr>
          <w:rFonts w:eastAsia="標楷體"/>
          <w:noProof/>
          <w:color w:val="000000"/>
          <w:sz w:val="36"/>
          <w:szCs w:val="36"/>
        </w:rPr>
        <w:lastRenderedPageBreak/>
        <mc:AlternateContent>
          <mc:Choice Requires="wps">
            <w:drawing>
              <wp:anchor distT="0" distB="0" distL="114300" distR="114300" simplePos="0" relativeHeight="251659264" behindDoc="0" locked="0" layoutInCell="1" allowOverlap="1" wp14:anchorId="23B0C73C" wp14:editId="4FD820D6">
                <wp:simplePos x="0" y="0"/>
                <wp:positionH relativeFrom="column">
                  <wp:posOffset>-294005</wp:posOffset>
                </wp:positionH>
                <wp:positionV relativeFrom="paragraph">
                  <wp:posOffset>130810</wp:posOffset>
                </wp:positionV>
                <wp:extent cx="731520" cy="342900"/>
                <wp:effectExtent l="0" t="0" r="0" b="0"/>
                <wp:wrapNone/>
                <wp:docPr id="1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42900"/>
                        </a:xfrm>
                        <a:prstGeom prst="rect">
                          <a:avLst/>
                        </a:prstGeom>
                        <a:solidFill>
                          <a:srgbClr val="FFFFFF"/>
                        </a:solidFill>
                        <a:ln w="9525">
                          <a:solidFill>
                            <a:srgbClr val="000000"/>
                          </a:solidFill>
                          <a:miter lim="800000"/>
                          <a:headEnd/>
                          <a:tailEnd/>
                        </a:ln>
                      </wps:spPr>
                      <wps:txbx>
                        <w:txbxContent>
                          <w:p w:rsidR="007154D6" w:rsidRDefault="007154D6" w:rsidP="007154D6">
                            <w:r>
                              <w:rPr>
                                <w:rFonts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0C73C" id="_x0000_t202" coordsize="21600,21600" o:spt="202" path="m,l,21600r21600,l21600,xe">
                <v:stroke joinstyle="miter"/>
                <v:path gradientshapeok="t" o:connecttype="rect"/>
              </v:shapetype>
              <v:shape id="文字方塊 3" o:spid="_x0000_s1026" type="#_x0000_t202" style="position:absolute;margin-left:-23.15pt;margin-top:10.3pt;width:57.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">
                <v:textbox>
                  <w:txbxContent>
                    <w:p w:rsidR="007154D6" w:rsidRDefault="007154D6" w:rsidP="007154D6">
                      <w:r>
                        <w:rPr>
                          <w:rFonts w:hint="eastAsia"/>
                        </w:rPr>
                        <w:t>附件一</w:t>
                      </w:r>
                    </w:p>
                  </w:txbxContent>
                </v:textbox>
              </v:shape>
            </w:pict>
          </mc:Fallback>
        </mc:AlternateContent>
      </w:r>
    </w:p>
    <w:p w:rsidR="007154D6" w:rsidRPr="00E95B16" w:rsidRDefault="007154D6" w:rsidP="007154D6">
      <w:pPr>
        <w:spacing w:line="380" w:lineRule="exact"/>
        <w:jc w:val="center"/>
        <w:outlineLvl w:val="0"/>
        <w:rPr>
          <w:rFonts w:eastAsia="標楷體"/>
          <w:color w:val="000000"/>
          <w:sz w:val="36"/>
          <w:szCs w:val="36"/>
        </w:rPr>
      </w:pPr>
      <w:r w:rsidRPr="00E95B16">
        <w:rPr>
          <w:rFonts w:eastAsia="標楷體"/>
          <w:color w:val="000000"/>
          <w:sz w:val="36"/>
          <w:szCs w:val="36"/>
        </w:rPr>
        <w:t>臺北市</w:t>
      </w:r>
      <w:proofErr w:type="gramStart"/>
      <w:r w:rsidRPr="00E95B16">
        <w:rPr>
          <w:rFonts w:eastAsia="標楷體"/>
          <w:color w:val="000000"/>
          <w:sz w:val="36"/>
          <w:szCs w:val="36"/>
        </w:rPr>
        <w:t>107</w:t>
      </w:r>
      <w:proofErr w:type="gramEnd"/>
      <w:r w:rsidRPr="00E95B16">
        <w:rPr>
          <w:rFonts w:eastAsia="標楷體"/>
          <w:color w:val="000000"/>
          <w:sz w:val="36"/>
          <w:szCs w:val="36"/>
        </w:rPr>
        <w:t>年度提升國民小學非現職教師</w:t>
      </w:r>
    </w:p>
    <w:p w:rsidR="007154D6" w:rsidRPr="00E95B16" w:rsidRDefault="007154D6" w:rsidP="007154D6">
      <w:pPr>
        <w:jc w:val="center"/>
        <w:rPr>
          <w:rFonts w:eastAsia="標楷體"/>
          <w:color w:val="000000"/>
          <w:sz w:val="36"/>
          <w:szCs w:val="36"/>
        </w:rPr>
      </w:pPr>
      <w:r w:rsidRPr="00E95B16">
        <w:rPr>
          <w:rFonts w:eastAsia="標楷體"/>
          <w:color w:val="000000"/>
          <w:sz w:val="36"/>
          <w:szCs w:val="36"/>
        </w:rPr>
        <w:t>補救教學師資增能研習實施計畫時間表</w:t>
      </w:r>
    </w:p>
    <w:p w:rsidR="007154D6" w:rsidRPr="00E95B16" w:rsidRDefault="007154D6" w:rsidP="007154D6">
      <w:pPr>
        <w:spacing w:line="0" w:lineRule="atLeast"/>
        <w:jc w:val="both"/>
        <w:rPr>
          <w:rFonts w:eastAsia="標楷體"/>
          <w:color w:val="000000"/>
          <w:sz w:val="28"/>
          <w:szCs w:val="28"/>
        </w:rPr>
      </w:pPr>
      <w:r w:rsidRPr="00E95B16">
        <w:rPr>
          <w:rFonts w:ascii="新細明體" w:hAnsi="新細明體" w:cs="新細明體" w:hint="eastAsia"/>
          <w:color w:val="000000"/>
          <w:sz w:val="28"/>
          <w:szCs w:val="28"/>
        </w:rPr>
        <w:t>※</w:t>
      </w:r>
      <w:r w:rsidRPr="00E95B16">
        <w:rPr>
          <w:rFonts w:eastAsia="標楷體"/>
          <w:color w:val="000000"/>
          <w:sz w:val="28"/>
          <w:szCs w:val="28"/>
        </w:rPr>
        <w:t>研習日期：</w:t>
      </w:r>
      <w:r w:rsidRPr="00E95B16">
        <w:rPr>
          <w:rFonts w:eastAsia="標楷體"/>
          <w:b/>
          <w:color w:val="000000"/>
          <w:sz w:val="28"/>
          <w:szCs w:val="28"/>
          <w:u w:val="single"/>
        </w:rPr>
        <w:t>107</w:t>
      </w:r>
      <w:r w:rsidRPr="00E95B16">
        <w:rPr>
          <w:rFonts w:eastAsia="標楷體"/>
          <w:b/>
          <w:color w:val="000000"/>
          <w:sz w:val="28"/>
          <w:szCs w:val="28"/>
          <w:u w:val="single"/>
        </w:rPr>
        <w:t>年</w:t>
      </w:r>
      <w:r>
        <w:rPr>
          <w:rFonts w:eastAsia="標楷體" w:hint="eastAsia"/>
          <w:b/>
          <w:color w:val="000000"/>
          <w:sz w:val="28"/>
          <w:szCs w:val="28"/>
          <w:u w:val="single"/>
        </w:rPr>
        <w:t xml:space="preserve"> 8</w:t>
      </w:r>
      <w:r w:rsidRPr="00E95B16">
        <w:rPr>
          <w:rFonts w:eastAsia="標楷體"/>
          <w:b/>
          <w:color w:val="000000"/>
          <w:sz w:val="28"/>
          <w:szCs w:val="28"/>
          <w:u w:val="single"/>
        </w:rPr>
        <w:t xml:space="preserve"> </w:t>
      </w:r>
      <w:r w:rsidRPr="00E95B16">
        <w:rPr>
          <w:rFonts w:eastAsia="標楷體"/>
          <w:b/>
          <w:color w:val="000000"/>
          <w:sz w:val="28"/>
          <w:szCs w:val="28"/>
          <w:u w:val="single"/>
        </w:rPr>
        <w:t>月</w:t>
      </w:r>
      <w:r w:rsidRPr="00E95B16">
        <w:rPr>
          <w:rFonts w:eastAsia="標楷體"/>
          <w:b/>
          <w:color w:val="000000"/>
          <w:sz w:val="28"/>
          <w:szCs w:val="28"/>
          <w:u w:val="single"/>
        </w:rPr>
        <w:t xml:space="preserve"> </w:t>
      </w:r>
      <w:r>
        <w:rPr>
          <w:rFonts w:eastAsia="標楷體"/>
          <w:b/>
          <w:color w:val="000000"/>
          <w:sz w:val="28"/>
          <w:szCs w:val="28"/>
          <w:u w:val="single"/>
        </w:rPr>
        <w:t>15</w:t>
      </w:r>
      <w:r w:rsidRPr="00E95B16">
        <w:rPr>
          <w:rFonts w:eastAsia="標楷體"/>
          <w:b/>
          <w:color w:val="000000"/>
          <w:sz w:val="28"/>
          <w:szCs w:val="28"/>
          <w:u w:val="single"/>
        </w:rPr>
        <w:t xml:space="preserve"> </w:t>
      </w:r>
      <w:r w:rsidRPr="00E95B16">
        <w:rPr>
          <w:rFonts w:eastAsia="標楷體"/>
          <w:b/>
          <w:color w:val="000000"/>
          <w:sz w:val="28"/>
          <w:szCs w:val="28"/>
          <w:u w:val="single"/>
        </w:rPr>
        <w:t>日至</w:t>
      </w:r>
      <w:r w:rsidRPr="00E95B16">
        <w:rPr>
          <w:rFonts w:eastAsia="標楷體"/>
          <w:b/>
          <w:color w:val="000000"/>
          <w:sz w:val="28"/>
          <w:szCs w:val="28"/>
          <w:u w:val="single"/>
        </w:rPr>
        <w:t xml:space="preserve"> </w:t>
      </w:r>
      <w:r>
        <w:rPr>
          <w:rFonts w:eastAsia="標楷體"/>
          <w:b/>
          <w:color w:val="000000"/>
          <w:sz w:val="28"/>
          <w:szCs w:val="28"/>
          <w:u w:val="single"/>
        </w:rPr>
        <w:t>8</w:t>
      </w:r>
      <w:r w:rsidRPr="00E95B16">
        <w:rPr>
          <w:rFonts w:eastAsia="標楷體"/>
          <w:b/>
          <w:color w:val="000000"/>
          <w:sz w:val="28"/>
          <w:szCs w:val="28"/>
          <w:u w:val="single"/>
        </w:rPr>
        <w:t>月</w:t>
      </w:r>
      <w:r w:rsidRPr="00E95B16">
        <w:rPr>
          <w:rFonts w:eastAsia="標楷體"/>
          <w:b/>
          <w:color w:val="000000"/>
          <w:sz w:val="28"/>
          <w:szCs w:val="28"/>
          <w:u w:val="single"/>
        </w:rPr>
        <w:t xml:space="preserve"> </w:t>
      </w:r>
      <w:r>
        <w:rPr>
          <w:rFonts w:eastAsia="標楷體"/>
          <w:b/>
          <w:color w:val="000000"/>
          <w:sz w:val="28"/>
          <w:szCs w:val="28"/>
          <w:u w:val="single"/>
        </w:rPr>
        <w:t>17</w:t>
      </w:r>
      <w:r w:rsidRPr="00E95B16">
        <w:rPr>
          <w:rFonts w:eastAsia="標楷體"/>
          <w:b/>
          <w:color w:val="000000"/>
          <w:sz w:val="28"/>
          <w:szCs w:val="28"/>
          <w:u w:val="single"/>
        </w:rPr>
        <w:t xml:space="preserve"> </w:t>
      </w:r>
      <w:r w:rsidRPr="00E95B16">
        <w:rPr>
          <w:rFonts w:eastAsia="標楷體"/>
          <w:b/>
          <w:color w:val="000000"/>
          <w:sz w:val="28"/>
          <w:szCs w:val="28"/>
          <w:u w:val="single"/>
        </w:rPr>
        <w:t>日</w:t>
      </w:r>
      <w:r w:rsidRPr="00E95B16">
        <w:rPr>
          <w:rFonts w:eastAsia="標楷體"/>
          <w:color w:val="000000"/>
          <w:sz w:val="28"/>
          <w:szCs w:val="28"/>
        </w:rPr>
        <w:t>。</w:t>
      </w:r>
      <w:r w:rsidRPr="00E95B16">
        <w:rPr>
          <w:rFonts w:eastAsia="標楷體"/>
          <w:color w:val="000000"/>
          <w:sz w:val="28"/>
          <w:szCs w:val="28"/>
        </w:rPr>
        <w:t>(</w:t>
      </w:r>
      <w:r w:rsidRPr="00E95B16">
        <w:rPr>
          <w:rFonts w:eastAsia="標楷體"/>
          <w:color w:val="000000"/>
          <w:sz w:val="28"/>
          <w:szCs w:val="28"/>
        </w:rPr>
        <w:t>計</w:t>
      </w:r>
      <w:r w:rsidRPr="00E95B16">
        <w:rPr>
          <w:rFonts w:eastAsia="標楷體"/>
          <w:color w:val="000000"/>
          <w:sz w:val="28"/>
          <w:szCs w:val="28"/>
        </w:rPr>
        <w:t>2.5</w:t>
      </w:r>
      <w:r w:rsidRPr="00E95B16">
        <w:rPr>
          <w:rFonts w:eastAsia="標楷體"/>
          <w:color w:val="000000"/>
          <w:sz w:val="28"/>
          <w:szCs w:val="28"/>
        </w:rPr>
        <w:t>日</w:t>
      </w:r>
      <w:r w:rsidRPr="00E95B16">
        <w:rPr>
          <w:rFonts w:eastAsia="標楷體"/>
          <w:color w:val="000000"/>
          <w:sz w:val="28"/>
          <w:szCs w:val="28"/>
        </w:rPr>
        <w:t>)</w:t>
      </w:r>
    </w:p>
    <w:p w:rsidR="007154D6" w:rsidRPr="00E95B16" w:rsidRDefault="007154D6" w:rsidP="007154D6">
      <w:pPr>
        <w:spacing w:line="0" w:lineRule="atLeast"/>
        <w:jc w:val="both"/>
        <w:rPr>
          <w:rFonts w:eastAsia="標楷體"/>
          <w:color w:val="000000"/>
          <w:sz w:val="28"/>
          <w:szCs w:val="28"/>
        </w:rPr>
      </w:pPr>
      <w:r w:rsidRPr="00E95B16">
        <w:rPr>
          <w:rFonts w:ascii="新細明體" w:hAnsi="新細明體" w:cs="新細明體" w:hint="eastAsia"/>
          <w:color w:val="000000"/>
          <w:sz w:val="28"/>
          <w:szCs w:val="28"/>
        </w:rPr>
        <w:t>※</w:t>
      </w:r>
      <w:r w:rsidRPr="00E95B16">
        <w:rPr>
          <w:rFonts w:eastAsia="標楷體"/>
          <w:color w:val="000000"/>
          <w:sz w:val="28"/>
          <w:szCs w:val="28"/>
        </w:rPr>
        <w:t>研習地點：臺北市萬華區大理國民小學</w:t>
      </w:r>
      <w:r w:rsidRPr="00E95B16">
        <w:rPr>
          <w:rFonts w:eastAsia="標楷體"/>
          <w:color w:val="000000"/>
          <w:sz w:val="28"/>
          <w:szCs w:val="28"/>
        </w:rPr>
        <w:t>/1F</w:t>
      </w:r>
      <w:r w:rsidRPr="00E95B16">
        <w:rPr>
          <w:rFonts w:eastAsia="標楷體"/>
          <w:color w:val="000000"/>
          <w:sz w:val="28"/>
          <w:szCs w:val="28"/>
        </w:rPr>
        <w:t>視聽教室、</w:t>
      </w:r>
      <w:r w:rsidRPr="00E95B16">
        <w:rPr>
          <w:rFonts w:eastAsia="標楷體"/>
          <w:color w:val="000000"/>
          <w:sz w:val="28"/>
          <w:szCs w:val="28"/>
        </w:rPr>
        <w:t>3F</w:t>
      </w:r>
      <w:r w:rsidRPr="00E95B16">
        <w:rPr>
          <w:rFonts w:eastAsia="標楷體"/>
          <w:color w:val="000000"/>
          <w:sz w:val="28"/>
          <w:szCs w:val="28"/>
        </w:rPr>
        <w:t>電腦教室</w:t>
      </w:r>
    </w:p>
    <w:p w:rsidR="007154D6" w:rsidRPr="00E95B16" w:rsidRDefault="007154D6" w:rsidP="007154D6">
      <w:pPr>
        <w:spacing w:line="0" w:lineRule="atLeast"/>
        <w:jc w:val="both"/>
        <w:rPr>
          <w:rFonts w:eastAsia="標楷體"/>
          <w:color w:val="000000"/>
          <w:sz w:val="28"/>
          <w:szCs w:val="28"/>
        </w:rPr>
      </w:pPr>
      <w:r w:rsidRPr="00E95B16">
        <w:rPr>
          <w:rFonts w:ascii="新細明體" w:hAnsi="新細明體" w:cs="新細明體" w:hint="eastAsia"/>
          <w:color w:val="000000"/>
          <w:sz w:val="28"/>
          <w:szCs w:val="28"/>
        </w:rPr>
        <w:t>※</w:t>
      </w:r>
      <w:r w:rsidRPr="00E95B16">
        <w:rPr>
          <w:rFonts w:eastAsia="標楷體"/>
          <w:color w:val="000000"/>
          <w:sz w:val="28"/>
          <w:szCs w:val="28"/>
        </w:rPr>
        <w:t>研習時程表：</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4818"/>
        <w:gridCol w:w="3421"/>
      </w:tblGrid>
      <w:tr w:rsidR="007154D6" w:rsidRPr="00E95B16" w:rsidTr="00D94B49">
        <w:trPr>
          <w:trHeight w:val="373"/>
          <w:jc w:val="center"/>
        </w:trPr>
        <w:tc>
          <w:tcPr>
            <w:tcW w:w="9995" w:type="dxa"/>
            <w:gridSpan w:val="3"/>
            <w:tcBorders>
              <w:top w:val="single" w:sz="18" w:space="0" w:color="auto"/>
              <w:left w:val="single" w:sz="18" w:space="0" w:color="auto"/>
              <w:right w:val="single" w:sz="18" w:space="0" w:color="auto"/>
            </w:tcBorders>
            <w:shd w:val="clear" w:color="auto" w:fill="FF9900"/>
            <w:vAlign w:val="center"/>
          </w:tcPr>
          <w:p w:rsidR="007154D6" w:rsidRPr="00E95B16" w:rsidRDefault="007154D6" w:rsidP="00D94B49">
            <w:pPr>
              <w:snapToGrid w:val="0"/>
              <w:jc w:val="center"/>
              <w:rPr>
                <w:rFonts w:eastAsia="標楷體"/>
                <w:color w:val="000000"/>
              </w:rPr>
            </w:pPr>
            <w:r w:rsidRPr="00E95B16">
              <w:rPr>
                <w:rFonts w:eastAsia="標楷體"/>
                <w:color w:val="000000"/>
              </w:rPr>
              <w:t>107</w:t>
            </w:r>
            <w:r w:rsidRPr="00E95B16">
              <w:rPr>
                <w:rFonts w:eastAsia="標楷體"/>
                <w:color w:val="000000"/>
              </w:rPr>
              <w:t>年</w:t>
            </w:r>
            <w:r w:rsidRPr="00E95B16">
              <w:rPr>
                <w:rFonts w:eastAsia="標楷體"/>
                <w:color w:val="000000"/>
              </w:rPr>
              <w:t>8</w:t>
            </w:r>
            <w:r w:rsidRPr="00E95B16">
              <w:rPr>
                <w:rFonts w:eastAsia="標楷體"/>
                <w:color w:val="000000"/>
              </w:rPr>
              <w:t>月</w:t>
            </w:r>
            <w:r>
              <w:rPr>
                <w:rFonts w:eastAsia="標楷體"/>
                <w:color w:val="000000"/>
              </w:rPr>
              <w:t>15</w:t>
            </w:r>
            <w:r w:rsidRPr="00E95B16">
              <w:rPr>
                <w:rFonts w:eastAsia="標楷體"/>
                <w:color w:val="000000"/>
              </w:rPr>
              <w:t>日星期三</w:t>
            </w:r>
            <w:r w:rsidRPr="00E95B16">
              <w:rPr>
                <w:rFonts w:eastAsia="標楷體"/>
                <w:color w:val="000000"/>
              </w:rPr>
              <w:t xml:space="preserve">   (</w:t>
            </w:r>
            <w:r w:rsidRPr="00E95B16">
              <w:rPr>
                <w:rFonts w:eastAsia="標楷體"/>
                <w:color w:val="000000"/>
              </w:rPr>
              <w:t>上午</w:t>
            </w:r>
            <w:r w:rsidRPr="00E95B16">
              <w:rPr>
                <w:rFonts w:eastAsia="標楷體"/>
                <w:color w:val="000000"/>
              </w:rPr>
              <w:t>)</w:t>
            </w:r>
          </w:p>
        </w:tc>
      </w:tr>
      <w:tr w:rsidR="007154D6" w:rsidRPr="00E95B16" w:rsidTr="00D94B49">
        <w:trPr>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b/>
                <w:color w:val="000000"/>
              </w:rPr>
            </w:pPr>
            <w:r w:rsidRPr="00E95B16">
              <w:rPr>
                <w:rFonts w:eastAsia="標楷體"/>
                <w:b/>
                <w:color w:val="000000"/>
              </w:rPr>
              <w:t>時間</w:t>
            </w:r>
          </w:p>
        </w:tc>
        <w:tc>
          <w:tcPr>
            <w:tcW w:w="4818" w:type="dxa"/>
            <w:vAlign w:val="center"/>
          </w:tcPr>
          <w:p w:rsidR="007154D6" w:rsidRPr="00E95B16" w:rsidRDefault="007154D6" w:rsidP="00D94B49">
            <w:pPr>
              <w:snapToGrid w:val="0"/>
              <w:jc w:val="center"/>
              <w:rPr>
                <w:rFonts w:eastAsia="標楷體"/>
                <w:b/>
                <w:color w:val="000000"/>
              </w:rPr>
            </w:pPr>
            <w:r w:rsidRPr="00E95B16">
              <w:rPr>
                <w:rFonts w:eastAsia="標楷體"/>
                <w:b/>
                <w:color w:val="000000"/>
              </w:rPr>
              <w:t>活動內容</w:t>
            </w:r>
          </w:p>
        </w:tc>
        <w:tc>
          <w:tcPr>
            <w:tcW w:w="3421" w:type="dxa"/>
            <w:tcBorders>
              <w:right w:val="single" w:sz="18" w:space="0" w:color="auto"/>
            </w:tcBorders>
            <w:vAlign w:val="center"/>
          </w:tcPr>
          <w:p w:rsidR="007154D6" w:rsidRPr="00E95B16" w:rsidRDefault="007154D6" w:rsidP="00D94B49">
            <w:pPr>
              <w:snapToGrid w:val="0"/>
              <w:jc w:val="center"/>
              <w:rPr>
                <w:rFonts w:eastAsia="標楷體"/>
                <w:b/>
                <w:color w:val="000000"/>
              </w:rPr>
            </w:pPr>
            <w:r w:rsidRPr="00E95B16">
              <w:rPr>
                <w:rFonts w:eastAsia="標楷體"/>
                <w:b/>
                <w:color w:val="000000"/>
              </w:rPr>
              <w:t>主持人</w:t>
            </w:r>
            <w:r w:rsidRPr="00E95B16">
              <w:rPr>
                <w:rFonts w:eastAsia="標楷體"/>
                <w:b/>
                <w:color w:val="000000"/>
              </w:rPr>
              <w:t xml:space="preserve"> / </w:t>
            </w:r>
            <w:r w:rsidRPr="00E95B16">
              <w:rPr>
                <w:rFonts w:eastAsia="標楷體"/>
                <w:b/>
                <w:color w:val="000000"/>
              </w:rPr>
              <w:t>主講人</w:t>
            </w:r>
          </w:p>
        </w:tc>
      </w:tr>
      <w:tr w:rsidR="007154D6" w:rsidRPr="00E95B16" w:rsidTr="00D94B49">
        <w:trPr>
          <w:trHeight w:val="345"/>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08:20~08:50</w:t>
            </w:r>
          </w:p>
        </w:tc>
        <w:tc>
          <w:tcPr>
            <w:tcW w:w="4818" w:type="dxa"/>
            <w:vAlign w:val="center"/>
          </w:tcPr>
          <w:p w:rsidR="007154D6" w:rsidRPr="00E95B16" w:rsidRDefault="007154D6" w:rsidP="00D94B49">
            <w:pPr>
              <w:snapToGrid w:val="0"/>
              <w:jc w:val="center"/>
              <w:rPr>
                <w:rFonts w:eastAsia="標楷體"/>
                <w:color w:val="000000"/>
              </w:rPr>
            </w:pPr>
            <w:r w:rsidRPr="00E95B16">
              <w:rPr>
                <w:rFonts w:eastAsia="標楷體"/>
                <w:color w:val="000000"/>
              </w:rPr>
              <w:t>報到及資料分發</w:t>
            </w:r>
          </w:p>
        </w:tc>
        <w:tc>
          <w:tcPr>
            <w:tcW w:w="3421" w:type="dxa"/>
            <w:tcBorders>
              <w:righ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大理國小</w:t>
            </w:r>
            <w:r w:rsidRPr="00E95B16">
              <w:rPr>
                <w:rFonts w:eastAsia="標楷體"/>
                <w:color w:val="000000"/>
              </w:rPr>
              <w:t xml:space="preserve"> </w:t>
            </w:r>
            <w:r w:rsidRPr="00E95B16">
              <w:rPr>
                <w:rFonts w:eastAsia="標楷體"/>
                <w:color w:val="000000"/>
              </w:rPr>
              <w:t>教務處</w:t>
            </w:r>
          </w:p>
        </w:tc>
      </w:tr>
      <w:tr w:rsidR="007154D6" w:rsidRPr="00E95B16" w:rsidTr="00D94B49">
        <w:trPr>
          <w:trHeight w:val="327"/>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09:00~10:00</w:t>
            </w:r>
          </w:p>
        </w:tc>
        <w:tc>
          <w:tcPr>
            <w:tcW w:w="4818" w:type="dxa"/>
            <w:vAlign w:val="center"/>
          </w:tcPr>
          <w:p w:rsidR="007154D6" w:rsidRPr="00E95B16" w:rsidRDefault="007154D6" w:rsidP="00D94B49">
            <w:pPr>
              <w:snapToGrid w:val="0"/>
              <w:rPr>
                <w:rFonts w:eastAsia="標楷體"/>
                <w:b/>
                <w:color w:val="000000"/>
              </w:rPr>
            </w:pPr>
            <w:r w:rsidRPr="00E95B16">
              <w:rPr>
                <w:rFonts w:eastAsia="標楷體"/>
                <w:b/>
                <w:color w:val="000000"/>
              </w:rPr>
              <w:t>科技化診斷評量系統說明</w:t>
            </w:r>
            <w:r w:rsidRPr="00E95B16">
              <w:rPr>
                <w:rFonts w:eastAsia="標楷體"/>
                <w:color w:val="000000"/>
              </w:rPr>
              <w:t>(1)</w:t>
            </w:r>
          </w:p>
        </w:tc>
        <w:tc>
          <w:tcPr>
            <w:tcW w:w="3421" w:type="dxa"/>
            <w:tcBorders>
              <w:right w:val="single" w:sz="18" w:space="0" w:color="auto"/>
            </w:tcBorders>
            <w:vAlign w:val="center"/>
          </w:tcPr>
          <w:p w:rsidR="007154D6" w:rsidRPr="00E95B16" w:rsidRDefault="007154D6" w:rsidP="00D94B49">
            <w:pPr>
              <w:snapToGrid w:val="0"/>
              <w:jc w:val="center"/>
              <w:rPr>
                <w:rFonts w:eastAsia="標楷體"/>
                <w:color w:val="000000"/>
              </w:rPr>
            </w:pPr>
            <w:r>
              <w:rPr>
                <w:rFonts w:eastAsia="標楷體" w:hint="eastAsia"/>
                <w:color w:val="000000" w:themeColor="text1"/>
              </w:rPr>
              <w:t>大直</w:t>
            </w:r>
            <w:r w:rsidRPr="00E95B16">
              <w:rPr>
                <w:rFonts w:eastAsia="標楷體"/>
                <w:color w:val="000000" w:themeColor="text1"/>
              </w:rPr>
              <w:t>國小</w:t>
            </w:r>
            <w:r w:rsidRPr="00E95B16">
              <w:rPr>
                <w:rFonts w:eastAsia="標楷體"/>
                <w:color w:val="000000" w:themeColor="text1"/>
              </w:rPr>
              <w:t xml:space="preserve"> </w:t>
            </w:r>
            <w:r>
              <w:rPr>
                <w:rFonts w:eastAsia="標楷體" w:hint="eastAsia"/>
                <w:color w:val="000000" w:themeColor="text1"/>
              </w:rPr>
              <w:t>吳智亭校長</w:t>
            </w:r>
          </w:p>
        </w:tc>
      </w:tr>
      <w:tr w:rsidR="007154D6" w:rsidRPr="00E95B16" w:rsidTr="00D94B49">
        <w:trPr>
          <w:trHeight w:val="489"/>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10:00~12:00</w:t>
            </w:r>
          </w:p>
        </w:tc>
        <w:tc>
          <w:tcPr>
            <w:tcW w:w="4818" w:type="dxa"/>
            <w:vAlign w:val="center"/>
          </w:tcPr>
          <w:p w:rsidR="007154D6" w:rsidRPr="00E95B16" w:rsidRDefault="007154D6" w:rsidP="00D94B49">
            <w:pPr>
              <w:snapToGrid w:val="0"/>
              <w:rPr>
                <w:rFonts w:eastAsia="標楷體"/>
                <w:b/>
                <w:color w:val="000000"/>
              </w:rPr>
            </w:pPr>
            <w:r w:rsidRPr="00E95B16">
              <w:rPr>
                <w:rFonts w:eastAsia="標楷體"/>
                <w:b/>
                <w:color w:val="000000"/>
              </w:rPr>
              <w:t>國小補救教學理論與技術</w:t>
            </w:r>
            <w:r w:rsidRPr="00E95B16">
              <w:rPr>
                <w:rFonts w:eastAsia="標楷體"/>
                <w:color w:val="000000"/>
              </w:rPr>
              <w:t>(2)</w:t>
            </w:r>
          </w:p>
        </w:tc>
        <w:tc>
          <w:tcPr>
            <w:tcW w:w="3421" w:type="dxa"/>
            <w:tcBorders>
              <w:righ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謝秀芬老師</w:t>
            </w:r>
          </w:p>
        </w:tc>
      </w:tr>
      <w:tr w:rsidR="007154D6" w:rsidRPr="00E95B16" w:rsidTr="00D94B49">
        <w:trPr>
          <w:trHeight w:val="322"/>
          <w:jc w:val="center"/>
        </w:trPr>
        <w:tc>
          <w:tcPr>
            <w:tcW w:w="9995" w:type="dxa"/>
            <w:gridSpan w:val="3"/>
            <w:tcBorders>
              <w:top w:val="single" w:sz="18" w:space="0" w:color="auto"/>
              <w:left w:val="single" w:sz="18" w:space="0" w:color="auto"/>
              <w:right w:val="single" w:sz="18" w:space="0" w:color="auto"/>
            </w:tcBorders>
            <w:shd w:val="clear" w:color="auto" w:fill="FF9900"/>
            <w:vAlign w:val="center"/>
          </w:tcPr>
          <w:p w:rsidR="007154D6" w:rsidRPr="00E95B16" w:rsidRDefault="007154D6" w:rsidP="00D94B49">
            <w:pPr>
              <w:snapToGrid w:val="0"/>
              <w:jc w:val="center"/>
              <w:rPr>
                <w:color w:val="000000"/>
              </w:rPr>
            </w:pPr>
            <w:r w:rsidRPr="00E95B16">
              <w:rPr>
                <w:rFonts w:eastAsia="標楷體"/>
                <w:color w:val="000000"/>
              </w:rPr>
              <w:t>107</w:t>
            </w:r>
            <w:r w:rsidRPr="00E95B16">
              <w:rPr>
                <w:rFonts w:eastAsia="標楷體"/>
                <w:color w:val="000000"/>
              </w:rPr>
              <w:t>年</w:t>
            </w:r>
            <w:r w:rsidRPr="00E95B16">
              <w:rPr>
                <w:rFonts w:eastAsia="標楷體"/>
                <w:color w:val="000000"/>
              </w:rPr>
              <w:t>8</w:t>
            </w:r>
            <w:r w:rsidRPr="00E95B16">
              <w:rPr>
                <w:rFonts w:eastAsia="標楷體"/>
                <w:color w:val="000000"/>
              </w:rPr>
              <w:t>月</w:t>
            </w:r>
            <w:r>
              <w:rPr>
                <w:rFonts w:eastAsia="標楷體"/>
                <w:color w:val="000000"/>
              </w:rPr>
              <w:t>15</w:t>
            </w:r>
            <w:r w:rsidRPr="00E95B16">
              <w:rPr>
                <w:rFonts w:eastAsia="標楷體"/>
                <w:color w:val="000000"/>
              </w:rPr>
              <w:t>日星期三</w:t>
            </w:r>
            <w:r w:rsidRPr="00E95B16">
              <w:rPr>
                <w:rFonts w:eastAsia="標楷體"/>
                <w:color w:val="000000"/>
              </w:rPr>
              <w:t xml:space="preserve">   (</w:t>
            </w:r>
            <w:r w:rsidRPr="00E95B16">
              <w:rPr>
                <w:rFonts w:eastAsia="標楷體"/>
                <w:color w:val="000000"/>
              </w:rPr>
              <w:t>下午</w:t>
            </w:r>
            <w:r w:rsidRPr="00E95B16">
              <w:rPr>
                <w:color w:val="000000"/>
              </w:rPr>
              <w:t>)</w:t>
            </w:r>
          </w:p>
        </w:tc>
      </w:tr>
      <w:tr w:rsidR="007154D6" w:rsidRPr="00E95B16" w:rsidTr="00D94B49">
        <w:trPr>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時間</w:t>
            </w:r>
          </w:p>
        </w:tc>
        <w:tc>
          <w:tcPr>
            <w:tcW w:w="4818" w:type="dxa"/>
            <w:vAlign w:val="center"/>
          </w:tcPr>
          <w:p w:rsidR="007154D6" w:rsidRPr="00E95B16" w:rsidRDefault="007154D6" w:rsidP="00D94B49">
            <w:pPr>
              <w:snapToGrid w:val="0"/>
              <w:jc w:val="center"/>
              <w:rPr>
                <w:rFonts w:eastAsia="標楷體"/>
                <w:color w:val="000000"/>
              </w:rPr>
            </w:pPr>
            <w:r w:rsidRPr="00E95B16">
              <w:rPr>
                <w:rFonts w:eastAsia="標楷體"/>
                <w:color w:val="000000"/>
              </w:rPr>
              <w:t>活動內容</w:t>
            </w:r>
          </w:p>
        </w:tc>
        <w:tc>
          <w:tcPr>
            <w:tcW w:w="3421" w:type="dxa"/>
            <w:tcBorders>
              <w:righ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主持人</w:t>
            </w:r>
            <w:r w:rsidRPr="00E95B16">
              <w:rPr>
                <w:rFonts w:eastAsia="標楷體"/>
                <w:color w:val="000000"/>
              </w:rPr>
              <w:t xml:space="preserve"> / </w:t>
            </w:r>
            <w:r w:rsidRPr="00E95B16">
              <w:rPr>
                <w:rFonts w:eastAsia="標楷體"/>
                <w:color w:val="000000"/>
              </w:rPr>
              <w:t>主講人</w:t>
            </w:r>
          </w:p>
        </w:tc>
      </w:tr>
      <w:tr w:rsidR="007154D6" w:rsidRPr="00E95B16" w:rsidTr="00D94B49">
        <w:trPr>
          <w:trHeight w:val="409"/>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13:20~16:20</w:t>
            </w:r>
          </w:p>
        </w:tc>
        <w:tc>
          <w:tcPr>
            <w:tcW w:w="4818" w:type="dxa"/>
            <w:vAlign w:val="center"/>
          </w:tcPr>
          <w:p w:rsidR="007154D6" w:rsidRPr="00E95B16" w:rsidRDefault="007154D6" w:rsidP="00D94B49">
            <w:pPr>
              <w:snapToGrid w:val="0"/>
              <w:rPr>
                <w:rFonts w:eastAsia="標楷體"/>
                <w:b/>
                <w:color w:val="000000"/>
              </w:rPr>
            </w:pPr>
            <w:r w:rsidRPr="00E95B16">
              <w:rPr>
                <w:rFonts w:eastAsia="標楷體"/>
                <w:b/>
                <w:color w:val="000000"/>
              </w:rPr>
              <w:t>國小低成就學生心理特質與輔導</w:t>
            </w:r>
            <w:r w:rsidRPr="00E95B16">
              <w:rPr>
                <w:rFonts w:eastAsia="標楷體"/>
                <w:color w:val="000000"/>
              </w:rPr>
              <w:t>(3)</w:t>
            </w:r>
          </w:p>
        </w:tc>
        <w:tc>
          <w:tcPr>
            <w:tcW w:w="3421" w:type="dxa"/>
            <w:tcBorders>
              <w:righ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謝秀芬老師</w:t>
            </w:r>
          </w:p>
        </w:tc>
      </w:tr>
      <w:tr w:rsidR="007154D6" w:rsidRPr="00E95B16" w:rsidTr="00D94B49">
        <w:trPr>
          <w:trHeight w:val="426"/>
          <w:jc w:val="center"/>
        </w:trPr>
        <w:tc>
          <w:tcPr>
            <w:tcW w:w="9995" w:type="dxa"/>
            <w:gridSpan w:val="3"/>
            <w:tcBorders>
              <w:top w:val="single" w:sz="18" w:space="0" w:color="auto"/>
              <w:left w:val="single" w:sz="18" w:space="0" w:color="auto"/>
              <w:right w:val="single" w:sz="18" w:space="0" w:color="auto"/>
            </w:tcBorders>
            <w:shd w:val="clear" w:color="auto" w:fill="FF9900"/>
            <w:vAlign w:val="center"/>
          </w:tcPr>
          <w:p w:rsidR="007154D6" w:rsidRPr="00E95B16" w:rsidRDefault="007154D6" w:rsidP="00D94B49">
            <w:pPr>
              <w:snapToGrid w:val="0"/>
              <w:jc w:val="center"/>
              <w:rPr>
                <w:rFonts w:eastAsia="標楷體"/>
                <w:color w:val="000000"/>
              </w:rPr>
            </w:pPr>
            <w:r w:rsidRPr="00E95B16">
              <w:rPr>
                <w:rFonts w:eastAsia="標楷體"/>
                <w:color w:val="000000"/>
              </w:rPr>
              <w:t>107</w:t>
            </w:r>
            <w:r w:rsidRPr="00E95B16">
              <w:rPr>
                <w:rFonts w:eastAsia="標楷體"/>
                <w:color w:val="000000"/>
              </w:rPr>
              <w:t>年</w:t>
            </w:r>
            <w:r w:rsidRPr="00E95B16">
              <w:rPr>
                <w:rFonts w:eastAsia="標楷體"/>
                <w:color w:val="000000"/>
              </w:rPr>
              <w:t>8</w:t>
            </w:r>
            <w:r w:rsidRPr="00E95B16">
              <w:rPr>
                <w:rFonts w:eastAsia="標楷體"/>
                <w:color w:val="000000"/>
              </w:rPr>
              <w:t>月</w:t>
            </w:r>
            <w:r>
              <w:rPr>
                <w:rFonts w:eastAsia="標楷體" w:hint="eastAsia"/>
                <w:color w:val="000000"/>
              </w:rPr>
              <w:t>16</w:t>
            </w:r>
            <w:r w:rsidRPr="00E95B16">
              <w:rPr>
                <w:rFonts w:eastAsia="標楷體"/>
                <w:color w:val="000000"/>
              </w:rPr>
              <w:t>日星期四</w:t>
            </w:r>
            <w:r w:rsidRPr="00E95B16">
              <w:rPr>
                <w:rFonts w:eastAsia="標楷體"/>
                <w:color w:val="000000"/>
              </w:rPr>
              <w:t xml:space="preserve">   (</w:t>
            </w:r>
            <w:r w:rsidRPr="00E95B16">
              <w:rPr>
                <w:rFonts w:eastAsia="標楷體"/>
                <w:color w:val="000000"/>
              </w:rPr>
              <w:t>上午</w:t>
            </w:r>
            <w:r w:rsidRPr="00E95B16">
              <w:rPr>
                <w:rFonts w:eastAsia="標楷體"/>
                <w:color w:val="000000"/>
              </w:rPr>
              <w:t>)</w:t>
            </w:r>
          </w:p>
        </w:tc>
      </w:tr>
      <w:tr w:rsidR="007154D6" w:rsidRPr="00E95B16" w:rsidTr="00D94B49">
        <w:trPr>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時間</w:t>
            </w:r>
          </w:p>
        </w:tc>
        <w:tc>
          <w:tcPr>
            <w:tcW w:w="4818" w:type="dxa"/>
            <w:vAlign w:val="center"/>
          </w:tcPr>
          <w:p w:rsidR="007154D6" w:rsidRPr="00E95B16" w:rsidRDefault="007154D6" w:rsidP="00D94B49">
            <w:pPr>
              <w:snapToGrid w:val="0"/>
              <w:jc w:val="center"/>
              <w:rPr>
                <w:rFonts w:eastAsia="標楷體"/>
                <w:color w:val="000000"/>
              </w:rPr>
            </w:pPr>
            <w:r w:rsidRPr="00E95B16">
              <w:rPr>
                <w:rFonts w:eastAsia="標楷體"/>
                <w:color w:val="000000"/>
              </w:rPr>
              <w:t>活動內容</w:t>
            </w:r>
          </w:p>
        </w:tc>
        <w:tc>
          <w:tcPr>
            <w:tcW w:w="3421" w:type="dxa"/>
            <w:tcBorders>
              <w:righ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主持人</w:t>
            </w:r>
            <w:r w:rsidRPr="00E95B16">
              <w:rPr>
                <w:rFonts w:eastAsia="標楷體"/>
                <w:color w:val="000000"/>
              </w:rPr>
              <w:t xml:space="preserve"> / </w:t>
            </w:r>
            <w:r w:rsidRPr="00E95B16">
              <w:rPr>
                <w:rFonts w:eastAsia="標楷體"/>
                <w:color w:val="000000"/>
              </w:rPr>
              <w:t>主講人</w:t>
            </w:r>
          </w:p>
        </w:tc>
      </w:tr>
      <w:tr w:rsidR="007154D6" w:rsidRPr="00E95B16" w:rsidTr="00D94B49">
        <w:trPr>
          <w:trHeight w:val="257"/>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08:00~10:00</w:t>
            </w:r>
          </w:p>
        </w:tc>
        <w:tc>
          <w:tcPr>
            <w:tcW w:w="4818" w:type="dxa"/>
            <w:vAlign w:val="center"/>
          </w:tcPr>
          <w:p w:rsidR="007154D6" w:rsidRPr="00E95B16" w:rsidRDefault="007154D6" w:rsidP="00D94B49">
            <w:pPr>
              <w:spacing w:line="560" w:lineRule="exact"/>
              <w:rPr>
                <w:rFonts w:eastAsia="標楷體"/>
                <w:b/>
                <w:color w:val="000000"/>
              </w:rPr>
            </w:pPr>
            <w:r w:rsidRPr="00E95B16">
              <w:rPr>
                <w:rFonts w:eastAsia="標楷體"/>
                <w:b/>
                <w:color w:val="000000"/>
              </w:rPr>
              <w:t>國小低成就學生學習診斷與評量</w:t>
            </w:r>
            <w:r w:rsidRPr="00E95B16">
              <w:rPr>
                <w:rFonts w:eastAsia="標楷體"/>
                <w:color w:val="000000"/>
              </w:rPr>
              <w:t>(2)</w:t>
            </w:r>
          </w:p>
        </w:tc>
        <w:tc>
          <w:tcPr>
            <w:tcW w:w="3421" w:type="dxa"/>
            <w:tcBorders>
              <w:right w:val="single" w:sz="18" w:space="0" w:color="auto"/>
            </w:tcBorders>
            <w:vAlign w:val="center"/>
          </w:tcPr>
          <w:p w:rsidR="007154D6" w:rsidRPr="00E95B16" w:rsidRDefault="007154D6" w:rsidP="00D94B49">
            <w:pPr>
              <w:jc w:val="center"/>
              <w:rPr>
                <w:rFonts w:eastAsia="標楷體"/>
                <w:color w:val="000000"/>
              </w:rPr>
            </w:pPr>
            <w:r w:rsidRPr="00E95B16">
              <w:rPr>
                <w:rFonts w:eastAsia="標楷體"/>
                <w:color w:val="000000"/>
              </w:rPr>
              <w:t>葫蘆國小</w:t>
            </w:r>
            <w:r w:rsidRPr="00E95B16">
              <w:rPr>
                <w:rFonts w:eastAsia="標楷體"/>
                <w:color w:val="000000"/>
              </w:rPr>
              <w:t xml:space="preserve"> </w:t>
            </w:r>
            <w:r w:rsidRPr="00E95B16">
              <w:rPr>
                <w:rFonts w:eastAsia="標楷體"/>
                <w:color w:val="000000"/>
              </w:rPr>
              <w:t>李佳琪老師</w:t>
            </w:r>
          </w:p>
        </w:tc>
      </w:tr>
      <w:tr w:rsidR="007154D6" w:rsidRPr="00E95B16" w:rsidTr="00D94B49">
        <w:trPr>
          <w:trHeight w:val="257"/>
          <w:jc w:val="center"/>
        </w:trPr>
        <w:tc>
          <w:tcPr>
            <w:tcW w:w="1756" w:type="dxa"/>
            <w:tcBorders>
              <w:left w:val="single" w:sz="18" w:space="0" w:color="auto"/>
              <w:bottom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10:00~12:00</w:t>
            </w:r>
          </w:p>
        </w:tc>
        <w:tc>
          <w:tcPr>
            <w:tcW w:w="4818" w:type="dxa"/>
            <w:tcBorders>
              <w:bottom w:val="single" w:sz="18" w:space="0" w:color="auto"/>
            </w:tcBorders>
            <w:vAlign w:val="center"/>
          </w:tcPr>
          <w:p w:rsidR="007154D6" w:rsidRPr="00E95B16" w:rsidRDefault="007154D6" w:rsidP="00D94B49">
            <w:pPr>
              <w:spacing w:line="560" w:lineRule="exact"/>
              <w:rPr>
                <w:rFonts w:eastAsia="標楷體"/>
                <w:b/>
                <w:color w:val="000000"/>
              </w:rPr>
            </w:pPr>
            <w:r w:rsidRPr="00E95B16">
              <w:rPr>
                <w:rFonts w:eastAsia="標楷體"/>
                <w:b/>
                <w:color w:val="000000"/>
              </w:rPr>
              <w:t>國小補救教學班級經營</w:t>
            </w:r>
            <w:r w:rsidRPr="00E95B16">
              <w:rPr>
                <w:rFonts w:eastAsia="標楷體"/>
                <w:color w:val="000000"/>
              </w:rPr>
              <w:t>(2)</w:t>
            </w:r>
          </w:p>
        </w:tc>
        <w:tc>
          <w:tcPr>
            <w:tcW w:w="3421" w:type="dxa"/>
            <w:tcBorders>
              <w:bottom w:val="single" w:sz="18" w:space="0" w:color="auto"/>
              <w:right w:val="single" w:sz="18" w:space="0" w:color="auto"/>
            </w:tcBorders>
            <w:vAlign w:val="center"/>
          </w:tcPr>
          <w:p w:rsidR="007154D6" w:rsidRPr="00E95B16" w:rsidRDefault="007154D6" w:rsidP="00D94B49">
            <w:pPr>
              <w:jc w:val="center"/>
              <w:rPr>
                <w:rFonts w:eastAsia="標楷體"/>
                <w:color w:val="000000"/>
              </w:rPr>
            </w:pPr>
            <w:r w:rsidRPr="00E95B16">
              <w:rPr>
                <w:rFonts w:eastAsia="標楷體"/>
                <w:color w:val="000000"/>
              </w:rPr>
              <w:t>葫蘆國小</w:t>
            </w:r>
            <w:r w:rsidRPr="00E95B16">
              <w:rPr>
                <w:rFonts w:eastAsia="標楷體"/>
                <w:color w:val="000000"/>
              </w:rPr>
              <w:t xml:space="preserve"> </w:t>
            </w:r>
            <w:r w:rsidRPr="00E95B16">
              <w:rPr>
                <w:rFonts w:eastAsia="標楷體"/>
                <w:color w:val="000000"/>
              </w:rPr>
              <w:t>李佳琪老師</w:t>
            </w:r>
          </w:p>
        </w:tc>
      </w:tr>
      <w:tr w:rsidR="007154D6" w:rsidRPr="00E95B16" w:rsidTr="00D94B49">
        <w:trPr>
          <w:trHeight w:val="410"/>
          <w:jc w:val="center"/>
        </w:trPr>
        <w:tc>
          <w:tcPr>
            <w:tcW w:w="9995" w:type="dxa"/>
            <w:gridSpan w:val="3"/>
            <w:tcBorders>
              <w:top w:val="single" w:sz="18" w:space="0" w:color="auto"/>
              <w:left w:val="single" w:sz="18" w:space="0" w:color="auto"/>
              <w:right w:val="single" w:sz="18" w:space="0" w:color="auto"/>
            </w:tcBorders>
            <w:shd w:val="clear" w:color="auto" w:fill="FF9900"/>
            <w:vAlign w:val="center"/>
          </w:tcPr>
          <w:p w:rsidR="007154D6" w:rsidRPr="00E95B16" w:rsidRDefault="007154D6" w:rsidP="00D94B49">
            <w:pPr>
              <w:snapToGrid w:val="0"/>
              <w:jc w:val="center"/>
              <w:rPr>
                <w:rFonts w:eastAsia="標楷體"/>
                <w:color w:val="000000"/>
              </w:rPr>
            </w:pPr>
            <w:r w:rsidRPr="00E95B16">
              <w:rPr>
                <w:rFonts w:eastAsia="標楷體"/>
                <w:color w:val="000000"/>
              </w:rPr>
              <w:t>107</w:t>
            </w:r>
            <w:r w:rsidRPr="00E95B16">
              <w:rPr>
                <w:rFonts w:eastAsia="標楷體"/>
                <w:color w:val="000000"/>
              </w:rPr>
              <w:t>年</w:t>
            </w:r>
            <w:r w:rsidRPr="00E95B16">
              <w:rPr>
                <w:rFonts w:eastAsia="標楷體"/>
                <w:color w:val="000000"/>
              </w:rPr>
              <w:t>8</w:t>
            </w:r>
            <w:r w:rsidRPr="00E95B16">
              <w:rPr>
                <w:rFonts w:eastAsia="標楷體"/>
                <w:color w:val="000000"/>
              </w:rPr>
              <w:t>月</w:t>
            </w:r>
            <w:r>
              <w:rPr>
                <w:rFonts w:eastAsia="標楷體" w:hint="eastAsia"/>
                <w:color w:val="000000"/>
              </w:rPr>
              <w:t>16</w:t>
            </w:r>
            <w:r w:rsidRPr="00E95B16">
              <w:rPr>
                <w:rFonts w:eastAsia="標楷體"/>
                <w:color w:val="000000"/>
              </w:rPr>
              <w:t>日星期四</w:t>
            </w:r>
            <w:r w:rsidRPr="00E95B16">
              <w:rPr>
                <w:rFonts w:eastAsia="標楷體"/>
                <w:color w:val="000000"/>
              </w:rPr>
              <w:t xml:space="preserve">   (</w:t>
            </w:r>
            <w:r w:rsidRPr="00E95B16">
              <w:rPr>
                <w:rFonts w:eastAsia="標楷體"/>
                <w:color w:val="000000"/>
              </w:rPr>
              <w:t>下午</w:t>
            </w:r>
            <w:r w:rsidRPr="00E95B16">
              <w:rPr>
                <w:rFonts w:eastAsia="標楷體"/>
                <w:color w:val="000000"/>
              </w:rPr>
              <w:t>)</w:t>
            </w:r>
          </w:p>
        </w:tc>
      </w:tr>
      <w:tr w:rsidR="007154D6" w:rsidRPr="00E95B16" w:rsidTr="00D94B49">
        <w:trPr>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時間</w:t>
            </w:r>
          </w:p>
        </w:tc>
        <w:tc>
          <w:tcPr>
            <w:tcW w:w="4818" w:type="dxa"/>
            <w:vAlign w:val="center"/>
          </w:tcPr>
          <w:p w:rsidR="007154D6" w:rsidRPr="00E95B16" w:rsidRDefault="007154D6" w:rsidP="00D94B49">
            <w:pPr>
              <w:snapToGrid w:val="0"/>
              <w:jc w:val="center"/>
              <w:rPr>
                <w:rFonts w:eastAsia="標楷體"/>
                <w:color w:val="000000"/>
              </w:rPr>
            </w:pPr>
            <w:r w:rsidRPr="00E95B16">
              <w:rPr>
                <w:rFonts w:eastAsia="標楷體"/>
                <w:color w:val="000000"/>
              </w:rPr>
              <w:t>活動內容</w:t>
            </w:r>
          </w:p>
        </w:tc>
        <w:tc>
          <w:tcPr>
            <w:tcW w:w="3421" w:type="dxa"/>
            <w:tcBorders>
              <w:righ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主持人</w:t>
            </w:r>
            <w:r w:rsidRPr="00E95B16">
              <w:rPr>
                <w:rFonts w:eastAsia="標楷體"/>
                <w:color w:val="000000"/>
              </w:rPr>
              <w:t xml:space="preserve"> / </w:t>
            </w:r>
            <w:r w:rsidRPr="00E95B16">
              <w:rPr>
                <w:rFonts w:eastAsia="標楷體"/>
                <w:color w:val="000000"/>
              </w:rPr>
              <w:t>主講人</w:t>
            </w:r>
          </w:p>
        </w:tc>
      </w:tr>
      <w:tr w:rsidR="007154D6" w:rsidRPr="00E95B16" w:rsidTr="00D94B49">
        <w:trPr>
          <w:trHeight w:val="347"/>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13:00~15:00</w:t>
            </w:r>
          </w:p>
        </w:tc>
        <w:tc>
          <w:tcPr>
            <w:tcW w:w="4818" w:type="dxa"/>
            <w:vAlign w:val="center"/>
          </w:tcPr>
          <w:p w:rsidR="007154D6" w:rsidRPr="00E95B16" w:rsidRDefault="007154D6" w:rsidP="00D94B49">
            <w:pPr>
              <w:spacing w:line="560" w:lineRule="exact"/>
              <w:rPr>
                <w:rFonts w:eastAsia="標楷體"/>
                <w:color w:val="000000"/>
              </w:rPr>
            </w:pPr>
            <w:r w:rsidRPr="00E95B16">
              <w:rPr>
                <w:rFonts w:eastAsia="標楷體"/>
                <w:b/>
                <w:color w:val="000000"/>
              </w:rPr>
              <w:t>數學科</w:t>
            </w:r>
            <w:r w:rsidRPr="00E95B16">
              <w:rPr>
                <w:rFonts w:eastAsia="標楷體"/>
                <w:color w:val="000000"/>
              </w:rPr>
              <w:t>補救教學策略</w:t>
            </w:r>
            <w:r w:rsidRPr="00E95B16">
              <w:rPr>
                <w:rFonts w:eastAsia="標楷體"/>
                <w:color w:val="000000"/>
              </w:rPr>
              <w:t>(2)</w:t>
            </w:r>
          </w:p>
        </w:tc>
        <w:tc>
          <w:tcPr>
            <w:tcW w:w="3421" w:type="dxa"/>
            <w:tcBorders>
              <w:right w:val="single" w:sz="18" w:space="0" w:color="auto"/>
            </w:tcBorders>
            <w:vAlign w:val="center"/>
          </w:tcPr>
          <w:p w:rsidR="007154D6" w:rsidRPr="00E95B16" w:rsidRDefault="007154D6" w:rsidP="00D94B49">
            <w:pPr>
              <w:jc w:val="center"/>
              <w:rPr>
                <w:rFonts w:eastAsia="標楷體"/>
                <w:color w:val="000000"/>
              </w:rPr>
            </w:pPr>
            <w:r w:rsidRPr="00E95B16">
              <w:rPr>
                <w:rFonts w:eastAsia="標楷體"/>
                <w:color w:val="000000"/>
              </w:rPr>
              <w:t>國北附小</w:t>
            </w:r>
            <w:r w:rsidRPr="00E95B16">
              <w:rPr>
                <w:rFonts w:eastAsia="標楷體"/>
                <w:color w:val="000000"/>
              </w:rPr>
              <w:t xml:space="preserve"> </w:t>
            </w:r>
            <w:r w:rsidRPr="00E95B16">
              <w:rPr>
                <w:rFonts w:eastAsia="標楷體"/>
                <w:color w:val="000000"/>
              </w:rPr>
              <w:t>房昔梅老師</w:t>
            </w:r>
          </w:p>
        </w:tc>
      </w:tr>
      <w:tr w:rsidR="007154D6" w:rsidRPr="00E95B16" w:rsidTr="00D94B49">
        <w:trPr>
          <w:trHeight w:val="347"/>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15:00~17:00</w:t>
            </w:r>
          </w:p>
        </w:tc>
        <w:tc>
          <w:tcPr>
            <w:tcW w:w="4818" w:type="dxa"/>
            <w:vAlign w:val="center"/>
          </w:tcPr>
          <w:p w:rsidR="007154D6" w:rsidRPr="00E95B16" w:rsidRDefault="007154D6" w:rsidP="00D94B49">
            <w:pPr>
              <w:spacing w:line="560" w:lineRule="exact"/>
              <w:rPr>
                <w:rFonts w:eastAsia="標楷體"/>
                <w:color w:val="000000"/>
              </w:rPr>
            </w:pPr>
            <w:r w:rsidRPr="00E95B16">
              <w:rPr>
                <w:rFonts w:eastAsia="標楷體"/>
                <w:b/>
                <w:color w:val="000000"/>
              </w:rPr>
              <w:t>數學科</w:t>
            </w:r>
            <w:r w:rsidRPr="00E95B16">
              <w:rPr>
                <w:rFonts w:eastAsia="標楷體"/>
                <w:color w:val="000000"/>
              </w:rPr>
              <w:t>補救教學教材教法</w:t>
            </w:r>
            <w:r w:rsidRPr="00E95B16">
              <w:rPr>
                <w:rFonts w:eastAsia="標楷體"/>
                <w:color w:val="000000"/>
              </w:rPr>
              <w:t>(2)</w:t>
            </w:r>
          </w:p>
        </w:tc>
        <w:tc>
          <w:tcPr>
            <w:tcW w:w="3421" w:type="dxa"/>
            <w:tcBorders>
              <w:righ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國北附小</w:t>
            </w:r>
            <w:r w:rsidRPr="00E95B16">
              <w:rPr>
                <w:rFonts w:eastAsia="標楷體"/>
                <w:color w:val="000000"/>
              </w:rPr>
              <w:t xml:space="preserve"> </w:t>
            </w:r>
            <w:r w:rsidRPr="00E95B16">
              <w:rPr>
                <w:rFonts w:eastAsia="標楷體"/>
                <w:color w:val="000000"/>
              </w:rPr>
              <w:t>房昔梅老師</w:t>
            </w:r>
          </w:p>
        </w:tc>
      </w:tr>
      <w:tr w:rsidR="007154D6" w:rsidRPr="00E95B16" w:rsidTr="00D94B49">
        <w:trPr>
          <w:trHeight w:val="347"/>
          <w:jc w:val="center"/>
        </w:trPr>
        <w:tc>
          <w:tcPr>
            <w:tcW w:w="1756" w:type="dxa"/>
            <w:tcBorders>
              <w:left w:val="single" w:sz="18" w:space="0" w:color="auto"/>
              <w:bottom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13:00~17:00</w:t>
            </w:r>
          </w:p>
        </w:tc>
        <w:tc>
          <w:tcPr>
            <w:tcW w:w="4818" w:type="dxa"/>
            <w:tcBorders>
              <w:bottom w:val="single" w:sz="18" w:space="0" w:color="auto"/>
            </w:tcBorders>
            <w:vAlign w:val="center"/>
          </w:tcPr>
          <w:p w:rsidR="007154D6" w:rsidRPr="00E95B16" w:rsidRDefault="007154D6" w:rsidP="00D94B49">
            <w:pPr>
              <w:spacing w:line="560" w:lineRule="exact"/>
              <w:rPr>
                <w:rFonts w:eastAsia="標楷體"/>
                <w:color w:val="000000"/>
              </w:rPr>
            </w:pPr>
            <w:r w:rsidRPr="00E95B16">
              <w:rPr>
                <w:rFonts w:eastAsia="標楷體"/>
                <w:b/>
                <w:color w:val="000000"/>
              </w:rPr>
              <w:t>英語科</w:t>
            </w:r>
            <w:r w:rsidRPr="00E95B16">
              <w:rPr>
                <w:rFonts w:eastAsia="標楷體"/>
                <w:color w:val="000000"/>
              </w:rPr>
              <w:t>補救教學策略</w:t>
            </w:r>
            <w:r w:rsidRPr="00E95B16">
              <w:rPr>
                <w:rFonts w:eastAsia="標楷體"/>
                <w:color w:val="000000"/>
              </w:rPr>
              <w:t>(4)</w:t>
            </w:r>
          </w:p>
        </w:tc>
        <w:tc>
          <w:tcPr>
            <w:tcW w:w="3421" w:type="dxa"/>
            <w:tcBorders>
              <w:bottom w:val="single" w:sz="18" w:space="0" w:color="auto"/>
              <w:right w:val="single" w:sz="18" w:space="0" w:color="auto"/>
            </w:tcBorders>
            <w:vAlign w:val="center"/>
          </w:tcPr>
          <w:p w:rsidR="007154D6" w:rsidRPr="00E95B16" w:rsidRDefault="007154D6" w:rsidP="00D94B49">
            <w:pPr>
              <w:jc w:val="center"/>
              <w:rPr>
                <w:rFonts w:eastAsia="標楷體"/>
                <w:color w:val="000000"/>
              </w:rPr>
            </w:pPr>
            <w:r w:rsidRPr="00E95B16">
              <w:rPr>
                <w:rFonts w:eastAsia="標楷體"/>
                <w:color w:val="000000"/>
              </w:rPr>
              <w:t>興雅國小</w:t>
            </w:r>
            <w:r w:rsidRPr="00E95B16">
              <w:rPr>
                <w:rFonts w:eastAsia="標楷體"/>
                <w:color w:val="000000"/>
              </w:rPr>
              <w:t xml:space="preserve"> </w:t>
            </w:r>
            <w:r w:rsidRPr="00E95B16">
              <w:rPr>
                <w:rFonts w:eastAsia="標楷體"/>
                <w:color w:val="000000"/>
              </w:rPr>
              <w:t>鄭茜文老師</w:t>
            </w:r>
          </w:p>
        </w:tc>
      </w:tr>
      <w:tr w:rsidR="007154D6" w:rsidRPr="00E95B16" w:rsidTr="00D94B49">
        <w:trPr>
          <w:trHeight w:val="390"/>
          <w:jc w:val="center"/>
        </w:trPr>
        <w:tc>
          <w:tcPr>
            <w:tcW w:w="9995" w:type="dxa"/>
            <w:gridSpan w:val="3"/>
            <w:tcBorders>
              <w:top w:val="single" w:sz="18" w:space="0" w:color="auto"/>
              <w:left w:val="single" w:sz="18" w:space="0" w:color="auto"/>
              <w:right w:val="single" w:sz="18" w:space="0" w:color="auto"/>
            </w:tcBorders>
            <w:shd w:val="clear" w:color="auto" w:fill="FF9900"/>
            <w:vAlign w:val="center"/>
          </w:tcPr>
          <w:p w:rsidR="007154D6" w:rsidRPr="00E95B16" w:rsidRDefault="007154D6" w:rsidP="00D94B49">
            <w:pPr>
              <w:snapToGrid w:val="0"/>
              <w:jc w:val="center"/>
              <w:rPr>
                <w:rFonts w:eastAsia="標楷體"/>
                <w:color w:val="000000"/>
              </w:rPr>
            </w:pPr>
            <w:r w:rsidRPr="00E95B16">
              <w:rPr>
                <w:rFonts w:eastAsia="標楷體"/>
                <w:color w:val="000000"/>
              </w:rPr>
              <w:t>107</w:t>
            </w:r>
            <w:r w:rsidRPr="00E95B16">
              <w:rPr>
                <w:rFonts w:eastAsia="標楷體"/>
                <w:color w:val="000000"/>
              </w:rPr>
              <w:t>年</w:t>
            </w:r>
            <w:r w:rsidRPr="00E95B16">
              <w:rPr>
                <w:rFonts w:eastAsia="標楷體"/>
                <w:color w:val="000000"/>
              </w:rPr>
              <w:t>8</w:t>
            </w:r>
            <w:r w:rsidRPr="00E95B16">
              <w:rPr>
                <w:rFonts w:eastAsia="標楷體"/>
                <w:color w:val="000000"/>
              </w:rPr>
              <w:t>月</w:t>
            </w:r>
            <w:r>
              <w:rPr>
                <w:rFonts w:eastAsia="標楷體" w:hint="eastAsia"/>
                <w:color w:val="000000"/>
              </w:rPr>
              <w:t>17</w:t>
            </w:r>
            <w:r w:rsidRPr="00E95B16">
              <w:rPr>
                <w:rFonts w:eastAsia="標楷體"/>
                <w:color w:val="000000"/>
              </w:rPr>
              <w:t>日星期五</w:t>
            </w:r>
            <w:r w:rsidRPr="00E95B16">
              <w:rPr>
                <w:rFonts w:eastAsia="標楷體"/>
                <w:color w:val="000000"/>
              </w:rPr>
              <w:t xml:space="preserve">   (</w:t>
            </w:r>
            <w:r w:rsidRPr="00E95B16">
              <w:rPr>
                <w:rFonts w:eastAsia="標楷體"/>
                <w:color w:val="000000"/>
              </w:rPr>
              <w:t>上午</w:t>
            </w:r>
            <w:r w:rsidRPr="00E95B16">
              <w:rPr>
                <w:rFonts w:eastAsia="標楷體"/>
                <w:color w:val="000000"/>
              </w:rPr>
              <w:t>)</w:t>
            </w:r>
          </w:p>
        </w:tc>
      </w:tr>
      <w:tr w:rsidR="007154D6" w:rsidRPr="00E95B16" w:rsidTr="00D94B49">
        <w:trPr>
          <w:trHeight w:val="365"/>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08:00~10:00</w:t>
            </w:r>
          </w:p>
        </w:tc>
        <w:tc>
          <w:tcPr>
            <w:tcW w:w="4818" w:type="dxa"/>
            <w:vAlign w:val="center"/>
          </w:tcPr>
          <w:p w:rsidR="007154D6" w:rsidRPr="00E95B16" w:rsidRDefault="007154D6" w:rsidP="00D94B49">
            <w:pPr>
              <w:spacing w:line="560" w:lineRule="exact"/>
              <w:rPr>
                <w:rFonts w:eastAsia="標楷體"/>
                <w:color w:val="000000"/>
              </w:rPr>
            </w:pPr>
            <w:r w:rsidRPr="00E95B16">
              <w:rPr>
                <w:rFonts w:eastAsia="標楷體"/>
                <w:b/>
                <w:color w:val="000000"/>
              </w:rPr>
              <w:t>國語科</w:t>
            </w:r>
            <w:r w:rsidRPr="00E95B16">
              <w:rPr>
                <w:rFonts w:eastAsia="標楷體"/>
                <w:color w:val="000000"/>
              </w:rPr>
              <w:t>補救教學策略</w:t>
            </w:r>
            <w:r w:rsidRPr="00E95B16">
              <w:rPr>
                <w:rFonts w:eastAsia="標楷體"/>
                <w:color w:val="000000"/>
              </w:rPr>
              <w:t>(2)</w:t>
            </w:r>
          </w:p>
        </w:tc>
        <w:tc>
          <w:tcPr>
            <w:tcW w:w="3421" w:type="dxa"/>
            <w:tcBorders>
              <w:right w:val="single" w:sz="18" w:space="0" w:color="auto"/>
            </w:tcBorders>
            <w:shd w:val="clear" w:color="auto" w:fill="auto"/>
            <w:vAlign w:val="center"/>
          </w:tcPr>
          <w:p w:rsidR="007154D6" w:rsidRPr="00E95B16" w:rsidRDefault="007154D6" w:rsidP="00D94B49">
            <w:pPr>
              <w:jc w:val="center"/>
              <w:rPr>
                <w:rFonts w:eastAsia="標楷體"/>
                <w:color w:val="000000"/>
              </w:rPr>
            </w:pPr>
            <w:r w:rsidRPr="00E95B16">
              <w:rPr>
                <w:rFonts w:eastAsia="標楷體"/>
                <w:color w:val="000000"/>
              </w:rPr>
              <w:t>辛亥國小</w:t>
            </w:r>
            <w:r w:rsidRPr="00E95B16">
              <w:rPr>
                <w:rFonts w:eastAsia="標楷體"/>
                <w:color w:val="000000"/>
              </w:rPr>
              <w:t xml:space="preserve"> </w:t>
            </w:r>
            <w:r w:rsidRPr="00E95B16">
              <w:rPr>
                <w:rFonts w:eastAsia="標楷體"/>
                <w:color w:val="000000"/>
              </w:rPr>
              <w:t>周靖麗老師</w:t>
            </w:r>
          </w:p>
        </w:tc>
      </w:tr>
      <w:tr w:rsidR="007154D6" w:rsidRPr="00E95B16" w:rsidTr="00D94B49">
        <w:trPr>
          <w:trHeight w:val="445"/>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10:00~12:00</w:t>
            </w:r>
          </w:p>
        </w:tc>
        <w:tc>
          <w:tcPr>
            <w:tcW w:w="4818" w:type="dxa"/>
            <w:vAlign w:val="center"/>
          </w:tcPr>
          <w:p w:rsidR="007154D6" w:rsidRPr="00E95B16" w:rsidRDefault="007154D6" w:rsidP="00D94B49">
            <w:pPr>
              <w:spacing w:line="560" w:lineRule="exact"/>
              <w:rPr>
                <w:rFonts w:eastAsia="標楷體"/>
                <w:color w:val="000000"/>
                <w:highlight w:val="yellow"/>
              </w:rPr>
            </w:pPr>
            <w:r w:rsidRPr="00E95B16">
              <w:rPr>
                <w:rFonts w:eastAsia="標楷體"/>
                <w:b/>
                <w:color w:val="000000"/>
              </w:rPr>
              <w:t>國語科</w:t>
            </w:r>
            <w:r w:rsidRPr="00E95B16">
              <w:rPr>
                <w:rFonts w:eastAsia="標楷體"/>
                <w:color w:val="000000"/>
              </w:rPr>
              <w:t>補救教學教材教法</w:t>
            </w:r>
            <w:r w:rsidRPr="00E95B16">
              <w:rPr>
                <w:rFonts w:eastAsia="標楷體"/>
                <w:color w:val="000000"/>
              </w:rPr>
              <w:t>(2)</w:t>
            </w:r>
          </w:p>
        </w:tc>
        <w:tc>
          <w:tcPr>
            <w:tcW w:w="3421" w:type="dxa"/>
            <w:tcBorders>
              <w:right w:val="single" w:sz="18" w:space="0" w:color="auto"/>
            </w:tcBorders>
            <w:shd w:val="clear" w:color="auto" w:fill="auto"/>
            <w:vAlign w:val="center"/>
          </w:tcPr>
          <w:p w:rsidR="007154D6" w:rsidRPr="00E95B16" w:rsidRDefault="007154D6" w:rsidP="00D94B49">
            <w:pPr>
              <w:snapToGrid w:val="0"/>
              <w:jc w:val="center"/>
              <w:rPr>
                <w:rFonts w:eastAsia="標楷體"/>
                <w:color w:val="000000"/>
              </w:rPr>
            </w:pPr>
            <w:r w:rsidRPr="00E95B16">
              <w:rPr>
                <w:rFonts w:eastAsia="標楷體"/>
                <w:color w:val="000000"/>
              </w:rPr>
              <w:t>辛亥國小</w:t>
            </w:r>
            <w:r w:rsidRPr="00E95B16">
              <w:rPr>
                <w:rFonts w:eastAsia="標楷體"/>
                <w:color w:val="000000"/>
              </w:rPr>
              <w:t xml:space="preserve"> </w:t>
            </w:r>
            <w:r w:rsidRPr="00E95B16">
              <w:rPr>
                <w:rFonts w:eastAsia="標楷體"/>
                <w:color w:val="000000"/>
              </w:rPr>
              <w:t>周靖麗老師</w:t>
            </w:r>
          </w:p>
        </w:tc>
      </w:tr>
      <w:tr w:rsidR="007154D6" w:rsidRPr="00E95B16" w:rsidTr="00D94B49">
        <w:trPr>
          <w:trHeight w:val="341"/>
          <w:jc w:val="center"/>
        </w:trPr>
        <w:tc>
          <w:tcPr>
            <w:tcW w:w="1756" w:type="dxa"/>
            <w:tcBorders>
              <w:left w:val="single" w:sz="18" w:space="0" w:color="auto"/>
              <w:bottom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08:00~12:00</w:t>
            </w:r>
          </w:p>
        </w:tc>
        <w:tc>
          <w:tcPr>
            <w:tcW w:w="4818" w:type="dxa"/>
            <w:tcBorders>
              <w:bottom w:val="single" w:sz="18" w:space="0" w:color="auto"/>
            </w:tcBorders>
            <w:vAlign w:val="center"/>
          </w:tcPr>
          <w:p w:rsidR="007154D6" w:rsidRPr="00E95B16" w:rsidRDefault="007154D6" w:rsidP="00D94B49">
            <w:pPr>
              <w:spacing w:line="560" w:lineRule="exact"/>
              <w:rPr>
                <w:rFonts w:eastAsia="標楷體"/>
                <w:color w:val="000000"/>
              </w:rPr>
            </w:pPr>
            <w:r w:rsidRPr="00E95B16">
              <w:rPr>
                <w:rFonts w:eastAsia="標楷體"/>
                <w:b/>
                <w:color w:val="000000"/>
              </w:rPr>
              <w:t>英語科</w:t>
            </w:r>
            <w:r w:rsidRPr="00E95B16">
              <w:rPr>
                <w:rFonts w:eastAsia="標楷體"/>
                <w:color w:val="000000"/>
              </w:rPr>
              <w:t>補救教學教材教法</w:t>
            </w:r>
            <w:r w:rsidRPr="00E95B16">
              <w:rPr>
                <w:rFonts w:eastAsia="標楷體"/>
                <w:color w:val="000000"/>
              </w:rPr>
              <w:t>(4)</w:t>
            </w:r>
          </w:p>
        </w:tc>
        <w:tc>
          <w:tcPr>
            <w:tcW w:w="3421" w:type="dxa"/>
            <w:tcBorders>
              <w:bottom w:val="single" w:sz="18" w:space="0" w:color="auto"/>
              <w:right w:val="single" w:sz="18" w:space="0" w:color="auto"/>
            </w:tcBorders>
            <w:vAlign w:val="center"/>
          </w:tcPr>
          <w:p w:rsidR="007154D6" w:rsidRPr="00E95B16" w:rsidRDefault="007154D6" w:rsidP="00D94B49">
            <w:pPr>
              <w:jc w:val="center"/>
              <w:rPr>
                <w:rFonts w:eastAsia="標楷體"/>
                <w:color w:val="000000"/>
              </w:rPr>
            </w:pPr>
            <w:r w:rsidRPr="00E95B16">
              <w:rPr>
                <w:rFonts w:eastAsia="標楷體"/>
                <w:color w:val="000000"/>
              </w:rPr>
              <w:t>國語實小</w:t>
            </w:r>
            <w:r w:rsidRPr="00E95B16">
              <w:rPr>
                <w:rFonts w:eastAsia="標楷體"/>
                <w:color w:val="000000"/>
              </w:rPr>
              <w:t xml:space="preserve"> </w:t>
            </w:r>
            <w:r w:rsidRPr="00E95B16">
              <w:rPr>
                <w:rFonts w:eastAsia="標楷體"/>
                <w:color w:val="000000"/>
              </w:rPr>
              <w:t>張孝慈老師</w:t>
            </w:r>
          </w:p>
        </w:tc>
      </w:tr>
      <w:tr w:rsidR="007154D6" w:rsidRPr="00E95B16" w:rsidTr="00D94B49">
        <w:trPr>
          <w:trHeight w:val="341"/>
          <w:jc w:val="center"/>
        </w:trPr>
        <w:tc>
          <w:tcPr>
            <w:tcW w:w="1756" w:type="dxa"/>
            <w:tcBorders>
              <w:lef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12:00~12:20</w:t>
            </w:r>
          </w:p>
        </w:tc>
        <w:tc>
          <w:tcPr>
            <w:tcW w:w="4818" w:type="dxa"/>
            <w:vAlign w:val="center"/>
          </w:tcPr>
          <w:p w:rsidR="007154D6" w:rsidRPr="00E95B16" w:rsidRDefault="007154D6" w:rsidP="00D94B49">
            <w:pPr>
              <w:spacing w:line="560" w:lineRule="exact"/>
              <w:rPr>
                <w:rFonts w:eastAsia="標楷體"/>
                <w:b/>
                <w:color w:val="000000"/>
              </w:rPr>
            </w:pPr>
            <w:r w:rsidRPr="00E95B16">
              <w:rPr>
                <w:rFonts w:eastAsia="標楷體"/>
                <w:b/>
                <w:color w:val="000000"/>
              </w:rPr>
              <w:t>臺北市</w:t>
            </w:r>
            <w:proofErr w:type="gramStart"/>
            <w:r w:rsidRPr="00E95B16">
              <w:rPr>
                <w:rFonts w:eastAsia="標楷體"/>
                <w:b/>
                <w:color w:val="000000"/>
              </w:rPr>
              <w:t>酷課雲</w:t>
            </w:r>
            <w:proofErr w:type="gramEnd"/>
            <w:r w:rsidRPr="00E95B16">
              <w:rPr>
                <w:rFonts w:eastAsia="標楷體"/>
                <w:b/>
                <w:color w:val="000000"/>
              </w:rPr>
              <w:t>與補救教學相關網站介紹</w:t>
            </w:r>
          </w:p>
        </w:tc>
        <w:tc>
          <w:tcPr>
            <w:tcW w:w="3421" w:type="dxa"/>
            <w:tcBorders>
              <w:righ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大理國小</w:t>
            </w:r>
            <w:r w:rsidRPr="00E95B16">
              <w:rPr>
                <w:rFonts w:eastAsia="標楷體"/>
                <w:color w:val="000000"/>
              </w:rPr>
              <w:t xml:space="preserve"> </w:t>
            </w:r>
            <w:r w:rsidRPr="00E95B16">
              <w:rPr>
                <w:rFonts w:eastAsia="標楷體"/>
                <w:color w:val="000000"/>
              </w:rPr>
              <w:t>張嘉芬校長</w:t>
            </w:r>
          </w:p>
        </w:tc>
      </w:tr>
      <w:tr w:rsidR="007154D6" w:rsidRPr="00E95B16" w:rsidTr="00D94B49">
        <w:trPr>
          <w:trHeight w:val="513"/>
          <w:jc w:val="center"/>
        </w:trPr>
        <w:tc>
          <w:tcPr>
            <w:tcW w:w="1756" w:type="dxa"/>
            <w:tcBorders>
              <w:left w:val="single" w:sz="18" w:space="0" w:color="auto"/>
              <w:bottom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12:20</w:t>
            </w:r>
          </w:p>
        </w:tc>
        <w:tc>
          <w:tcPr>
            <w:tcW w:w="8239" w:type="dxa"/>
            <w:gridSpan w:val="2"/>
            <w:tcBorders>
              <w:bottom w:val="single" w:sz="18" w:space="0" w:color="auto"/>
              <w:right w:val="single" w:sz="18" w:space="0" w:color="auto"/>
            </w:tcBorders>
            <w:vAlign w:val="center"/>
          </w:tcPr>
          <w:p w:rsidR="007154D6" w:rsidRPr="00E95B16" w:rsidRDefault="007154D6" w:rsidP="00D94B49">
            <w:pPr>
              <w:snapToGrid w:val="0"/>
              <w:jc w:val="center"/>
              <w:rPr>
                <w:rFonts w:eastAsia="標楷體"/>
                <w:color w:val="000000"/>
              </w:rPr>
            </w:pPr>
            <w:r w:rsidRPr="00E95B16">
              <w:rPr>
                <w:rFonts w:eastAsia="標楷體"/>
                <w:color w:val="000000"/>
              </w:rPr>
              <w:t>賦歸</w:t>
            </w:r>
          </w:p>
        </w:tc>
      </w:tr>
    </w:tbl>
    <w:p w:rsidR="007154D6" w:rsidRPr="00E95B16" w:rsidRDefault="007154D6" w:rsidP="007154D6">
      <w:pPr>
        <w:spacing w:line="380" w:lineRule="exact"/>
        <w:jc w:val="center"/>
        <w:outlineLvl w:val="0"/>
        <w:rPr>
          <w:rFonts w:eastAsia="標楷體"/>
          <w:b/>
          <w:color w:val="31849B"/>
          <w:sz w:val="32"/>
          <w:szCs w:val="32"/>
        </w:rPr>
      </w:pPr>
    </w:p>
    <w:p w:rsidR="007154D6" w:rsidRPr="00E95B16" w:rsidRDefault="007154D6" w:rsidP="007154D6">
      <w:pPr>
        <w:widowControl/>
        <w:rPr>
          <w:rFonts w:eastAsia="標楷體"/>
          <w:b/>
          <w:color w:val="31849B"/>
          <w:sz w:val="32"/>
          <w:szCs w:val="32"/>
        </w:rPr>
      </w:pPr>
      <w:r w:rsidRPr="00E95B16">
        <w:rPr>
          <w:rFonts w:eastAsia="標楷體"/>
          <w:b/>
          <w:color w:val="31849B"/>
          <w:sz w:val="32"/>
          <w:szCs w:val="32"/>
        </w:rPr>
        <w:br w:type="page"/>
      </w:r>
    </w:p>
    <w:p w:rsidR="007154D6" w:rsidRPr="00E95B16" w:rsidRDefault="007154D6" w:rsidP="007154D6">
      <w:pPr>
        <w:spacing w:line="380" w:lineRule="exact"/>
        <w:jc w:val="center"/>
        <w:outlineLvl w:val="0"/>
        <w:rPr>
          <w:rFonts w:eastAsia="標楷體"/>
          <w:b/>
          <w:color w:val="31849B"/>
          <w:sz w:val="32"/>
          <w:szCs w:val="32"/>
        </w:rPr>
      </w:pPr>
      <w:r>
        <w:rPr>
          <w:rFonts w:eastAsia="標楷體"/>
          <w:noProof/>
          <w:color w:val="000000"/>
          <w:sz w:val="36"/>
          <w:szCs w:val="36"/>
        </w:rPr>
        <w:lastRenderedPageBreak/>
        <mc:AlternateContent>
          <mc:Choice Requires="wps">
            <w:drawing>
              <wp:anchor distT="0" distB="0" distL="114300" distR="114300" simplePos="0" relativeHeight="251660288" behindDoc="0" locked="0" layoutInCell="1" allowOverlap="1" wp14:anchorId="5C56B639" wp14:editId="05998732">
                <wp:simplePos x="0" y="0"/>
                <wp:positionH relativeFrom="column">
                  <wp:posOffset>-270510</wp:posOffset>
                </wp:positionH>
                <wp:positionV relativeFrom="paragraph">
                  <wp:posOffset>123825</wp:posOffset>
                </wp:positionV>
                <wp:extent cx="731520" cy="34290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42900"/>
                        </a:xfrm>
                        <a:prstGeom prst="rect">
                          <a:avLst/>
                        </a:prstGeom>
                        <a:solidFill>
                          <a:srgbClr val="FFFFFF"/>
                        </a:solidFill>
                        <a:ln w="9525">
                          <a:solidFill>
                            <a:srgbClr val="000000"/>
                          </a:solidFill>
                          <a:miter lim="800000"/>
                          <a:headEnd/>
                          <a:tailEnd/>
                        </a:ln>
                      </wps:spPr>
                      <wps:txbx>
                        <w:txbxContent>
                          <w:p w:rsidR="007154D6" w:rsidRDefault="007154D6" w:rsidP="007154D6">
                            <w:r>
                              <w:rPr>
                                <w:rFonts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6B639" id="文字方塊 2" o:spid="_x0000_s1027" type="#_x0000_t202" style="position:absolute;left:0;text-align:left;margin-left:-21.3pt;margin-top:9.75pt;width:57.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">
                <v:textbox>
                  <w:txbxContent>
                    <w:p w:rsidR="007154D6" w:rsidRDefault="007154D6" w:rsidP="007154D6">
                      <w:r>
                        <w:rPr>
                          <w:rFonts w:hint="eastAsia"/>
                        </w:rPr>
                        <w:t>附件二</w:t>
                      </w:r>
                    </w:p>
                  </w:txbxContent>
                </v:textbox>
              </v:shape>
            </w:pict>
          </mc:Fallback>
        </mc:AlternateContent>
      </w:r>
    </w:p>
    <w:p w:rsidR="007154D6" w:rsidRPr="00E95B16" w:rsidRDefault="007154D6" w:rsidP="007154D6">
      <w:pPr>
        <w:spacing w:line="380" w:lineRule="exact"/>
        <w:jc w:val="center"/>
        <w:outlineLvl w:val="0"/>
        <w:rPr>
          <w:rFonts w:eastAsia="標楷體"/>
          <w:b/>
          <w:color w:val="31849B"/>
          <w:sz w:val="32"/>
          <w:szCs w:val="32"/>
        </w:rPr>
      </w:pPr>
    </w:p>
    <w:p w:rsidR="007154D6" w:rsidRPr="00E95B16" w:rsidRDefault="007154D6" w:rsidP="007154D6">
      <w:pPr>
        <w:spacing w:line="380" w:lineRule="exact"/>
        <w:jc w:val="center"/>
        <w:outlineLvl w:val="0"/>
        <w:rPr>
          <w:rFonts w:eastAsia="標楷體"/>
          <w:color w:val="000000"/>
          <w:sz w:val="36"/>
          <w:szCs w:val="36"/>
        </w:rPr>
      </w:pPr>
      <w:r w:rsidRPr="00E95B16">
        <w:rPr>
          <w:rFonts w:eastAsia="標楷體"/>
          <w:color w:val="000000"/>
          <w:sz w:val="36"/>
          <w:szCs w:val="36"/>
        </w:rPr>
        <w:t>臺北市</w:t>
      </w:r>
      <w:proofErr w:type="gramStart"/>
      <w:r w:rsidRPr="00E95B16">
        <w:rPr>
          <w:rFonts w:eastAsia="標楷體"/>
          <w:color w:val="000000"/>
          <w:sz w:val="36"/>
          <w:szCs w:val="36"/>
        </w:rPr>
        <w:t>107</w:t>
      </w:r>
      <w:proofErr w:type="gramEnd"/>
      <w:r w:rsidRPr="00E95B16">
        <w:rPr>
          <w:rFonts w:eastAsia="標楷體"/>
          <w:color w:val="000000"/>
          <w:sz w:val="36"/>
          <w:szCs w:val="36"/>
        </w:rPr>
        <w:t>年度提升國民小學非現職教師</w:t>
      </w:r>
    </w:p>
    <w:p w:rsidR="007154D6" w:rsidRPr="00E95B16" w:rsidRDefault="007154D6" w:rsidP="007154D6">
      <w:pPr>
        <w:jc w:val="center"/>
        <w:rPr>
          <w:rFonts w:eastAsia="標楷體"/>
          <w:color w:val="000000"/>
          <w:sz w:val="36"/>
          <w:szCs w:val="36"/>
        </w:rPr>
      </w:pPr>
      <w:r w:rsidRPr="00E95B16">
        <w:rPr>
          <w:rFonts w:eastAsia="標楷體"/>
          <w:color w:val="000000"/>
          <w:sz w:val="36"/>
          <w:szCs w:val="36"/>
        </w:rPr>
        <w:t>補救教學師資增能研習實施計畫時間表</w:t>
      </w:r>
    </w:p>
    <w:p w:rsidR="007154D6" w:rsidRPr="00E95B16" w:rsidRDefault="007154D6" w:rsidP="007154D6">
      <w:pPr>
        <w:numPr>
          <w:ilvl w:val="0"/>
          <w:numId w:val="2"/>
        </w:numPr>
        <w:snapToGrid w:val="0"/>
        <w:ind w:left="540" w:hanging="540"/>
        <w:rPr>
          <w:rFonts w:eastAsia="標楷體"/>
          <w:color w:val="000000"/>
          <w:sz w:val="28"/>
          <w:szCs w:val="28"/>
        </w:rPr>
      </w:pPr>
      <w:r w:rsidRPr="00E95B16">
        <w:rPr>
          <w:rFonts w:eastAsia="標楷體"/>
          <w:color w:val="000000"/>
          <w:sz w:val="28"/>
          <w:szCs w:val="28"/>
        </w:rPr>
        <w:t>報名時間：即日起至</w:t>
      </w:r>
      <w:r w:rsidRPr="00E95B16">
        <w:rPr>
          <w:rFonts w:eastAsia="標楷體"/>
          <w:b/>
          <w:color w:val="000000"/>
          <w:sz w:val="28"/>
          <w:szCs w:val="28"/>
          <w:u w:val="single"/>
        </w:rPr>
        <w:t>107</w:t>
      </w:r>
      <w:r w:rsidRPr="00E95B16">
        <w:rPr>
          <w:rFonts w:eastAsia="標楷體"/>
          <w:b/>
          <w:color w:val="000000"/>
          <w:sz w:val="28"/>
          <w:szCs w:val="28"/>
          <w:u w:val="single"/>
        </w:rPr>
        <w:t>年</w:t>
      </w:r>
      <w:r w:rsidRPr="00E95B16">
        <w:rPr>
          <w:rFonts w:eastAsia="標楷體"/>
          <w:b/>
          <w:color w:val="000000"/>
          <w:sz w:val="28"/>
          <w:szCs w:val="28"/>
          <w:u w:val="single"/>
        </w:rPr>
        <w:t>8</w:t>
      </w:r>
      <w:r w:rsidRPr="00E95B16">
        <w:rPr>
          <w:rFonts w:eastAsia="標楷體"/>
          <w:b/>
          <w:color w:val="000000"/>
          <w:sz w:val="28"/>
          <w:szCs w:val="28"/>
          <w:u w:val="single"/>
        </w:rPr>
        <w:t>月</w:t>
      </w:r>
      <w:r>
        <w:rPr>
          <w:rFonts w:eastAsia="標楷體" w:hint="eastAsia"/>
          <w:b/>
          <w:color w:val="000000"/>
          <w:sz w:val="28"/>
          <w:szCs w:val="28"/>
          <w:u w:val="single"/>
        </w:rPr>
        <w:t>3</w:t>
      </w:r>
      <w:r w:rsidRPr="00E95B16">
        <w:rPr>
          <w:rFonts w:eastAsia="標楷體"/>
          <w:b/>
          <w:color w:val="000000"/>
          <w:sz w:val="28"/>
          <w:szCs w:val="28"/>
          <w:u w:val="single"/>
        </w:rPr>
        <w:t>日</w:t>
      </w:r>
      <w:r w:rsidRPr="00E95B16">
        <w:rPr>
          <w:rFonts w:eastAsia="標楷體"/>
          <w:b/>
          <w:color w:val="000000"/>
          <w:sz w:val="28"/>
          <w:szCs w:val="28"/>
          <w:u w:val="single"/>
        </w:rPr>
        <w:t>(</w:t>
      </w:r>
      <w:r w:rsidRPr="00E95B16">
        <w:rPr>
          <w:rFonts w:eastAsia="標楷體"/>
          <w:b/>
          <w:color w:val="000000"/>
          <w:sz w:val="28"/>
          <w:szCs w:val="28"/>
          <w:u w:val="single"/>
        </w:rPr>
        <w:t>週五</w:t>
      </w:r>
      <w:r w:rsidRPr="00E95B16">
        <w:rPr>
          <w:rFonts w:eastAsia="標楷體"/>
          <w:b/>
          <w:color w:val="000000"/>
          <w:sz w:val="28"/>
          <w:szCs w:val="28"/>
          <w:u w:val="single"/>
        </w:rPr>
        <w:t>)16:00</w:t>
      </w:r>
      <w:r w:rsidRPr="00E95B16">
        <w:rPr>
          <w:rFonts w:eastAsia="標楷體"/>
          <w:color w:val="000000"/>
          <w:sz w:val="28"/>
          <w:szCs w:val="28"/>
        </w:rPr>
        <w:t>前。</w:t>
      </w:r>
    </w:p>
    <w:p w:rsidR="007154D6" w:rsidRPr="00E95B16" w:rsidRDefault="007154D6" w:rsidP="007154D6">
      <w:pPr>
        <w:numPr>
          <w:ilvl w:val="0"/>
          <w:numId w:val="2"/>
        </w:numPr>
        <w:snapToGrid w:val="0"/>
        <w:ind w:left="540" w:hanging="540"/>
        <w:rPr>
          <w:rFonts w:eastAsia="標楷體"/>
          <w:color w:val="000000"/>
          <w:sz w:val="28"/>
          <w:szCs w:val="28"/>
        </w:rPr>
      </w:pPr>
      <w:r w:rsidRPr="00E95B16">
        <w:rPr>
          <w:rFonts w:eastAsia="標楷體"/>
          <w:color w:val="000000"/>
          <w:sz w:val="28"/>
          <w:szCs w:val="28"/>
        </w:rPr>
        <w:t>報名方式：一律</w:t>
      </w:r>
      <w:proofErr w:type="gramStart"/>
      <w:r w:rsidRPr="00E95B16">
        <w:rPr>
          <w:rFonts w:eastAsia="標楷體"/>
          <w:color w:val="000000"/>
          <w:sz w:val="28"/>
          <w:szCs w:val="28"/>
        </w:rPr>
        <w:t>採</w:t>
      </w:r>
      <w:proofErr w:type="gramEnd"/>
      <w:r w:rsidRPr="00E95B16">
        <w:rPr>
          <w:rFonts w:eastAsia="標楷體"/>
          <w:color w:val="000000"/>
          <w:sz w:val="28"/>
          <w:szCs w:val="28"/>
        </w:rPr>
        <w:t>傳真報名</w:t>
      </w:r>
      <w:r w:rsidRPr="00E95B16">
        <w:rPr>
          <w:rFonts w:eastAsia="標楷體"/>
          <w:color w:val="000000"/>
          <w:sz w:val="28"/>
          <w:szCs w:val="28"/>
        </w:rPr>
        <w:t>2304-2393</w:t>
      </w:r>
      <w:r w:rsidRPr="00E95B16">
        <w:rPr>
          <w:rFonts w:eastAsia="標楷體"/>
          <w:color w:val="000000"/>
          <w:sz w:val="28"/>
          <w:szCs w:val="28"/>
        </w:rPr>
        <w:t>大理國小教務處。</w:t>
      </w:r>
    </w:p>
    <w:p w:rsidR="007154D6" w:rsidRPr="00E95B16" w:rsidRDefault="007154D6" w:rsidP="007154D6">
      <w:pPr>
        <w:tabs>
          <w:tab w:val="left" w:pos="1652"/>
        </w:tabs>
        <w:snapToGrid w:val="0"/>
        <w:ind w:firstLineChars="150" w:firstLine="420"/>
        <w:rPr>
          <w:rFonts w:eastAsia="標楷體"/>
          <w:color w:val="000000"/>
          <w:sz w:val="28"/>
          <w:szCs w:val="28"/>
        </w:rPr>
      </w:pPr>
      <w:r w:rsidRPr="00E95B16">
        <w:rPr>
          <w:rFonts w:eastAsia="標楷體"/>
          <w:color w:val="000000"/>
          <w:sz w:val="28"/>
          <w:szCs w:val="28"/>
          <w:u w:val="single"/>
        </w:rPr>
        <w:t>全程參與研習</w:t>
      </w:r>
      <w:r w:rsidRPr="00E95B16">
        <w:rPr>
          <w:rFonts w:eastAsia="標楷體"/>
          <w:color w:val="000000"/>
          <w:sz w:val="28"/>
          <w:szCs w:val="28"/>
        </w:rPr>
        <w:t>並</w:t>
      </w:r>
      <w:r w:rsidRPr="00E95B16">
        <w:rPr>
          <w:rFonts w:eastAsia="標楷體"/>
          <w:color w:val="000000"/>
          <w:sz w:val="28"/>
          <w:szCs w:val="28"/>
          <w:u w:val="single"/>
        </w:rPr>
        <w:t>繳交研習心得報告</w:t>
      </w:r>
      <w:r w:rsidRPr="00E95B16">
        <w:rPr>
          <w:rFonts w:eastAsia="標楷體"/>
          <w:color w:val="000000"/>
          <w:sz w:val="28"/>
          <w:szCs w:val="28"/>
        </w:rPr>
        <w:t>之教師，始能核發研習證書。</w:t>
      </w:r>
    </w:p>
    <w:p w:rsidR="007154D6" w:rsidRPr="00E95B16" w:rsidRDefault="007154D6" w:rsidP="007154D6">
      <w:pPr>
        <w:tabs>
          <w:tab w:val="left" w:pos="1652"/>
        </w:tabs>
        <w:snapToGrid w:val="0"/>
        <w:ind w:firstLineChars="150" w:firstLine="420"/>
        <w:rPr>
          <w:rFonts w:eastAsia="標楷體"/>
          <w:color w:val="31849B"/>
          <w:sz w:val="28"/>
          <w:szCs w:val="28"/>
        </w:rPr>
      </w:pPr>
    </w:p>
    <w:tbl>
      <w:tblPr>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349"/>
        <w:gridCol w:w="1896"/>
        <w:gridCol w:w="1704"/>
        <w:gridCol w:w="2112"/>
      </w:tblGrid>
      <w:tr w:rsidR="007154D6" w:rsidRPr="00E95B16" w:rsidTr="00D94B49">
        <w:tc>
          <w:tcPr>
            <w:tcW w:w="1663" w:type="dxa"/>
            <w:vAlign w:val="center"/>
          </w:tcPr>
          <w:p w:rsidR="007154D6" w:rsidRPr="00E95B16" w:rsidRDefault="007154D6" w:rsidP="00D94B49">
            <w:pPr>
              <w:snapToGrid w:val="0"/>
              <w:jc w:val="center"/>
              <w:rPr>
                <w:rFonts w:eastAsia="標楷體"/>
                <w:color w:val="000000"/>
                <w:sz w:val="28"/>
                <w:szCs w:val="28"/>
              </w:rPr>
            </w:pPr>
            <w:r w:rsidRPr="00E95B16">
              <w:rPr>
                <w:rFonts w:eastAsia="標楷體"/>
                <w:color w:val="000000"/>
                <w:sz w:val="28"/>
                <w:szCs w:val="28"/>
              </w:rPr>
              <w:t>學校名稱</w:t>
            </w:r>
          </w:p>
        </w:tc>
        <w:tc>
          <w:tcPr>
            <w:tcW w:w="1349" w:type="dxa"/>
            <w:vAlign w:val="center"/>
          </w:tcPr>
          <w:p w:rsidR="007154D6" w:rsidRPr="00E95B16" w:rsidRDefault="007154D6" w:rsidP="00D94B49">
            <w:pPr>
              <w:snapToGrid w:val="0"/>
              <w:jc w:val="center"/>
              <w:rPr>
                <w:rFonts w:eastAsia="標楷體"/>
                <w:color w:val="000000"/>
                <w:sz w:val="28"/>
                <w:szCs w:val="28"/>
              </w:rPr>
            </w:pPr>
            <w:r w:rsidRPr="00E95B16">
              <w:rPr>
                <w:rFonts w:eastAsia="標楷體"/>
                <w:color w:val="000000"/>
                <w:sz w:val="28"/>
                <w:szCs w:val="28"/>
              </w:rPr>
              <w:t>報名編號</w:t>
            </w:r>
          </w:p>
        </w:tc>
        <w:tc>
          <w:tcPr>
            <w:tcW w:w="1896" w:type="dxa"/>
            <w:vAlign w:val="center"/>
          </w:tcPr>
          <w:p w:rsidR="007154D6" w:rsidRPr="00E95B16" w:rsidRDefault="007154D6" w:rsidP="00D94B49">
            <w:pPr>
              <w:snapToGrid w:val="0"/>
              <w:jc w:val="center"/>
              <w:rPr>
                <w:rFonts w:eastAsia="標楷體"/>
                <w:color w:val="000000"/>
              </w:rPr>
            </w:pPr>
            <w:r w:rsidRPr="00E95B16">
              <w:rPr>
                <w:rFonts w:eastAsia="標楷體"/>
                <w:color w:val="000000"/>
                <w:sz w:val="28"/>
                <w:szCs w:val="28"/>
              </w:rPr>
              <w:t>報名場次</w:t>
            </w:r>
          </w:p>
        </w:tc>
        <w:tc>
          <w:tcPr>
            <w:tcW w:w="1704" w:type="dxa"/>
            <w:vAlign w:val="center"/>
          </w:tcPr>
          <w:p w:rsidR="007154D6" w:rsidRPr="00E95B16" w:rsidRDefault="007154D6" w:rsidP="00D94B49">
            <w:pPr>
              <w:snapToGrid w:val="0"/>
              <w:jc w:val="center"/>
              <w:rPr>
                <w:rFonts w:eastAsia="標楷體"/>
                <w:color w:val="000000"/>
                <w:sz w:val="28"/>
                <w:szCs w:val="28"/>
              </w:rPr>
            </w:pPr>
            <w:r w:rsidRPr="00E95B16">
              <w:rPr>
                <w:rFonts w:eastAsia="標楷體"/>
                <w:color w:val="000000"/>
                <w:sz w:val="28"/>
                <w:szCs w:val="28"/>
              </w:rPr>
              <w:t>教師姓名</w:t>
            </w:r>
          </w:p>
        </w:tc>
        <w:tc>
          <w:tcPr>
            <w:tcW w:w="2112" w:type="dxa"/>
            <w:vAlign w:val="center"/>
          </w:tcPr>
          <w:p w:rsidR="007154D6" w:rsidRPr="00E95B16" w:rsidRDefault="007154D6" w:rsidP="00D94B49">
            <w:pPr>
              <w:snapToGrid w:val="0"/>
              <w:jc w:val="center"/>
              <w:rPr>
                <w:rFonts w:eastAsia="標楷體"/>
                <w:color w:val="000000"/>
                <w:sz w:val="28"/>
                <w:szCs w:val="28"/>
              </w:rPr>
            </w:pPr>
            <w:r w:rsidRPr="00E95B16">
              <w:rPr>
                <w:rFonts w:eastAsia="標楷體"/>
                <w:color w:val="000000"/>
                <w:sz w:val="28"/>
                <w:szCs w:val="28"/>
              </w:rPr>
              <w:t>教師身份類別</w:t>
            </w:r>
          </w:p>
        </w:tc>
      </w:tr>
      <w:tr w:rsidR="007154D6" w:rsidRPr="00E95B16" w:rsidTr="00D94B49">
        <w:tc>
          <w:tcPr>
            <w:tcW w:w="1663" w:type="dxa"/>
            <w:vMerge w:val="restart"/>
          </w:tcPr>
          <w:p w:rsidR="007154D6" w:rsidRPr="00E95B16" w:rsidRDefault="007154D6" w:rsidP="00D94B49">
            <w:pPr>
              <w:rPr>
                <w:rFonts w:eastAsia="標楷體"/>
                <w:color w:val="000000"/>
              </w:rPr>
            </w:pPr>
          </w:p>
        </w:tc>
        <w:tc>
          <w:tcPr>
            <w:tcW w:w="1349" w:type="dxa"/>
            <w:vAlign w:val="center"/>
          </w:tcPr>
          <w:p w:rsidR="007154D6" w:rsidRPr="00E95B16" w:rsidRDefault="007154D6" w:rsidP="00D94B49">
            <w:pPr>
              <w:spacing w:line="480" w:lineRule="auto"/>
              <w:jc w:val="center"/>
              <w:rPr>
                <w:rFonts w:eastAsia="標楷體"/>
                <w:color w:val="000000"/>
                <w:sz w:val="28"/>
                <w:szCs w:val="28"/>
              </w:rPr>
            </w:pPr>
            <w:r w:rsidRPr="00E95B16">
              <w:rPr>
                <w:rFonts w:eastAsia="標楷體"/>
                <w:color w:val="000000"/>
                <w:sz w:val="28"/>
                <w:szCs w:val="28"/>
              </w:rPr>
              <w:t>001</w:t>
            </w:r>
          </w:p>
        </w:tc>
        <w:tc>
          <w:tcPr>
            <w:tcW w:w="1896" w:type="dxa"/>
            <w:vAlign w:val="center"/>
          </w:tcPr>
          <w:p w:rsidR="007154D6" w:rsidRPr="00E95B16" w:rsidRDefault="007154D6" w:rsidP="00D94B49">
            <w:pPr>
              <w:numPr>
                <w:ilvl w:val="0"/>
                <w:numId w:val="3"/>
              </w:numPr>
              <w:tabs>
                <w:tab w:val="clear" w:pos="360"/>
                <w:tab w:val="num" w:pos="644"/>
              </w:tabs>
              <w:spacing w:line="0" w:lineRule="atLeast"/>
              <w:ind w:left="357" w:hanging="357"/>
              <w:jc w:val="both"/>
              <w:rPr>
                <w:rFonts w:eastAsia="標楷體"/>
                <w:color w:val="000000"/>
              </w:rPr>
            </w:pPr>
            <w:r w:rsidRPr="00E95B16">
              <w:rPr>
                <w:rFonts w:eastAsia="標楷體"/>
                <w:color w:val="000000"/>
              </w:rPr>
              <w:t>國語及數學</w:t>
            </w:r>
          </w:p>
          <w:p w:rsidR="007154D6" w:rsidRPr="00E95B16" w:rsidRDefault="007154D6" w:rsidP="00D94B49">
            <w:pPr>
              <w:numPr>
                <w:ilvl w:val="0"/>
                <w:numId w:val="3"/>
              </w:numPr>
              <w:tabs>
                <w:tab w:val="clear" w:pos="360"/>
                <w:tab w:val="num" w:pos="644"/>
              </w:tabs>
              <w:spacing w:line="0" w:lineRule="atLeast"/>
              <w:ind w:left="357" w:hanging="357"/>
              <w:jc w:val="both"/>
              <w:rPr>
                <w:rFonts w:eastAsia="標楷體"/>
                <w:color w:val="000000"/>
              </w:rPr>
            </w:pPr>
            <w:r w:rsidRPr="00E95B16">
              <w:rPr>
                <w:rFonts w:eastAsia="標楷體"/>
                <w:color w:val="000000"/>
              </w:rPr>
              <w:t>英語</w:t>
            </w:r>
          </w:p>
        </w:tc>
        <w:tc>
          <w:tcPr>
            <w:tcW w:w="1704" w:type="dxa"/>
          </w:tcPr>
          <w:p w:rsidR="007154D6" w:rsidRPr="00E95B16" w:rsidRDefault="007154D6" w:rsidP="00D94B49">
            <w:pPr>
              <w:spacing w:line="480" w:lineRule="auto"/>
              <w:rPr>
                <w:rFonts w:eastAsia="標楷體"/>
                <w:color w:val="000000"/>
              </w:rPr>
            </w:pPr>
          </w:p>
        </w:tc>
        <w:tc>
          <w:tcPr>
            <w:tcW w:w="2112" w:type="dxa"/>
          </w:tcPr>
          <w:p w:rsidR="007154D6" w:rsidRPr="00E95B16" w:rsidRDefault="007154D6" w:rsidP="00D94B49">
            <w:pPr>
              <w:numPr>
                <w:ilvl w:val="0"/>
                <w:numId w:val="3"/>
              </w:numPr>
              <w:tabs>
                <w:tab w:val="clear" w:pos="360"/>
                <w:tab w:val="num" w:pos="644"/>
              </w:tabs>
              <w:spacing w:line="0" w:lineRule="atLeast"/>
              <w:ind w:left="357" w:hanging="357"/>
              <w:rPr>
                <w:rFonts w:eastAsia="標楷體"/>
                <w:color w:val="000000"/>
              </w:rPr>
            </w:pPr>
            <w:r w:rsidRPr="00E95B16">
              <w:rPr>
                <w:rFonts w:eastAsia="標楷體"/>
                <w:color w:val="000000"/>
              </w:rPr>
              <w:t>大專生</w:t>
            </w:r>
          </w:p>
          <w:p w:rsidR="007154D6" w:rsidRPr="00E95B16" w:rsidRDefault="007154D6" w:rsidP="00D94B49">
            <w:pPr>
              <w:numPr>
                <w:ilvl w:val="0"/>
                <w:numId w:val="3"/>
              </w:numPr>
              <w:tabs>
                <w:tab w:val="clear" w:pos="360"/>
                <w:tab w:val="num" w:pos="644"/>
              </w:tabs>
              <w:spacing w:line="0" w:lineRule="atLeast"/>
              <w:ind w:left="357" w:hanging="357"/>
              <w:rPr>
                <w:rFonts w:eastAsia="標楷體"/>
                <w:color w:val="000000"/>
              </w:rPr>
            </w:pPr>
            <w:r w:rsidRPr="00E95B16">
              <w:rPr>
                <w:rFonts w:eastAsia="標楷體"/>
                <w:color w:val="000000"/>
              </w:rPr>
              <w:t>其他教學人員</w:t>
            </w:r>
          </w:p>
        </w:tc>
      </w:tr>
      <w:tr w:rsidR="007154D6" w:rsidRPr="00E95B16" w:rsidTr="00D94B49">
        <w:tc>
          <w:tcPr>
            <w:tcW w:w="1663" w:type="dxa"/>
            <w:vMerge/>
          </w:tcPr>
          <w:p w:rsidR="007154D6" w:rsidRPr="00E95B16" w:rsidRDefault="007154D6" w:rsidP="00D94B49">
            <w:pPr>
              <w:rPr>
                <w:rFonts w:eastAsia="標楷體"/>
                <w:color w:val="000000"/>
              </w:rPr>
            </w:pPr>
          </w:p>
        </w:tc>
        <w:tc>
          <w:tcPr>
            <w:tcW w:w="1349" w:type="dxa"/>
            <w:vAlign w:val="center"/>
          </w:tcPr>
          <w:p w:rsidR="007154D6" w:rsidRPr="00E95B16" w:rsidRDefault="007154D6" w:rsidP="00D94B49">
            <w:pPr>
              <w:spacing w:line="480" w:lineRule="auto"/>
              <w:jc w:val="center"/>
              <w:rPr>
                <w:rFonts w:eastAsia="標楷體"/>
                <w:color w:val="000000"/>
                <w:sz w:val="28"/>
                <w:szCs w:val="28"/>
              </w:rPr>
            </w:pPr>
            <w:r w:rsidRPr="00E95B16">
              <w:rPr>
                <w:rFonts w:eastAsia="標楷體"/>
                <w:color w:val="000000"/>
                <w:sz w:val="28"/>
                <w:szCs w:val="28"/>
              </w:rPr>
              <w:t>002</w:t>
            </w:r>
          </w:p>
        </w:tc>
        <w:tc>
          <w:tcPr>
            <w:tcW w:w="1896" w:type="dxa"/>
            <w:vAlign w:val="center"/>
          </w:tcPr>
          <w:p w:rsidR="007154D6" w:rsidRPr="00E95B16" w:rsidRDefault="007154D6" w:rsidP="00D94B49">
            <w:pPr>
              <w:numPr>
                <w:ilvl w:val="0"/>
                <w:numId w:val="3"/>
              </w:numPr>
              <w:tabs>
                <w:tab w:val="clear" w:pos="360"/>
                <w:tab w:val="num" w:pos="644"/>
              </w:tabs>
              <w:spacing w:line="0" w:lineRule="atLeast"/>
              <w:ind w:left="357" w:hanging="357"/>
              <w:jc w:val="both"/>
              <w:rPr>
                <w:rFonts w:eastAsia="標楷體"/>
                <w:color w:val="000000"/>
              </w:rPr>
            </w:pPr>
            <w:r w:rsidRPr="00E95B16">
              <w:rPr>
                <w:rFonts w:eastAsia="標楷體"/>
                <w:color w:val="000000"/>
              </w:rPr>
              <w:t>國語及數學</w:t>
            </w:r>
          </w:p>
          <w:p w:rsidR="007154D6" w:rsidRPr="00E95B16" w:rsidRDefault="007154D6" w:rsidP="00D94B49">
            <w:pPr>
              <w:numPr>
                <w:ilvl w:val="0"/>
                <w:numId w:val="3"/>
              </w:numPr>
              <w:tabs>
                <w:tab w:val="clear" w:pos="360"/>
                <w:tab w:val="num" w:pos="644"/>
              </w:tabs>
              <w:spacing w:line="0" w:lineRule="atLeast"/>
              <w:ind w:left="357" w:hanging="357"/>
              <w:jc w:val="both"/>
              <w:rPr>
                <w:rFonts w:eastAsia="標楷體"/>
                <w:color w:val="000000"/>
              </w:rPr>
            </w:pPr>
            <w:r w:rsidRPr="00E95B16">
              <w:rPr>
                <w:rFonts w:eastAsia="標楷體"/>
                <w:color w:val="000000"/>
              </w:rPr>
              <w:t>英語</w:t>
            </w:r>
          </w:p>
        </w:tc>
        <w:tc>
          <w:tcPr>
            <w:tcW w:w="1704" w:type="dxa"/>
          </w:tcPr>
          <w:p w:rsidR="007154D6" w:rsidRPr="00E95B16" w:rsidRDefault="007154D6" w:rsidP="00D94B49">
            <w:pPr>
              <w:spacing w:line="480" w:lineRule="auto"/>
              <w:rPr>
                <w:rFonts w:eastAsia="標楷體"/>
                <w:color w:val="000000"/>
              </w:rPr>
            </w:pPr>
          </w:p>
        </w:tc>
        <w:tc>
          <w:tcPr>
            <w:tcW w:w="2112" w:type="dxa"/>
          </w:tcPr>
          <w:p w:rsidR="007154D6" w:rsidRPr="00E95B16" w:rsidRDefault="007154D6" w:rsidP="00D94B49">
            <w:pPr>
              <w:numPr>
                <w:ilvl w:val="0"/>
                <w:numId w:val="3"/>
              </w:numPr>
              <w:tabs>
                <w:tab w:val="clear" w:pos="360"/>
                <w:tab w:val="num" w:pos="644"/>
              </w:tabs>
              <w:spacing w:line="0" w:lineRule="atLeast"/>
              <w:ind w:left="357" w:hanging="357"/>
              <w:rPr>
                <w:rFonts w:eastAsia="標楷體"/>
                <w:color w:val="000000"/>
              </w:rPr>
            </w:pPr>
            <w:r w:rsidRPr="00E95B16">
              <w:rPr>
                <w:rFonts w:eastAsia="標楷體"/>
                <w:color w:val="000000"/>
              </w:rPr>
              <w:t>大專生</w:t>
            </w:r>
          </w:p>
          <w:p w:rsidR="007154D6" w:rsidRPr="00E95B16" w:rsidRDefault="007154D6" w:rsidP="00D94B49">
            <w:pPr>
              <w:numPr>
                <w:ilvl w:val="0"/>
                <w:numId w:val="3"/>
              </w:numPr>
              <w:tabs>
                <w:tab w:val="clear" w:pos="360"/>
                <w:tab w:val="num" w:pos="644"/>
              </w:tabs>
              <w:spacing w:line="0" w:lineRule="atLeast"/>
              <w:ind w:left="357" w:hanging="357"/>
              <w:rPr>
                <w:rFonts w:eastAsia="標楷體"/>
                <w:color w:val="000000"/>
              </w:rPr>
            </w:pPr>
            <w:r w:rsidRPr="00E95B16">
              <w:rPr>
                <w:rFonts w:eastAsia="標楷體"/>
                <w:color w:val="000000"/>
              </w:rPr>
              <w:t>其他教學人員</w:t>
            </w:r>
          </w:p>
        </w:tc>
      </w:tr>
      <w:tr w:rsidR="007154D6" w:rsidRPr="00E95B16" w:rsidTr="00D94B49">
        <w:tc>
          <w:tcPr>
            <w:tcW w:w="1663" w:type="dxa"/>
            <w:vMerge/>
          </w:tcPr>
          <w:p w:rsidR="007154D6" w:rsidRPr="00E95B16" w:rsidRDefault="007154D6" w:rsidP="00D94B49">
            <w:pPr>
              <w:rPr>
                <w:rFonts w:eastAsia="標楷體"/>
                <w:color w:val="000000"/>
              </w:rPr>
            </w:pPr>
          </w:p>
        </w:tc>
        <w:tc>
          <w:tcPr>
            <w:tcW w:w="1349" w:type="dxa"/>
            <w:vAlign w:val="center"/>
          </w:tcPr>
          <w:p w:rsidR="007154D6" w:rsidRPr="00E95B16" w:rsidRDefault="007154D6" w:rsidP="00D94B49">
            <w:pPr>
              <w:spacing w:line="480" w:lineRule="auto"/>
              <w:jc w:val="center"/>
              <w:rPr>
                <w:rFonts w:eastAsia="標楷體"/>
                <w:color w:val="000000"/>
                <w:sz w:val="28"/>
                <w:szCs w:val="28"/>
              </w:rPr>
            </w:pPr>
            <w:r w:rsidRPr="00E95B16">
              <w:rPr>
                <w:rFonts w:eastAsia="標楷體"/>
                <w:color w:val="000000"/>
                <w:sz w:val="28"/>
                <w:szCs w:val="28"/>
              </w:rPr>
              <w:t>003</w:t>
            </w:r>
          </w:p>
        </w:tc>
        <w:tc>
          <w:tcPr>
            <w:tcW w:w="1896" w:type="dxa"/>
            <w:vAlign w:val="center"/>
          </w:tcPr>
          <w:p w:rsidR="007154D6" w:rsidRPr="00E95B16" w:rsidRDefault="007154D6" w:rsidP="00D94B49">
            <w:pPr>
              <w:numPr>
                <w:ilvl w:val="0"/>
                <w:numId w:val="3"/>
              </w:numPr>
              <w:tabs>
                <w:tab w:val="clear" w:pos="360"/>
                <w:tab w:val="num" w:pos="644"/>
              </w:tabs>
              <w:spacing w:line="0" w:lineRule="atLeast"/>
              <w:ind w:left="357" w:hanging="357"/>
              <w:jc w:val="both"/>
              <w:rPr>
                <w:rFonts w:eastAsia="標楷體"/>
                <w:color w:val="000000"/>
              </w:rPr>
            </w:pPr>
            <w:r w:rsidRPr="00E95B16">
              <w:rPr>
                <w:rFonts w:eastAsia="標楷體"/>
                <w:color w:val="000000"/>
              </w:rPr>
              <w:t>國語及數學</w:t>
            </w:r>
          </w:p>
          <w:p w:rsidR="007154D6" w:rsidRPr="00E95B16" w:rsidRDefault="007154D6" w:rsidP="00D94B49">
            <w:pPr>
              <w:numPr>
                <w:ilvl w:val="0"/>
                <w:numId w:val="3"/>
              </w:numPr>
              <w:tabs>
                <w:tab w:val="clear" w:pos="360"/>
                <w:tab w:val="num" w:pos="644"/>
              </w:tabs>
              <w:spacing w:line="0" w:lineRule="atLeast"/>
              <w:ind w:left="357" w:hanging="357"/>
              <w:jc w:val="both"/>
              <w:rPr>
                <w:rFonts w:eastAsia="標楷體"/>
                <w:color w:val="000000"/>
              </w:rPr>
            </w:pPr>
            <w:r w:rsidRPr="00E95B16">
              <w:rPr>
                <w:rFonts w:eastAsia="標楷體"/>
                <w:color w:val="000000"/>
              </w:rPr>
              <w:t>英語</w:t>
            </w:r>
          </w:p>
        </w:tc>
        <w:tc>
          <w:tcPr>
            <w:tcW w:w="1704" w:type="dxa"/>
          </w:tcPr>
          <w:p w:rsidR="007154D6" w:rsidRPr="00E95B16" w:rsidRDefault="007154D6" w:rsidP="00D94B49">
            <w:pPr>
              <w:spacing w:line="480" w:lineRule="auto"/>
              <w:rPr>
                <w:rFonts w:eastAsia="標楷體"/>
                <w:color w:val="000000"/>
              </w:rPr>
            </w:pPr>
          </w:p>
        </w:tc>
        <w:tc>
          <w:tcPr>
            <w:tcW w:w="2112" w:type="dxa"/>
          </w:tcPr>
          <w:p w:rsidR="007154D6" w:rsidRPr="00E95B16" w:rsidRDefault="007154D6" w:rsidP="00D94B49">
            <w:pPr>
              <w:numPr>
                <w:ilvl w:val="0"/>
                <w:numId w:val="3"/>
              </w:numPr>
              <w:tabs>
                <w:tab w:val="clear" w:pos="360"/>
                <w:tab w:val="num" w:pos="644"/>
              </w:tabs>
              <w:spacing w:line="0" w:lineRule="atLeast"/>
              <w:ind w:left="357" w:hanging="357"/>
              <w:rPr>
                <w:rFonts w:eastAsia="標楷體"/>
                <w:color w:val="000000"/>
              </w:rPr>
            </w:pPr>
            <w:r w:rsidRPr="00E95B16">
              <w:rPr>
                <w:rFonts w:eastAsia="標楷體"/>
                <w:color w:val="000000"/>
              </w:rPr>
              <w:t>大專生</w:t>
            </w:r>
          </w:p>
          <w:p w:rsidR="007154D6" w:rsidRPr="00E95B16" w:rsidRDefault="007154D6" w:rsidP="00D94B49">
            <w:pPr>
              <w:numPr>
                <w:ilvl w:val="0"/>
                <w:numId w:val="3"/>
              </w:numPr>
              <w:tabs>
                <w:tab w:val="clear" w:pos="360"/>
                <w:tab w:val="num" w:pos="644"/>
              </w:tabs>
              <w:spacing w:line="0" w:lineRule="atLeast"/>
              <w:ind w:left="357" w:hanging="357"/>
              <w:rPr>
                <w:rFonts w:eastAsia="標楷體"/>
                <w:color w:val="000000"/>
              </w:rPr>
            </w:pPr>
            <w:r w:rsidRPr="00E95B16">
              <w:rPr>
                <w:rFonts w:eastAsia="標楷體"/>
                <w:color w:val="000000"/>
              </w:rPr>
              <w:t>其他教學人員</w:t>
            </w:r>
          </w:p>
        </w:tc>
      </w:tr>
      <w:tr w:rsidR="007154D6" w:rsidRPr="00E95B16" w:rsidTr="00D94B49">
        <w:tc>
          <w:tcPr>
            <w:tcW w:w="1663" w:type="dxa"/>
            <w:vMerge/>
          </w:tcPr>
          <w:p w:rsidR="007154D6" w:rsidRPr="00E95B16" w:rsidRDefault="007154D6" w:rsidP="00D94B49">
            <w:pPr>
              <w:rPr>
                <w:rFonts w:eastAsia="標楷體"/>
                <w:color w:val="000000"/>
              </w:rPr>
            </w:pPr>
          </w:p>
        </w:tc>
        <w:tc>
          <w:tcPr>
            <w:tcW w:w="1349" w:type="dxa"/>
            <w:vAlign w:val="center"/>
          </w:tcPr>
          <w:p w:rsidR="007154D6" w:rsidRPr="00E95B16" w:rsidRDefault="007154D6" w:rsidP="00D94B49">
            <w:pPr>
              <w:spacing w:line="480" w:lineRule="auto"/>
              <w:jc w:val="center"/>
              <w:rPr>
                <w:rFonts w:eastAsia="標楷體"/>
                <w:color w:val="000000"/>
                <w:sz w:val="28"/>
                <w:szCs w:val="28"/>
              </w:rPr>
            </w:pPr>
            <w:r w:rsidRPr="00E95B16">
              <w:rPr>
                <w:rFonts w:eastAsia="標楷體"/>
                <w:color w:val="000000"/>
                <w:sz w:val="28"/>
                <w:szCs w:val="28"/>
              </w:rPr>
              <w:t>004</w:t>
            </w:r>
          </w:p>
        </w:tc>
        <w:tc>
          <w:tcPr>
            <w:tcW w:w="1896" w:type="dxa"/>
            <w:vAlign w:val="center"/>
          </w:tcPr>
          <w:p w:rsidR="007154D6" w:rsidRPr="00E95B16" w:rsidRDefault="007154D6" w:rsidP="00D94B49">
            <w:pPr>
              <w:numPr>
                <w:ilvl w:val="0"/>
                <w:numId w:val="3"/>
              </w:numPr>
              <w:tabs>
                <w:tab w:val="clear" w:pos="360"/>
                <w:tab w:val="num" w:pos="644"/>
              </w:tabs>
              <w:spacing w:line="0" w:lineRule="atLeast"/>
              <w:ind w:left="357" w:hanging="357"/>
              <w:jc w:val="both"/>
              <w:rPr>
                <w:rFonts w:eastAsia="標楷體"/>
                <w:color w:val="000000"/>
              </w:rPr>
            </w:pPr>
            <w:r w:rsidRPr="00E95B16">
              <w:rPr>
                <w:rFonts w:eastAsia="標楷體"/>
                <w:color w:val="000000"/>
              </w:rPr>
              <w:t>國語及數學</w:t>
            </w:r>
          </w:p>
          <w:p w:rsidR="007154D6" w:rsidRPr="00E95B16" w:rsidRDefault="007154D6" w:rsidP="00D94B49">
            <w:pPr>
              <w:numPr>
                <w:ilvl w:val="0"/>
                <w:numId w:val="3"/>
              </w:numPr>
              <w:tabs>
                <w:tab w:val="clear" w:pos="360"/>
                <w:tab w:val="num" w:pos="644"/>
              </w:tabs>
              <w:spacing w:line="0" w:lineRule="atLeast"/>
              <w:ind w:left="357" w:hanging="357"/>
              <w:jc w:val="both"/>
              <w:rPr>
                <w:rFonts w:eastAsia="標楷體"/>
                <w:color w:val="000000"/>
              </w:rPr>
            </w:pPr>
            <w:r w:rsidRPr="00E95B16">
              <w:rPr>
                <w:rFonts w:eastAsia="標楷體"/>
                <w:color w:val="000000"/>
              </w:rPr>
              <w:t>英語</w:t>
            </w:r>
          </w:p>
        </w:tc>
        <w:tc>
          <w:tcPr>
            <w:tcW w:w="1704" w:type="dxa"/>
          </w:tcPr>
          <w:p w:rsidR="007154D6" w:rsidRPr="00E95B16" w:rsidRDefault="007154D6" w:rsidP="00D94B49">
            <w:pPr>
              <w:spacing w:line="480" w:lineRule="auto"/>
              <w:rPr>
                <w:rFonts w:eastAsia="標楷體"/>
                <w:color w:val="000000"/>
              </w:rPr>
            </w:pPr>
          </w:p>
        </w:tc>
        <w:tc>
          <w:tcPr>
            <w:tcW w:w="2112" w:type="dxa"/>
          </w:tcPr>
          <w:p w:rsidR="007154D6" w:rsidRPr="00E95B16" w:rsidRDefault="007154D6" w:rsidP="00D94B49">
            <w:pPr>
              <w:numPr>
                <w:ilvl w:val="0"/>
                <w:numId w:val="3"/>
              </w:numPr>
              <w:tabs>
                <w:tab w:val="clear" w:pos="360"/>
                <w:tab w:val="num" w:pos="644"/>
              </w:tabs>
              <w:spacing w:line="0" w:lineRule="atLeast"/>
              <w:ind w:left="357" w:hanging="357"/>
              <w:rPr>
                <w:rFonts w:eastAsia="標楷體"/>
                <w:color w:val="000000"/>
              </w:rPr>
            </w:pPr>
            <w:r w:rsidRPr="00E95B16">
              <w:rPr>
                <w:rFonts w:eastAsia="標楷體"/>
                <w:color w:val="000000"/>
              </w:rPr>
              <w:t>大專生</w:t>
            </w:r>
          </w:p>
          <w:p w:rsidR="007154D6" w:rsidRPr="00E95B16" w:rsidRDefault="007154D6" w:rsidP="00D94B49">
            <w:pPr>
              <w:numPr>
                <w:ilvl w:val="0"/>
                <w:numId w:val="3"/>
              </w:numPr>
              <w:tabs>
                <w:tab w:val="clear" w:pos="360"/>
                <w:tab w:val="num" w:pos="644"/>
              </w:tabs>
              <w:spacing w:line="0" w:lineRule="atLeast"/>
              <w:ind w:left="357" w:hanging="357"/>
              <w:rPr>
                <w:rFonts w:eastAsia="標楷體"/>
                <w:color w:val="000000"/>
              </w:rPr>
            </w:pPr>
            <w:r w:rsidRPr="00E95B16">
              <w:rPr>
                <w:rFonts w:eastAsia="標楷體"/>
                <w:color w:val="000000"/>
              </w:rPr>
              <w:t>其他教學人員</w:t>
            </w:r>
          </w:p>
        </w:tc>
      </w:tr>
      <w:tr w:rsidR="007154D6" w:rsidRPr="00E95B16" w:rsidTr="00D94B49">
        <w:tc>
          <w:tcPr>
            <w:tcW w:w="1663" w:type="dxa"/>
            <w:vMerge/>
          </w:tcPr>
          <w:p w:rsidR="007154D6" w:rsidRPr="00E95B16" w:rsidRDefault="007154D6" w:rsidP="00D94B49">
            <w:pPr>
              <w:rPr>
                <w:rFonts w:eastAsia="標楷體"/>
                <w:color w:val="000000"/>
              </w:rPr>
            </w:pPr>
          </w:p>
        </w:tc>
        <w:tc>
          <w:tcPr>
            <w:tcW w:w="1349" w:type="dxa"/>
            <w:vAlign w:val="center"/>
          </w:tcPr>
          <w:p w:rsidR="007154D6" w:rsidRPr="00E95B16" w:rsidRDefault="007154D6" w:rsidP="00D94B49">
            <w:pPr>
              <w:spacing w:line="480" w:lineRule="auto"/>
              <w:jc w:val="center"/>
              <w:rPr>
                <w:rFonts w:eastAsia="標楷體"/>
                <w:color w:val="000000"/>
                <w:sz w:val="28"/>
                <w:szCs w:val="28"/>
              </w:rPr>
            </w:pPr>
            <w:r w:rsidRPr="00E95B16">
              <w:rPr>
                <w:rFonts w:eastAsia="標楷體"/>
                <w:color w:val="000000"/>
                <w:sz w:val="28"/>
                <w:szCs w:val="28"/>
              </w:rPr>
              <w:t>005</w:t>
            </w:r>
          </w:p>
        </w:tc>
        <w:tc>
          <w:tcPr>
            <w:tcW w:w="1896" w:type="dxa"/>
            <w:vAlign w:val="center"/>
          </w:tcPr>
          <w:p w:rsidR="007154D6" w:rsidRPr="00E95B16" w:rsidRDefault="007154D6" w:rsidP="00D94B49">
            <w:pPr>
              <w:numPr>
                <w:ilvl w:val="0"/>
                <w:numId w:val="3"/>
              </w:numPr>
              <w:tabs>
                <w:tab w:val="clear" w:pos="360"/>
                <w:tab w:val="num" w:pos="644"/>
              </w:tabs>
              <w:spacing w:line="0" w:lineRule="atLeast"/>
              <w:ind w:left="357" w:hanging="357"/>
              <w:jc w:val="both"/>
              <w:rPr>
                <w:rFonts w:eastAsia="標楷體"/>
                <w:color w:val="000000"/>
              </w:rPr>
            </w:pPr>
            <w:r w:rsidRPr="00E95B16">
              <w:rPr>
                <w:rFonts w:eastAsia="標楷體"/>
                <w:color w:val="000000"/>
              </w:rPr>
              <w:t>國語及數學</w:t>
            </w:r>
          </w:p>
          <w:p w:rsidR="007154D6" w:rsidRPr="00E95B16" w:rsidRDefault="007154D6" w:rsidP="00D94B49">
            <w:pPr>
              <w:numPr>
                <w:ilvl w:val="0"/>
                <w:numId w:val="3"/>
              </w:numPr>
              <w:tabs>
                <w:tab w:val="clear" w:pos="360"/>
                <w:tab w:val="num" w:pos="644"/>
              </w:tabs>
              <w:spacing w:line="0" w:lineRule="atLeast"/>
              <w:ind w:left="357" w:hanging="357"/>
              <w:jc w:val="both"/>
              <w:rPr>
                <w:rFonts w:eastAsia="標楷體"/>
                <w:color w:val="000000"/>
              </w:rPr>
            </w:pPr>
            <w:r w:rsidRPr="00E95B16">
              <w:rPr>
                <w:rFonts w:eastAsia="標楷體"/>
                <w:color w:val="000000"/>
              </w:rPr>
              <w:t>英語</w:t>
            </w:r>
          </w:p>
        </w:tc>
        <w:tc>
          <w:tcPr>
            <w:tcW w:w="1704" w:type="dxa"/>
          </w:tcPr>
          <w:p w:rsidR="007154D6" w:rsidRPr="00E95B16" w:rsidRDefault="007154D6" w:rsidP="00D94B49">
            <w:pPr>
              <w:spacing w:line="480" w:lineRule="auto"/>
              <w:rPr>
                <w:rFonts w:eastAsia="標楷體"/>
                <w:color w:val="000000"/>
              </w:rPr>
            </w:pPr>
          </w:p>
        </w:tc>
        <w:tc>
          <w:tcPr>
            <w:tcW w:w="2112" w:type="dxa"/>
          </w:tcPr>
          <w:p w:rsidR="007154D6" w:rsidRPr="00E95B16" w:rsidRDefault="007154D6" w:rsidP="00D94B49">
            <w:pPr>
              <w:numPr>
                <w:ilvl w:val="0"/>
                <w:numId w:val="3"/>
              </w:numPr>
              <w:tabs>
                <w:tab w:val="clear" w:pos="360"/>
                <w:tab w:val="num" w:pos="644"/>
              </w:tabs>
              <w:spacing w:line="0" w:lineRule="atLeast"/>
              <w:ind w:left="357" w:hanging="357"/>
              <w:rPr>
                <w:rFonts w:eastAsia="標楷體"/>
                <w:color w:val="000000"/>
              </w:rPr>
            </w:pPr>
            <w:r w:rsidRPr="00E95B16">
              <w:rPr>
                <w:rFonts w:eastAsia="標楷體"/>
                <w:color w:val="000000"/>
              </w:rPr>
              <w:t>大專生</w:t>
            </w:r>
          </w:p>
          <w:p w:rsidR="007154D6" w:rsidRPr="00E95B16" w:rsidRDefault="007154D6" w:rsidP="00D94B49">
            <w:pPr>
              <w:numPr>
                <w:ilvl w:val="0"/>
                <w:numId w:val="3"/>
              </w:numPr>
              <w:tabs>
                <w:tab w:val="clear" w:pos="360"/>
                <w:tab w:val="num" w:pos="644"/>
              </w:tabs>
              <w:spacing w:line="0" w:lineRule="atLeast"/>
              <w:ind w:left="357" w:hanging="357"/>
              <w:rPr>
                <w:rFonts w:eastAsia="標楷體"/>
                <w:color w:val="000000"/>
              </w:rPr>
            </w:pPr>
            <w:r w:rsidRPr="00E95B16">
              <w:rPr>
                <w:rFonts w:eastAsia="標楷體"/>
                <w:color w:val="000000"/>
              </w:rPr>
              <w:t>其他教學人員</w:t>
            </w:r>
          </w:p>
        </w:tc>
      </w:tr>
      <w:tr w:rsidR="007154D6" w:rsidRPr="00E95B16" w:rsidTr="00D94B49">
        <w:tc>
          <w:tcPr>
            <w:tcW w:w="1663" w:type="dxa"/>
            <w:vMerge/>
          </w:tcPr>
          <w:p w:rsidR="007154D6" w:rsidRPr="00E95B16" w:rsidRDefault="007154D6" w:rsidP="00D94B49">
            <w:pPr>
              <w:rPr>
                <w:rFonts w:eastAsia="標楷體"/>
                <w:color w:val="000000"/>
              </w:rPr>
            </w:pPr>
          </w:p>
        </w:tc>
        <w:tc>
          <w:tcPr>
            <w:tcW w:w="1349" w:type="dxa"/>
            <w:vAlign w:val="center"/>
          </w:tcPr>
          <w:p w:rsidR="007154D6" w:rsidRPr="00E95B16" w:rsidRDefault="007154D6" w:rsidP="00D94B49">
            <w:pPr>
              <w:spacing w:line="480" w:lineRule="auto"/>
              <w:jc w:val="center"/>
              <w:rPr>
                <w:rFonts w:eastAsia="標楷體"/>
                <w:color w:val="000000"/>
                <w:sz w:val="28"/>
                <w:szCs w:val="28"/>
              </w:rPr>
            </w:pPr>
            <w:r w:rsidRPr="00E95B16">
              <w:rPr>
                <w:rFonts w:eastAsia="標楷體"/>
                <w:color w:val="000000"/>
                <w:sz w:val="28"/>
                <w:szCs w:val="28"/>
              </w:rPr>
              <w:t>006</w:t>
            </w:r>
          </w:p>
        </w:tc>
        <w:tc>
          <w:tcPr>
            <w:tcW w:w="1896" w:type="dxa"/>
            <w:vAlign w:val="center"/>
          </w:tcPr>
          <w:p w:rsidR="007154D6" w:rsidRPr="00E95B16" w:rsidRDefault="007154D6" w:rsidP="00D94B49">
            <w:pPr>
              <w:numPr>
                <w:ilvl w:val="0"/>
                <w:numId w:val="3"/>
              </w:numPr>
              <w:tabs>
                <w:tab w:val="clear" w:pos="360"/>
                <w:tab w:val="num" w:pos="644"/>
              </w:tabs>
              <w:spacing w:line="0" w:lineRule="atLeast"/>
              <w:ind w:left="357" w:hanging="357"/>
              <w:jc w:val="both"/>
              <w:rPr>
                <w:rFonts w:eastAsia="標楷體"/>
                <w:color w:val="000000"/>
              </w:rPr>
            </w:pPr>
            <w:r w:rsidRPr="00E95B16">
              <w:rPr>
                <w:rFonts w:eastAsia="標楷體"/>
                <w:color w:val="000000"/>
              </w:rPr>
              <w:t>國語及數學</w:t>
            </w:r>
          </w:p>
          <w:p w:rsidR="007154D6" w:rsidRPr="00E95B16" w:rsidRDefault="007154D6" w:rsidP="00D94B49">
            <w:pPr>
              <w:numPr>
                <w:ilvl w:val="0"/>
                <w:numId w:val="3"/>
              </w:numPr>
              <w:tabs>
                <w:tab w:val="clear" w:pos="360"/>
                <w:tab w:val="num" w:pos="644"/>
              </w:tabs>
              <w:spacing w:line="0" w:lineRule="atLeast"/>
              <w:ind w:left="357" w:hanging="357"/>
              <w:jc w:val="both"/>
              <w:rPr>
                <w:rFonts w:eastAsia="標楷體"/>
                <w:color w:val="000000"/>
              </w:rPr>
            </w:pPr>
            <w:r w:rsidRPr="00E95B16">
              <w:rPr>
                <w:rFonts w:eastAsia="標楷體"/>
                <w:color w:val="000000"/>
              </w:rPr>
              <w:t>英語</w:t>
            </w:r>
          </w:p>
        </w:tc>
        <w:tc>
          <w:tcPr>
            <w:tcW w:w="1704" w:type="dxa"/>
          </w:tcPr>
          <w:p w:rsidR="007154D6" w:rsidRPr="00E95B16" w:rsidRDefault="007154D6" w:rsidP="00D94B49">
            <w:pPr>
              <w:spacing w:line="480" w:lineRule="auto"/>
              <w:rPr>
                <w:rFonts w:eastAsia="標楷體"/>
                <w:color w:val="000000"/>
              </w:rPr>
            </w:pPr>
          </w:p>
        </w:tc>
        <w:tc>
          <w:tcPr>
            <w:tcW w:w="2112" w:type="dxa"/>
          </w:tcPr>
          <w:p w:rsidR="007154D6" w:rsidRPr="00E95B16" w:rsidRDefault="007154D6" w:rsidP="00D94B49">
            <w:pPr>
              <w:numPr>
                <w:ilvl w:val="0"/>
                <w:numId w:val="3"/>
              </w:numPr>
              <w:tabs>
                <w:tab w:val="clear" w:pos="360"/>
                <w:tab w:val="num" w:pos="644"/>
              </w:tabs>
              <w:spacing w:line="0" w:lineRule="atLeast"/>
              <w:ind w:left="357" w:hanging="357"/>
              <w:rPr>
                <w:rFonts w:eastAsia="標楷體"/>
                <w:color w:val="000000"/>
              </w:rPr>
            </w:pPr>
            <w:r w:rsidRPr="00E95B16">
              <w:rPr>
                <w:rFonts w:eastAsia="標楷體"/>
                <w:color w:val="000000"/>
              </w:rPr>
              <w:t>大專生</w:t>
            </w:r>
          </w:p>
          <w:p w:rsidR="007154D6" w:rsidRPr="00E95B16" w:rsidRDefault="007154D6" w:rsidP="00D94B49">
            <w:pPr>
              <w:numPr>
                <w:ilvl w:val="0"/>
                <w:numId w:val="3"/>
              </w:numPr>
              <w:tabs>
                <w:tab w:val="clear" w:pos="360"/>
                <w:tab w:val="num" w:pos="644"/>
              </w:tabs>
              <w:spacing w:line="0" w:lineRule="atLeast"/>
              <w:ind w:left="357" w:hanging="357"/>
              <w:rPr>
                <w:rFonts w:eastAsia="標楷體"/>
                <w:color w:val="000000"/>
              </w:rPr>
            </w:pPr>
            <w:r w:rsidRPr="00E95B16">
              <w:rPr>
                <w:rFonts w:eastAsia="標楷體"/>
                <w:color w:val="000000"/>
              </w:rPr>
              <w:t>其他教學人員</w:t>
            </w:r>
          </w:p>
        </w:tc>
      </w:tr>
    </w:tbl>
    <w:p w:rsidR="007154D6" w:rsidRPr="00E95B16" w:rsidRDefault="007154D6" w:rsidP="007154D6">
      <w:pPr>
        <w:snapToGrid w:val="0"/>
        <w:spacing w:beforeLines="50" w:before="180"/>
        <w:ind w:left="1701" w:hanging="1701"/>
        <w:rPr>
          <w:rFonts w:eastAsia="標楷體"/>
          <w:b/>
          <w:color w:val="000000"/>
          <w:sz w:val="27"/>
          <w:szCs w:val="27"/>
        </w:rPr>
      </w:pPr>
      <w:r w:rsidRPr="00E95B16">
        <w:rPr>
          <w:rFonts w:ascii="新細明體" w:hAnsi="新細明體" w:cs="新細明體" w:hint="eastAsia"/>
          <w:b/>
          <w:color w:val="000000"/>
          <w:sz w:val="27"/>
          <w:szCs w:val="27"/>
        </w:rPr>
        <w:t>※</w:t>
      </w:r>
      <w:r w:rsidRPr="00E95B16">
        <w:rPr>
          <w:rFonts w:eastAsia="標楷體"/>
          <w:b/>
          <w:color w:val="000000"/>
          <w:sz w:val="27"/>
          <w:szCs w:val="27"/>
        </w:rPr>
        <w:t>注意事項：</w:t>
      </w:r>
    </w:p>
    <w:p w:rsidR="00B316B3" w:rsidRDefault="007154D6" w:rsidP="007154D6">
      <w:pPr>
        <w:numPr>
          <w:ilvl w:val="0"/>
          <w:numId w:val="5"/>
        </w:numPr>
        <w:snapToGrid w:val="0"/>
        <w:spacing w:beforeLines="50" w:before="180"/>
        <w:rPr>
          <w:rFonts w:eastAsia="標楷體"/>
          <w:b/>
          <w:color w:val="000000"/>
          <w:sz w:val="27"/>
          <w:szCs w:val="27"/>
        </w:rPr>
      </w:pPr>
      <w:r w:rsidRPr="00E95B16">
        <w:rPr>
          <w:rFonts w:eastAsia="標楷體"/>
          <w:b/>
          <w:color w:val="000000"/>
          <w:sz w:val="27"/>
          <w:szCs w:val="27"/>
        </w:rPr>
        <w:t>請於</w:t>
      </w:r>
      <w:r w:rsidRPr="00E95B16">
        <w:rPr>
          <w:rFonts w:eastAsia="標楷體"/>
          <w:b/>
          <w:color w:val="000000"/>
          <w:sz w:val="27"/>
          <w:szCs w:val="27"/>
          <w:u w:val="double"/>
        </w:rPr>
        <w:t>107</w:t>
      </w:r>
      <w:r w:rsidRPr="00E95B16">
        <w:rPr>
          <w:rFonts w:eastAsia="標楷體"/>
          <w:b/>
          <w:color w:val="000000"/>
          <w:sz w:val="27"/>
          <w:szCs w:val="27"/>
          <w:u w:val="double"/>
        </w:rPr>
        <w:t>年</w:t>
      </w:r>
      <w:r w:rsidRPr="00E95B16">
        <w:rPr>
          <w:rFonts w:eastAsia="標楷體"/>
          <w:b/>
          <w:color w:val="000000"/>
          <w:sz w:val="27"/>
          <w:szCs w:val="27"/>
          <w:u w:val="double"/>
        </w:rPr>
        <w:t xml:space="preserve"> 8 </w:t>
      </w:r>
      <w:r w:rsidRPr="00E95B16">
        <w:rPr>
          <w:rFonts w:eastAsia="標楷體"/>
          <w:b/>
          <w:color w:val="000000"/>
          <w:sz w:val="27"/>
          <w:szCs w:val="27"/>
          <w:u w:val="double"/>
        </w:rPr>
        <w:t>月</w:t>
      </w:r>
      <w:r>
        <w:rPr>
          <w:rFonts w:eastAsia="標楷體" w:hint="eastAsia"/>
          <w:b/>
          <w:color w:val="000000"/>
          <w:sz w:val="27"/>
          <w:szCs w:val="27"/>
          <w:u w:val="double"/>
        </w:rPr>
        <w:t>3</w:t>
      </w:r>
      <w:r w:rsidRPr="00E95B16">
        <w:rPr>
          <w:rFonts w:eastAsia="標楷體"/>
          <w:b/>
          <w:color w:val="000000"/>
          <w:sz w:val="27"/>
          <w:szCs w:val="27"/>
          <w:u w:val="double"/>
        </w:rPr>
        <w:t>日</w:t>
      </w:r>
      <w:r w:rsidRPr="00E95B16">
        <w:rPr>
          <w:rFonts w:eastAsia="標楷體"/>
          <w:b/>
          <w:color w:val="000000"/>
          <w:sz w:val="27"/>
          <w:szCs w:val="27"/>
          <w:u w:val="double"/>
        </w:rPr>
        <w:t>(</w:t>
      </w:r>
      <w:r w:rsidRPr="00E95B16">
        <w:rPr>
          <w:rFonts w:eastAsia="標楷體"/>
          <w:b/>
          <w:color w:val="000000"/>
          <w:sz w:val="27"/>
          <w:szCs w:val="27"/>
          <w:u w:val="double"/>
        </w:rPr>
        <w:t>五</w:t>
      </w:r>
      <w:r w:rsidRPr="00E95B16">
        <w:rPr>
          <w:rFonts w:eastAsia="標楷體"/>
          <w:b/>
          <w:color w:val="000000"/>
          <w:sz w:val="27"/>
          <w:szCs w:val="27"/>
          <w:u w:val="double"/>
        </w:rPr>
        <w:t>)16</w:t>
      </w:r>
      <w:r w:rsidRPr="00E95B16">
        <w:rPr>
          <w:rFonts w:eastAsia="標楷體"/>
          <w:b/>
          <w:color w:val="000000"/>
          <w:sz w:val="27"/>
          <w:szCs w:val="27"/>
          <w:u w:val="double"/>
        </w:rPr>
        <w:t>：</w:t>
      </w:r>
      <w:r w:rsidRPr="00E95B16">
        <w:rPr>
          <w:rFonts w:eastAsia="標楷體"/>
          <w:b/>
          <w:color w:val="000000"/>
          <w:sz w:val="27"/>
          <w:szCs w:val="27"/>
          <w:u w:val="double"/>
        </w:rPr>
        <w:t>00</w:t>
      </w:r>
      <w:r w:rsidRPr="00E95B16">
        <w:rPr>
          <w:rFonts w:eastAsia="標楷體"/>
          <w:b/>
          <w:color w:val="000000"/>
          <w:sz w:val="27"/>
          <w:szCs w:val="27"/>
          <w:u w:val="double"/>
        </w:rPr>
        <w:t>前</w:t>
      </w:r>
      <w:r w:rsidRPr="00E95B16">
        <w:rPr>
          <w:rFonts w:eastAsia="標楷體"/>
          <w:b/>
          <w:color w:val="000000"/>
          <w:sz w:val="27"/>
          <w:szCs w:val="27"/>
        </w:rPr>
        <w:t>傳真至</w:t>
      </w:r>
      <w:r w:rsidRPr="00E95B16">
        <w:rPr>
          <w:rFonts w:eastAsia="標楷體"/>
          <w:b/>
          <w:color w:val="000000"/>
          <w:sz w:val="27"/>
          <w:szCs w:val="27"/>
        </w:rPr>
        <w:t>2304-2393</w:t>
      </w:r>
      <w:r w:rsidRPr="00E95B16">
        <w:rPr>
          <w:rFonts w:eastAsia="標楷體"/>
          <w:b/>
          <w:color w:val="000000"/>
          <w:sz w:val="27"/>
          <w:szCs w:val="27"/>
        </w:rPr>
        <w:t>註明大理國小教務處</w:t>
      </w:r>
      <w:r w:rsidRPr="00E95B16">
        <w:rPr>
          <w:rFonts w:eastAsia="標楷體"/>
          <w:b/>
          <w:color w:val="000000"/>
          <w:sz w:val="27"/>
          <w:szCs w:val="27"/>
        </w:rPr>
        <w:t xml:space="preserve"> </w:t>
      </w:r>
    </w:p>
    <w:p w:rsidR="007154D6" w:rsidRPr="00E95B16" w:rsidRDefault="007154D6" w:rsidP="00B316B3">
      <w:pPr>
        <w:snapToGrid w:val="0"/>
        <w:spacing w:beforeLines="50" w:before="180"/>
        <w:ind w:firstLineChars="100" w:firstLine="270"/>
        <w:rPr>
          <w:rFonts w:eastAsia="標楷體"/>
          <w:b/>
          <w:color w:val="000000"/>
          <w:sz w:val="27"/>
          <w:szCs w:val="27"/>
        </w:rPr>
      </w:pPr>
      <w:r w:rsidRPr="00E95B16">
        <w:rPr>
          <w:rFonts w:eastAsia="標楷體"/>
          <w:b/>
          <w:color w:val="000000"/>
          <w:sz w:val="27"/>
          <w:szCs w:val="27"/>
        </w:rPr>
        <w:t>陳老師收。</w:t>
      </w:r>
    </w:p>
    <w:p w:rsidR="007154D6" w:rsidRPr="00E95B16" w:rsidRDefault="007154D6" w:rsidP="007154D6">
      <w:pPr>
        <w:numPr>
          <w:ilvl w:val="0"/>
          <w:numId w:val="5"/>
        </w:numPr>
        <w:snapToGrid w:val="0"/>
        <w:spacing w:beforeLines="50" w:before="180"/>
        <w:rPr>
          <w:rFonts w:eastAsia="標楷體"/>
          <w:b/>
          <w:color w:val="000000"/>
          <w:sz w:val="27"/>
          <w:szCs w:val="27"/>
        </w:rPr>
      </w:pPr>
      <w:r w:rsidRPr="00E95B16">
        <w:rPr>
          <w:rFonts w:eastAsia="標楷體"/>
          <w:b/>
          <w:color w:val="000000"/>
          <w:sz w:val="27"/>
          <w:szCs w:val="27"/>
        </w:rPr>
        <w:t>務必</w:t>
      </w:r>
      <w:r w:rsidRPr="00E95B16">
        <w:rPr>
          <w:rFonts w:eastAsia="標楷體"/>
          <w:b/>
          <w:color w:val="000000"/>
          <w:sz w:val="27"/>
          <w:szCs w:val="27"/>
          <w:u w:val="double"/>
        </w:rPr>
        <w:t>清楚填寫</w:t>
      </w:r>
      <w:r w:rsidRPr="00E95B16">
        <w:rPr>
          <w:rFonts w:eastAsia="標楷體"/>
          <w:b/>
          <w:color w:val="000000"/>
          <w:sz w:val="27"/>
          <w:szCs w:val="27"/>
        </w:rPr>
        <w:t>研習者</w:t>
      </w:r>
      <w:proofErr w:type="gramStart"/>
      <w:r w:rsidRPr="00E95B16">
        <w:rPr>
          <w:rFonts w:eastAsia="標楷體"/>
          <w:b/>
          <w:color w:val="000000"/>
          <w:sz w:val="27"/>
          <w:szCs w:val="27"/>
        </w:rPr>
        <w:t>姓名且擇定一</w:t>
      </w:r>
      <w:proofErr w:type="gramEnd"/>
      <w:r w:rsidRPr="00E95B16">
        <w:rPr>
          <w:rFonts w:eastAsia="標楷體"/>
          <w:b/>
          <w:color w:val="000000"/>
          <w:sz w:val="27"/>
          <w:szCs w:val="27"/>
        </w:rPr>
        <w:t>領域參加研習。</w:t>
      </w:r>
    </w:p>
    <w:p w:rsidR="007154D6" w:rsidRPr="00E95B16" w:rsidRDefault="007154D6" w:rsidP="007154D6">
      <w:pPr>
        <w:numPr>
          <w:ilvl w:val="0"/>
          <w:numId w:val="5"/>
        </w:numPr>
        <w:snapToGrid w:val="0"/>
        <w:spacing w:beforeLines="50" w:before="180"/>
        <w:rPr>
          <w:rFonts w:eastAsia="標楷體"/>
          <w:b/>
          <w:color w:val="000000"/>
          <w:sz w:val="27"/>
          <w:szCs w:val="27"/>
        </w:rPr>
      </w:pPr>
      <w:r w:rsidRPr="00E95B16">
        <w:rPr>
          <w:rFonts w:eastAsia="標楷體"/>
          <w:b/>
          <w:color w:val="000000"/>
          <w:sz w:val="27"/>
          <w:szCs w:val="27"/>
        </w:rPr>
        <w:t>如有未盡事宜，請聯絡大理國小陳愛樺老師</w:t>
      </w:r>
      <w:r w:rsidRPr="00E95B16">
        <w:rPr>
          <w:rFonts w:eastAsia="標楷體"/>
          <w:b/>
          <w:color w:val="000000"/>
          <w:sz w:val="27"/>
          <w:szCs w:val="27"/>
        </w:rPr>
        <w:t>2306-4311</w:t>
      </w:r>
      <w:r w:rsidRPr="00E95B16">
        <w:rPr>
          <w:rFonts w:eastAsia="標楷體"/>
          <w:b/>
          <w:color w:val="000000"/>
          <w:sz w:val="27"/>
          <w:szCs w:val="27"/>
        </w:rPr>
        <w:t>分機</w:t>
      </w:r>
      <w:r w:rsidRPr="00E95B16">
        <w:rPr>
          <w:rFonts w:eastAsia="標楷體"/>
          <w:b/>
          <w:color w:val="000000"/>
          <w:sz w:val="27"/>
          <w:szCs w:val="27"/>
        </w:rPr>
        <w:t>1202</w:t>
      </w:r>
      <w:r w:rsidRPr="00E95B16">
        <w:rPr>
          <w:rFonts w:eastAsia="標楷體"/>
          <w:b/>
          <w:color w:val="000000"/>
          <w:sz w:val="27"/>
          <w:szCs w:val="27"/>
        </w:rPr>
        <w:t>。</w:t>
      </w:r>
    </w:p>
    <w:p w:rsidR="00992DF1" w:rsidRPr="007154D6" w:rsidRDefault="00992DF1" w:rsidP="007154D6">
      <w:pPr>
        <w:widowControl/>
        <w:rPr>
          <w:rFonts w:eastAsia="標楷體"/>
        </w:rPr>
      </w:pPr>
    </w:p>
    <w:sectPr w:rsidR="00992DF1" w:rsidRPr="007154D6" w:rsidSect="007154D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8CA"/>
    <w:multiLevelType w:val="hybridMultilevel"/>
    <w:tmpl w:val="C7C42372"/>
    <w:lvl w:ilvl="0" w:tplc="45D42F94">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A8B30D8"/>
    <w:multiLevelType w:val="hybridMultilevel"/>
    <w:tmpl w:val="EBC4667E"/>
    <w:lvl w:ilvl="0" w:tplc="6FDCB8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1674E95"/>
    <w:multiLevelType w:val="hybridMultilevel"/>
    <w:tmpl w:val="ECAC3606"/>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4F0F36B8"/>
    <w:multiLevelType w:val="hybridMultilevel"/>
    <w:tmpl w:val="EC806794"/>
    <w:lvl w:ilvl="0" w:tplc="2A88F53E">
      <w:start w:val="1"/>
      <w:numFmt w:val="taiwaneseCountingThousand"/>
      <w:suff w:val="space"/>
      <w:lvlText w:val="%1、"/>
      <w:lvlJc w:val="left"/>
      <w:pPr>
        <w:ind w:left="763"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4" w15:restartNumberingAfterBreak="0">
    <w:nsid w:val="5BE34ABA"/>
    <w:multiLevelType w:val="hybridMultilevel"/>
    <w:tmpl w:val="B31CE4D2"/>
    <w:lvl w:ilvl="0" w:tplc="FB6CE600">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6E284164"/>
    <w:multiLevelType w:val="hybridMultilevel"/>
    <w:tmpl w:val="B4B648D2"/>
    <w:lvl w:ilvl="0" w:tplc="F4DE8BE8">
      <w:start w:val="1"/>
      <w:numFmt w:val="taiwaneseCountingThousand"/>
      <w:lvlText w:val="%1、"/>
      <w:lvlJc w:val="left"/>
      <w:pPr>
        <w:ind w:left="764" w:hanging="480"/>
      </w:pPr>
      <w:rPr>
        <w:rFonts w:cs="Times New Roman"/>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D6"/>
    <w:rsid w:val="007154D6"/>
    <w:rsid w:val="00992DF1"/>
    <w:rsid w:val="00B316B3"/>
    <w:rsid w:val="00DA412E"/>
    <w:rsid w:val="00EA27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0B43"/>
  <w15:docId w15:val="{F91D9E08-3DFE-43A2-8F59-41EA970E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4D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154D6"/>
    <w:pPr>
      <w:ind w:leftChars="200" w:left="480"/>
    </w:pPr>
  </w:style>
  <w:style w:type="character" w:customStyle="1" w:styleId="a4">
    <w:name w:val="清單段落 字元"/>
    <w:basedOn w:val="a0"/>
    <w:link w:val="a3"/>
    <w:uiPriority w:val="34"/>
    <w:locked/>
    <w:rsid w:val="007154D6"/>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AEAA-60367</dc:creator>
  <cp:lastModifiedBy>愛樺</cp:lastModifiedBy>
  <cp:revision>4</cp:revision>
  <dcterms:created xsi:type="dcterms:W3CDTF">2018-05-21T03:02:00Z</dcterms:created>
  <dcterms:modified xsi:type="dcterms:W3CDTF">2018-05-21T03:16:00Z</dcterms:modified>
</cp:coreProperties>
</file>