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56FD" w14:textId="77777777" w:rsidR="00E56AB0" w:rsidRDefault="00815B56">
      <w:pPr>
        <w:ind w:right="-58"/>
        <w:contextualSpacing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5B327" wp14:editId="7D86A4A0">
                <wp:simplePos x="0" y="0"/>
                <wp:positionH relativeFrom="margin">
                  <wp:posOffset>-299173</wp:posOffset>
                </wp:positionH>
                <wp:positionV relativeFrom="paragraph">
                  <wp:posOffset>-429255</wp:posOffset>
                </wp:positionV>
                <wp:extent cx="7133591" cy="421008"/>
                <wp:effectExtent l="0" t="0" r="0" b="0"/>
                <wp:wrapNone/>
                <wp:docPr id="1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77EB58" w14:textId="77777777" w:rsidR="00E56AB0" w:rsidRDefault="00815B56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【附件一】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5B327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23.55pt;margin-top:-33.8pt;width:561.7pt;height:33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" filled="f" stroked="f">
                <v:textbox>
                  <w:txbxContent>
                    <w:p w14:paraId="1A77EB58" w14:textId="77777777" w:rsidR="00E56AB0" w:rsidRDefault="00815B56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【附件一】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</w:t>
      </w:r>
      <w:r>
        <w:rPr>
          <w:rFonts w:ascii="標楷體" w:eastAsia="標楷體" w:hAnsi="標楷體"/>
          <w:sz w:val="32"/>
        </w:rPr>
        <w:t>114</w:t>
      </w:r>
      <w:r>
        <w:rPr>
          <w:rFonts w:ascii="標楷體" w:eastAsia="標楷體" w:hAnsi="標楷體"/>
          <w:sz w:val="32"/>
        </w:rPr>
        <w:t>學年度「</w:t>
      </w:r>
      <w:proofErr w:type="gramStart"/>
      <w:r>
        <w:rPr>
          <w:rFonts w:ascii="標楷體" w:eastAsia="標楷體" w:hAnsi="標楷體"/>
          <w:sz w:val="32"/>
        </w:rPr>
        <w:t>高鈣入菜</w:t>
      </w:r>
      <w:proofErr w:type="gramEnd"/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熊鈣</w:t>
      </w:r>
      <w:proofErr w:type="gramStart"/>
      <w:r>
        <w:rPr>
          <w:rFonts w:ascii="標楷體" w:eastAsia="標楷體" w:hAnsi="標楷體"/>
          <w:sz w:val="32"/>
        </w:rPr>
        <w:t>讚</w:t>
      </w:r>
      <w:proofErr w:type="gramEnd"/>
      <w:r>
        <w:rPr>
          <w:rFonts w:ascii="標楷體" w:eastAsia="標楷體" w:hAnsi="標楷體"/>
          <w:sz w:val="32"/>
        </w:rPr>
        <w:t>」食材推廣活動</w:t>
      </w:r>
    </w:p>
    <w:p w14:paraId="1746025A" w14:textId="77777777" w:rsidR="00E56AB0" w:rsidRDefault="00815B56">
      <w:pPr>
        <w:ind w:right="-58"/>
        <w:contextualSpacing/>
        <w:jc w:val="right"/>
      </w:pPr>
      <w:r>
        <w:rPr>
          <w:rFonts w:ascii="標楷體" w:eastAsia="標楷體" w:hAnsi="標楷體" w:cs="Arial"/>
          <w:b/>
          <w:bCs/>
          <w:color w:val="000000"/>
          <w:sz w:val="32"/>
          <w:szCs w:val="32"/>
        </w:rPr>
        <w:t>報名表</w:t>
      </w:r>
      <w:r>
        <w:rPr>
          <w:rFonts w:ascii="標楷體" w:eastAsia="標楷體" w:hAnsi="標楷體" w:cs="Arial"/>
          <w:b/>
          <w:bCs/>
          <w:color w:val="000000"/>
          <w:sz w:val="32"/>
          <w:szCs w:val="32"/>
        </w:rPr>
        <w:t xml:space="preserve">   </w:t>
      </w:r>
      <w:r>
        <w:rPr>
          <w:rFonts w:ascii="Wingdings 2" w:eastAsia="Wingdings 2" w:hAnsi="Wingdings 2" w:cs="Wingdings 2"/>
          <w:color w:val="000000"/>
          <w:sz w:val="22"/>
        </w:rPr>
        <w:t></w:t>
      </w:r>
      <w:r>
        <w:rPr>
          <w:rFonts w:ascii="標楷體" w:eastAsia="標楷體" w:hAnsi="標楷體"/>
          <w:color w:val="000000"/>
          <w:sz w:val="22"/>
        </w:rPr>
        <w:t>每隊成員最多</w:t>
      </w:r>
      <w:r>
        <w:rPr>
          <w:rFonts w:ascii="標楷體" w:eastAsia="標楷體" w:hAnsi="標楷體"/>
          <w:color w:val="000000"/>
          <w:sz w:val="22"/>
        </w:rPr>
        <w:t>5</w:t>
      </w:r>
      <w:r>
        <w:rPr>
          <w:rFonts w:ascii="標楷體" w:eastAsia="標楷體" w:hAnsi="標楷體"/>
          <w:color w:val="000000"/>
          <w:sz w:val="22"/>
        </w:rPr>
        <w:t>位，包括</w:t>
      </w:r>
      <w:r>
        <w:rPr>
          <w:rFonts w:ascii="標楷體" w:eastAsia="標楷體" w:hAnsi="標楷體"/>
          <w:color w:val="000000"/>
          <w:sz w:val="22"/>
        </w:rPr>
        <w:t>1-4</w:t>
      </w:r>
      <w:r>
        <w:rPr>
          <w:rFonts w:ascii="標楷體" w:eastAsia="標楷體" w:hAnsi="標楷體"/>
          <w:color w:val="000000"/>
          <w:sz w:val="22"/>
        </w:rPr>
        <w:t>位學生及</w:t>
      </w:r>
      <w:r>
        <w:rPr>
          <w:rFonts w:ascii="標楷體" w:eastAsia="標楷體" w:hAnsi="標楷體"/>
          <w:color w:val="000000"/>
          <w:sz w:val="22"/>
        </w:rPr>
        <w:t>1-2</w:t>
      </w:r>
      <w:r>
        <w:rPr>
          <w:rFonts w:ascii="標楷體" w:eastAsia="標楷體" w:hAnsi="標楷體"/>
          <w:color w:val="000000"/>
          <w:sz w:val="22"/>
        </w:rPr>
        <w:t>位教職員或家長</w:t>
      </w:r>
    </w:p>
    <w:tbl>
      <w:tblPr>
        <w:tblW w:w="98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1418"/>
        <w:gridCol w:w="2268"/>
        <w:gridCol w:w="2085"/>
      </w:tblGrid>
      <w:tr w:rsidR="00E56AB0" w14:paraId="3C5B310E" w14:textId="77777777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01C5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E2EB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6479B378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BE34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9BBE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3B5754C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EEB8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教職員或家長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C071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8058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與學生關係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B33F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服務單位</w:t>
            </w:r>
          </w:p>
          <w:p w14:paraId="592C345A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家長免填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50F1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職稱</w:t>
            </w:r>
          </w:p>
          <w:p w14:paraId="51EAE4C6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家長免填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E56AB0" w14:paraId="5935922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14E8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C2E0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E6DD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7DCF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39A8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0D6C7B1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13B7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4CDE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E04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D039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1391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3AD1ACC5" w14:textId="77777777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0967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802C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E3F6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性別</w:t>
            </w: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3540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班級</w:t>
            </w:r>
          </w:p>
        </w:tc>
      </w:tr>
      <w:tr w:rsidR="00E56AB0" w14:paraId="1E8C29F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D736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FDB3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6FA7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3947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5B8DF42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D188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ECC0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713F" w14:textId="77777777" w:rsidR="00E56AB0" w:rsidRDefault="00E56AB0">
            <w:pPr>
              <w:ind w:right="-101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5328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1B4859E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8494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25DD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721E" w14:textId="77777777" w:rsidR="00E56AB0" w:rsidRDefault="00E56AB0">
            <w:pPr>
              <w:ind w:right="-101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B2C8" w14:textId="77777777" w:rsidR="00E56AB0" w:rsidRDefault="00E56AB0">
            <w:pPr>
              <w:ind w:right="-13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0FA9BBC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E18F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F61B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2468" w14:textId="77777777" w:rsidR="00E56AB0" w:rsidRDefault="00E56AB0">
            <w:pPr>
              <w:ind w:right="-101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5EE8" w14:textId="77777777" w:rsidR="00E56AB0" w:rsidRDefault="00E56AB0">
            <w:pPr>
              <w:ind w:right="-13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2DD51B0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9949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主要聯絡人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825A" w14:textId="77777777" w:rsidR="00E56AB0" w:rsidRDefault="00E56AB0">
            <w:pPr>
              <w:ind w:right="1120"/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81D9" w14:textId="77777777" w:rsidR="00E56AB0" w:rsidRDefault="00815B56">
            <w:pPr>
              <w:ind w:right="1123"/>
              <w:contextualSpacing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電話：</w:t>
            </w:r>
          </w:p>
          <w:p w14:paraId="537E42CA" w14:textId="77777777" w:rsidR="00E56AB0" w:rsidRDefault="00815B56">
            <w:pPr>
              <w:ind w:right="1123"/>
              <w:contextualSpacing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手機：</w:t>
            </w:r>
          </w:p>
        </w:tc>
      </w:tr>
      <w:tr w:rsidR="00E56AB0" w14:paraId="7C2DC694" w14:textId="7777777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6E46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e-mail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5D00" w14:textId="77777777" w:rsidR="00E56AB0" w:rsidRDefault="00E56AB0">
            <w:pPr>
              <w:ind w:right="1120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3C19C28F" w14:textId="77777777">
        <w:tblPrEx>
          <w:tblCellMar>
            <w:top w:w="0" w:type="dxa"/>
            <w:bottom w:w="0" w:type="dxa"/>
          </w:tblCellMar>
        </w:tblPrEx>
        <w:trPr>
          <w:trHeight w:val="480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0618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備註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709B" w14:textId="77777777" w:rsidR="00E56AB0" w:rsidRDefault="00815B56">
            <w:pPr>
              <w:ind w:left="319" w:right="-142" w:hanging="319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請先詳細閱讀</w:t>
            </w:r>
            <w:r>
              <w:rPr>
                <w:rFonts w:ascii="標楷體" w:eastAsia="標楷體" w:hAnsi="標楷體"/>
                <w:lang w:eastAsia="zh-HK"/>
              </w:rPr>
              <w:t>本活動計畫</w:t>
            </w:r>
            <w:r>
              <w:rPr>
                <w:rFonts w:ascii="標楷體" w:eastAsia="標楷體" w:hAnsi="標楷體"/>
              </w:rPr>
              <w:t>，並詳填本表以利作業。</w:t>
            </w:r>
          </w:p>
          <w:p w14:paraId="5AB2B264" w14:textId="77777777" w:rsidR="00E56AB0" w:rsidRDefault="00815B56">
            <w:pPr>
              <w:ind w:left="266" w:right="-142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以電子郵件方式於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)16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前寄至承辦單位興隆國小信箱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eva@hlps.tp.edu.tw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，寄件標題請註明【</w:t>
            </w: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/>
              </w:rPr>
              <w:t>學年度「高鈣入菜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熊鈣讚」食材推廣活動</w:t>
            </w:r>
            <w:r>
              <w:rPr>
                <w:rFonts w:ascii="標楷體" w:eastAsia="標楷體" w:hAnsi="標楷體"/>
              </w:rPr>
              <w:t>-○○</w:t>
            </w:r>
            <w:r>
              <w:rPr>
                <w:rFonts w:ascii="標楷體" w:eastAsia="標楷體" w:hAnsi="標楷體"/>
              </w:rPr>
              <w:t>國小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隊名】。</w:t>
            </w:r>
          </w:p>
          <w:p w14:paraId="14728D22" w14:textId="77777777" w:rsidR="00E56AB0" w:rsidRDefault="00815B56">
            <w:pPr>
              <w:ind w:left="266" w:right="-142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紙本資料於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 16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前</w:t>
            </w:r>
            <w:proofErr w:type="gramStart"/>
            <w:r>
              <w:rPr>
                <w:rFonts w:ascii="標楷體" w:eastAsia="標楷體" w:hAnsi="標楷體"/>
              </w:rPr>
              <w:t>逕</w:t>
            </w:r>
            <w:proofErr w:type="gramEnd"/>
            <w:r>
              <w:rPr>
                <w:rFonts w:ascii="標楷體" w:eastAsia="標楷體" w:hAnsi="標楷體"/>
              </w:rPr>
              <w:t>送興隆國小學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處衛生組。</w:t>
            </w:r>
          </w:p>
          <w:p w14:paraId="099D0CEC" w14:textId="77777777" w:rsidR="00E56AB0" w:rsidRDefault="00815B56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(116</w:t>
            </w:r>
            <w:r>
              <w:rPr>
                <w:rFonts w:ascii="標楷體" w:eastAsia="標楷體" w:hAnsi="標楷體"/>
              </w:rPr>
              <w:t>臺北市文山區福興路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，親送或以郵戳為</w:t>
            </w:r>
            <w:proofErr w:type="gramStart"/>
            <w:r>
              <w:rPr>
                <w:rFonts w:ascii="標楷體" w:eastAsia="標楷體" w:hAnsi="標楷體"/>
              </w:rPr>
              <w:t>憑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69057CB8" w14:textId="77777777" w:rsidR="00E56AB0" w:rsidRDefault="00815B56">
            <w:pPr>
              <w:ind w:right="-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報名期限：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日起至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截止收件。</w:t>
            </w:r>
          </w:p>
          <w:p w14:paraId="128E8786" w14:textId="77777777" w:rsidR="00E56AB0" w:rsidRDefault="00815B56">
            <w:pPr>
              <w:ind w:right="-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報名應備資料：報名資料請完成學校核章。</w:t>
            </w:r>
          </w:p>
          <w:p w14:paraId="00F1C9A5" w14:textId="77777777" w:rsidR="00E56AB0" w:rsidRDefault="00815B56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</w:t>
            </w:r>
            <w:r>
              <w:rPr>
                <w:rFonts w:ascii="標楷體" w:eastAsia="標楷體" w:hAnsi="標楷體"/>
              </w:rPr>
              <w:t>報名表（附件一）</w:t>
            </w:r>
          </w:p>
          <w:p w14:paraId="56D167A0" w14:textId="77777777" w:rsidR="00E56AB0" w:rsidRDefault="00815B56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</w:t>
            </w:r>
            <w:r>
              <w:rPr>
                <w:rFonts w:ascii="標楷體" w:eastAsia="標楷體" w:hAnsi="標楷體"/>
              </w:rPr>
              <w:t>菜餚設計理念與烹調過程表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附件二</w:t>
            </w:r>
            <w:r>
              <w:rPr>
                <w:rFonts w:ascii="標楷體" w:eastAsia="標楷體" w:hAnsi="標楷體"/>
              </w:rPr>
              <w:t xml:space="preserve">) </w:t>
            </w:r>
          </w:p>
          <w:p w14:paraId="3A81572B" w14:textId="77777777" w:rsidR="00E56AB0" w:rsidRDefault="00815B56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</w:t>
            </w:r>
            <w:r>
              <w:rPr>
                <w:rFonts w:ascii="標楷體" w:eastAsia="標楷體" w:hAnsi="標楷體"/>
              </w:rPr>
              <w:t>二道菜餚製作表（附件三之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、附件三之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）</w:t>
            </w:r>
          </w:p>
          <w:p w14:paraId="0EF9DD19" w14:textId="77777777" w:rsidR="00E56AB0" w:rsidRDefault="00815B56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(4)</w:t>
            </w:r>
            <w:r>
              <w:rPr>
                <w:rFonts w:ascii="標楷體" w:eastAsia="標楷體" w:hAnsi="標楷體"/>
              </w:rPr>
              <w:t>菜餚設計著作授權同意書（附件四）</w:t>
            </w:r>
          </w:p>
          <w:p w14:paraId="22A3BEB5" w14:textId="77777777" w:rsidR="00E56AB0" w:rsidRDefault="00815B56">
            <w:pPr>
              <w:ind w:left="266" w:right="-142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報名及競賽相關事宜如有疑問，請洽興隆國小學務處林主任或陳組長，電話</w:t>
            </w:r>
            <w:r>
              <w:rPr>
                <w:rFonts w:ascii="標楷體" w:eastAsia="標楷體" w:hAnsi="標楷體"/>
              </w:rPr>
              <w:t>(02)2932-3131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>611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613</w:t>
            </w:r>
            <w:r>
              <w:rPr>
                <w:rFonts w:ascii="標楷體" w:eastAsia="標楷體" w:hAnsi="標楷體"/>
              </w:rPr>
              <w:t>。</w:t>
            </w:r>
          </w:p>
          <w:p w14:paraId="7ED7E930" w14:textId="77777777" w:rsidR="00E56AB0" w:rsidRDefault="00815B56">
            <w:pPr>
              <w:ind w:left="266" w:right="-142" w:hanging="266"/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如參賽作品未在期限內送達或送交資料不齊全、不符合，</w:t>
            </w:r>
            <w:r>
              <w:rPr>
                <w:rFonts w:ascii="標楷體" w:eastAsia="標楷體" w:hAnsi="標楷體"/>
                <w:lang w:eastAsia="zh-HK"/>
              </w:rPr>
              <w:t>或</w:t>
            </w:r>
            <w:r>
              <w:rPr>
                <w:rFonts w:ascii="標楷體" w:eastAsia="標楷體" w:hAnsi="標楷體"/>
              </w:rPr>
              <w:t>報名表未經校方核章者，皆屬未完成報名，不得提出異議。</w:t>
            </w:r>
          </w:p>
        </w:tc>
      </w:tr>
    </w:tbl>
    <w:p w14:paraId="4349C5FC" w14:textId="77777777" w:rsidR="00E56AB0" w:rsidRDefault="00815B56">
      <w:pPr>
        <w:pStyle w:val="Textbody"/>
        <w:widowControl/>
        <w:tabs>
          <w:tab w:val="left" w:pos="1200"/>
        </w:tabs>
        <w:ind w:right="56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學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主任：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校長：</w:t>
      </w:r>
    </w:p>
    <w:p w14:paraId="003D2CD1" w14:textId="77777777" w:rsidR="00E56AB0" w:rsidRDefault="00815B56">
      <w:pPr>
        <w:pageBreakBefore/>
        <w:ind w:right="-58"/>
        <w:contextualSpacing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67694" wp14:editId="42DFC755">
                <wp:simplePos x="0" y="0"/>
                <wp:positionH relativeFrom="margin">
                  <wp:posOffset>-284478</wp:posOffset>
                </wp:positionH>
                <wp:positionV relativeFrom="paragraph">
                  <wp:posOffset>-425452</wp:posOffset>
                </wp:positionV>
                <wp:extent cx="7133591" cy="421008"/>
                <wp:effectExtent l="0" t="0" r="0" b="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EBBDE8" w14:textId="77777777" w:rsidR="00E56AB0" w:rsidRDefault="00815B56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【附件二】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7694" id="文字方塊 1" o:spid="_x0000_s1027" type="#_x0000_t202" style="position:absolute;left:0;text-align:left;margin-left:-22.4pt;margin-top:-33.5pt;width:561.7pt;height:33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" filled="f" stroked="f">
                <v:textbox>
                  <w:txbxContent>
                    <w:p w14:paraId="73EBBDE8" w14:textId="77777777" w:rsidR="00E56AB0" w:rsidRDefault="00815B56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【附件二】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</w:t>
      </w:r>
      <w:r>
        <w:rPr>
          <w:rFonts w:ascii="標楷體" w:eastAsia="標楷體" w:hAnsi="標楷體"/>
          <w:sz w:val="32"/>
        </w:rPr>
        <w:t>114</w:t>
      </w:r>
      <w:r>
        <w:rPr>
          <w:rFonts w:ascii="標楷體" w:eastAsia="標楷體" w:hAnsi="標楷體"/>
          <w:sz w:val="32"/>
        </w:rPr>
        <w:t>學年度「</w:t>
      </w:r>
      <w:proofErr w:type="gramStart"/>
      <w:r>
        <w:rPr>
          <w:rFonts w:ascii="標楷體" w:eastAsia="標楷體" w:hAnsi="標楷體"/>
          <w:sz w:val="32"/>
        </w:rPr>
        <w:t>高鈣入菜</w:t>
      </w:r>
      <w:proofErr w:type="gramEnd"/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熊鈣</w:t>
      </w:r>
      <w:proofErr w:type="gramStart"/>
      <w:r>
        <w:rPr>
          <w:rFonts w:ascii="標楷體" w:eastAsia="標楷體" w:hAnsi="標楷體"/>
          <w:sz w:val="32"/>
        </w:rPr>
        <w:t>讚</w:t>
      </w:r>
      <w:proofErr w:type="gramEnd"/>
      <w:r>
        <w:rPr>
          <w:rFonts w:ascii="標楷體" w:eastAsia="標楷體" w:hAnsi="標楷體"/>
          <w:sz w:val="32"/>
        </w:rPr>
        <w:t>」食材推廣活動</w:t>
      </w:r>
    </w:p>
    <w:p w14:paraId="45ED005A" w14:textId="77777777" w:rsidR="00E56AB0" w:rsidRDefault="00815B56">
      <w:pPr>
        <w:ind w:right="-58"/>
        <w:contextualSpacing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菜餚設計理念與</w:t>
      </w:r>
      <w:r>
        <w:rPr>
          <w:rFonts w:ascii="標楷體" w:eastAsia="標楷體" w:hAnsi="標楷體"/>
          <w:b/>
          <w:kern w:val="0"/>
          <w:sz w:val="28"/>
          <w:szCs w:val="28"/>
        </w:rPr>
        <w:t>烹調過程表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3757"/>
        <w:gridCol w:w="3905"/>
      </w:tblGrid>
      <w:tr w:rsidR="00E56AB0" w14:paraId="2CC73EF2" w14:textId="7777777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5FE7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F5AA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1D1DDFFE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88A0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639A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1A331E2F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CCF8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菜餚名稱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1AB0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高鈣入湯料理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E8C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高鈣入菜料理</w:t>
            </w:r>
          </w:p>
        </w:tc>
      </w:tr>
      <w:tr w:rsidR="00E56AB0" w14:paraId="43D51BFA" w14:textId="77777777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A526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85DD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27B5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67CF975B" w14:textId="77777777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1BC3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烹調作法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EECB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AB3F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1CAC67B8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677C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食材成本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C953" w14:textId="77777777" w:rsidR="00E56AB0" w:rsidRDefault="00815B56">
            <w:r>
              <w:rPr>
                <w:rFonts w:ascii="標楷體" w:eastAsia="標楷體" w:hAnsi="標楷體"/>
              </w:rPr>
              <w:t>二道菜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六人份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食材費用共</w:t>
            </w:r>
            <w:r>
              <w:rPr>
                <w:rFonts w:ascii="標楷體" w:eastAsia="標楷體" w:hAnsi="標楷體"/>
              </w:rPr>
              <w:t>_______________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不含會場提供之鮮奶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56AB0" w14:paraId="16DE9DD6" w14:textId="77777777">
        <w:tblPrEx>
          <w:tblCellMar>
            <w:top w:w="0" w:type="dxa"/>
            <w:bottom w:w="0" w:type="dxa"/>
          </w:tblCellMar>
        </w:tblPrEx>
        <w:trPr>
          <w:trHeight w:val="4718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CD45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菜餚設計理念及</w:t>
            </w:r>
          </w:p>
          <w:p w14:paraId="1BB6983A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創意想法說明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9979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7559DD47" w14:textId="77777777" w:rsidR="00E56AB0" w:rsidRDefault="00815B56">
      <w:pPr>
        <w:pStyle w:val="Textbody"/>
        <w:widowControl/>
        <w:tabs>
          <w:tab w:val="left" w:pos="1200"/>
        </w:tabs>
        <w:ind w:right="5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學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主任：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校長：</w:t>
      </w:r>
    </w:p>
    <w:p w14:paraId="138AD206" w14:textId="77777777" w:rsidR="00E56AB0" w:rsidRDefault="00E56AB0">
      <w:pPr>
        <w:pageBreakBefore/>
        <w:widowControl/>
        <w:rPr>
          <w:rFonts w:ascii="標楷體" w:eastAsia="標楷體" w:hAnsi="標楷體"/>
        </w:rPr>
      </w:pPr>
    </w:p>
    <w:p w14:paraId="4FA7F2F1" w14:textId="77777777" w:rsidR="00E56AB0" w:rsidRDefault="00815B56">
      <w:pPr>
        <w:ind w:right="-58"/>
        <w:contextualSpacing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EF13B" wp14:editId="72A926BE">
                <wp:simplePos x="0" y="0"/>
                <wp:positionH relativeFrom="page">
                  <wp:align>right</wp:align>
                </wp:positionH>
                <wp:positionV relativeFrom="paragraph">
                  <wp:posOffset>-398989</wp:posOffset>
                </wp:positionV>
                <wp:extent cx="7133591" cy="421008"/>
                <wp:effectExtent l="0" t="0" r="0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DECF0E" w14:textId="77777777" w:rsidR="00E56AB0" w:rsidRDefault="00815B56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【附件三之一】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F13B" id="文字方塊 2" o:spid="_x0000_s1028" type="#_x0000_t202" style="position:absolute;left:0;text-align:left;margin-left:510.5pt;margin-top:-31.4pt;width:561.7pt;height:33.1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" filled="f" stroked="f">
                <v:textbox>
                  <w:txbxContent>
                    <w:p w14:paraId="22DECF0E" w14:textId="77777777" w:rsidR="00E56AB0" w:rsidRDefault="00815B56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【附件三之一】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</w:t>
      </w:r>
      <w:r>
        <w:rPr>
          <w:rFonts w:ascii="標楷體" w:eastAsia="標楷體" w:hAnsi="標楷體"/>
          <w:sz w:val="32"/>
        </w:rPr>
        <w:t>114</w:t>
      </w:r>
      <w:r>
        <w:rPr>
          <w:rFonts w:ascii="標楷體" w:eastAsia="標楷體" w:hAnsi="標楷體"/>
          <w:sz w:val="32"/>
        </w:rPr>
        <w:t>學年度「</w:t>
      </w:r>
      <w:proofErr w:type="gramStart"/>
      <w:r>
        <w:rPr>
          <w:rFonts w:ascii="標楷體" w:eastAsia="標楷體" w:hAnsi="標楷體"/>
          <w:sz w:val="32"/>
        </w:rPr>
        <w:t>高鈣入菜</w:t>
      </w:r>
      <w:proofErr w:type="gramEnd"/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熊鈣</w:t>
      </w:r>
      <w:proofErr w:type="gramStart"/>
      <w:r>
        <w:rPr>
          <w:rFonts w:ascii="標楷體" w:eastAsia="標楷體" w:hAnsi="標楷體"/>
          <w:sz w:val="32"/>
        </w:rPr>
        <w:t>讚</w:t>
      </w:r>
      <w:proofErr w:type="gramEnd"/>
      <w:r>
        <w:rPr>
          <w:rFonts w:ascii="標楷體" w:eastAsia="標楷體" w:hAnsi="標楷體"/>
          <w:sz w:val="32"/>
        </w:rPr>
        <w:t>」食材推廣活動</w:t>
      </w:r>
    </w:p>
    <w:p w14:paraId="791FDB51" w14:textId="77777777" w:rsidR="00E56AB0" w:rsidRDefault="00815B56">
      <w:pPr>
        <w:ind w:right="-58"/>
        <w:contextualSpacing/>
        <w:jc w:val="center"/>
      </w:pPr>
      <w:r>
        <w:rPr>
          <w:rFonts w:ascii="標楷體" w:eastAsia="標楷體" w:hAnsi="標楷體"/>
          <w:b/>
          <w:bCs/>
          <w:sz w:val="28"/>
          <w:szCs w:val="28"/>
          <w:lang w:eastAsia="zh-HK"/>
        </w:rPr>
        <w:t>高鈣入湯之料理</w:t>
      </w:r>
      <w:r>
        <w:rPr>
          <w:rFonts w:ascii="標楷體" w:eastAsia="標楷體" w:hAnsi="標楷體"/>
          <w:b/>
          <w:bCs/>
          <w:sz w:val="28"/>
          <w:szCs w:val="28"/>
        </w:rPr>
        <w:t>--</w:t>
      </w:r>
      <w:r>
        <w:rPr>
          <w:rFonts w:ascii="標楷體" w:eastAsia="標楷體" w:hAnsi="標楷體"/>
          <w:b/>
          <w:bCs/>
          <w:sz w:val="28"/>
          <w:szCs w:val="28"/>
        </w:rPr>
        <w:t>菜餚製作表</w:t>
      </w:r>
    </w:p>
    <w:tbl>
      <w:tblPr>
        <w:tblW w:w="98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578"/>
        <w:gridCol w:w="1838"/>
        <w:gridCol w:w="1838"/>
        <w:gridCol w:w="708"/>
        <w:gridCol w:w="1366"/>
        <w:gridCol w:w="1838"/>
      </w:tblGrid>
      <w:tr w:rsidR="00E56AB0" w14:paraId="062C4201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B579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8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D752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45155605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257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8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335E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37EB5D53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D27C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菜餚名稱</w:t>
            </w:r>
          </w:p>
        </w:tc>
        <w:tc>
          <w:tcPr>
            <w:tcW w:w="8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C2A1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42CFEA65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13E4" w14:textId="77777777" w:rsidR="00E56AB0" w:rsidRDefault="00815B56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高鈣入湯之料理</w:t>
            </w:r>
            <w:r>
              <w:rPr>
                <w:rFonts w:ascii="標楷體" w:eastAsia="標楷體" w:hAnsi="標楷體"/>
              </w:rPr>
              <w:t>食譜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總份量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人份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56AB0" w14:paraId="335A44E8" w14:textId="7777777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F2FE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CCFF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材料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含高鈣指定食材至少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種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1A7F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3508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調味料</w:t>
            </w:r>
          </w:p>
        </w:tc>
      </w:tr>
      <w:tr w:rsidR="00E56AB0" w14:paraId="5903E5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3952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CBBE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0067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5B17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費用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kern w:val="0"/>
                <w:szCs w:val="24"/>
              </w:rPr>
              <w:t>元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5BDF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3DAB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CA26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</w:tr>
      <w:tr w:rsidR="00E56AB0" w14:paraId="0C327F08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3296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483C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F1EC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D98E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E8DE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3CAE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A33E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36A752C3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12FA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B5B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36D3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147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4EF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10C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B22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31A6B302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D436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F7F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89D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1417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6A0F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81AA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23CA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203C7709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1729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6C03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B36A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BAF4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0D7E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4F00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7DA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652FFD4B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D2D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5712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319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7453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562A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6412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F18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4A45A7D0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0EFE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23EE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2C77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A440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0EFA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83F6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2080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544352D0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C42E" w14:textId="77777777" w:rsidR="00E56AB0" w:rsidRDefault="00E56AB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0EF2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4C07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9AE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B123" w14:textId="77777777" w:rsidR="00E56AB0" w:rsidRDefault="00E56AB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47E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7D78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</w:tr>
      <w:tr w:rsidR="00E56AB0" w14:paraId="0E5A074A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D6D2" w14:textId="77777777" w:rsidR="00E56AB0" w:rsidRDefault="00815B56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本道料理</w:t>
            </w:r>
            <w:proofErr w:type="gramEnd"/>
            <w:r>
              <w:rPr>
                <w:rFonts w:ascii="標楷體" w:eastAsia="標楷體" w:hAnsi="標楷體"/>
              </w:rPr>
              <w:t>食材成本總計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不含現場提供之鮮奶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56AB0" w14:paraId="719DC4AF" w14:textId="77777777">
        <w:tblPrEx>
          <w:tblCellMar>
            <w:top w:w="0" w:type="dxa"/>
            <w:bottom w:w="0" w:type="dxa"/>
          </w:tblCellMar>
        </w:tblPrEx>
        <w:trPr>
          <w:trHeight w:val="4678"/>
          <w:jc w:val="center"/>
        </w:trPr>
        <w:tc>
          <w:tcPr>
            <w:tcW w:w="98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62EC" w14:textId="77777777" w:rsidR="00E56AB0" w:rsidRDefault="00815B56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烹調方法（請依條列式敘述）</w:t>
            </w:r>
          </w:p>
        </w:tc>
      </w:tr>
    </w:tbl>
    <w:p w14:paraId="4C8F5C51" w14:textId="77777777" w:rsidR="00E56AB0" w:rsidRDefault="00815B56">
      <w:pPr>
        <w:pStyle w:val="Textbody"/>
        <w:widowControl/>
        <w:tabs>
          <w:tab w:val="left" w:pos="1200"/>
        </w:tabs>
        <w:ind w:right="5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學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主任：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校長：</w:t>
      </w:r>
    </w:p>
    <w:p w14:paraId="32D57B40" w14:textId="77777777" w:rsidR="00E56AB0" w:rsidRDefault="00815B56">
      <w:pPr>
        <w:pageBreakBefore/>
        <w:widowControl/>
      </w:pP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03DB5" wp14:editId="618C3E2A">
                <wp:simplePos x="0" y="0"/>
                <wp:positionH relativeFrom="page">
                  <wp:align>right</wp:align>
                </wp:positionH>
                <wp:positionV relativeFrom="paragraph">
                  <wp:posOffset>-398989</wp:posOffset>
                </wp:positionV>
                <wp:extent cx="7133591" cy="421008"/>
                <wp:effectExtent l="0" t="0" r="0" b="0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6AB0FC" w14:textId="77777777" w:rsidR="00E56AB0" w:rsidRDefault="00815B56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【附件三之二】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3DB5" id="文字方塊 3" o:spid="_x0000_s1029" type="#_x0000_t202" style="position:absolute;margin-left:510.5pt;margin-top:-31.4pt;width:561.7pt;height:33.15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" filled="f" stroked="f">
                <v:textbox>
                  <w:txbxContent>
                    <w:p w14:paraId="776AB0FC" w14:textId="77777777" w:rsidR="00E56AB0" w:rsidRDefault="00815B56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【附件三之二】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</w:t>
      </w:r>
      <w:r>
        <w:rPr>
          <w:rFonts w:ascii="標楷體" w:eastAsia="標楷體" w:hAnsi="標楷體"/>
          <w:sz w:val="32"/>
        </w:rPr>
        <w:t>114</w:t>
      </w:r>
      <w:r>
        <w:rPr>
          <w:rFonts w:ascii="標楷體" w:eastAsia="標楷體" w:hAnsi="標楷體"/>
          <w:sz w:val="32"/>
        </w:rPr>
        <w:t>學年度「</w:t>
      </w:r>
      <w:proofErr w:type="gramStart"/>
      <w:r>
        <w:rPr>
          <w:rFonts w:ascii="標楷體" w:eastAsia="標楷體" w:hAnsi="標楷體"/>
          <w:sz w:val="32"/>
        </w:rPr>
        <w:t>高鈣入菜</w:t>
      </w:r>
      <w:proofErr w:type="gramEnd"/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熊鈣</w:t>
      </w:r>
      <w:proofErr w:type="gramStart"/>
      <w:r>
        <w:rPr>
          <w:rFonts w:ascii="標楷體" w:eastAsia="標楷體" w:hAnsi="標楷體"/>
          <w:sz w:val="32"/>
        </w:rPr>
        <w:t>讚</w:t>
      </w:r>
      <w:proofErr w:type="gramEnd"/>
      <w:r>
        <w:rPr>
          <w:rFonts w:ascii="標楷體" w:eastAsia="標楷體" w:hAnsi="標楷體"/>
          <w:sz w:val="32"/>
        </w:rPr>
        <w:t>」食材推廣活動</w:t>
      </w:r>
    </w:p>
    <w:p w14:paraId="42E60856" w14:textId="77777777" w:rsidR="00E56AB0" w:rsidRDefault="00815B56">
      <w:pPr>
        <w:ind w:right="-58"/>
        <w:contextualSpacing/>
        <w:jc w:val="center"/>
      </w:pPr>
      <w:r>
        <w:rPr>
          <w:rFonts w:ascii="標楷體" w:eastAsia="標楷體" w:hAnsi="標楷體"/>
          <w:b/>
          <w:bCs/>
          <w:sz w:val="28"/>
          <w:szCs w:val="28"/>
          <w:lang w:eastAsia="zh-HK"/>
        </w:rPr>
        <w:t>高鈣入菜之料理</w:t>
      </w:r>
      <w:r>
        <w:rPr>
          <w:rFonts w:ascii="標楷體" w:eastAsia="標楷體" w:hAnsi="標楷體"/>
          <w:b/>
          <w:bCs/>
          <w:sz w:val="28"/>
          <w:szCs w:val="28"/>
        </w:rPr>
        <w:t>--</w:t>
      </w:r>
      <w:r>
        <w:rPr>
          <w:rFonts w:ascii="標楷體" w:eastAsia="標楷體" w:hAnsi="標楷體"/>
          <w:b/>
          <w:bCs/>
          <w:sz w:val="28"/>
          <w:szCs w:val="28"/>
        </w:rPr>
        <w:t>菜餚製作表</w:t>
      </w:r>
    </w:p>
    <w:tbl>
      <w:tblPr>
        <w:tblW w:w="98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32"/>
        <w:gridCol w:w="1138"/>
        <w:gridCol w:w="1838"/>
        <w:gridCol w:w="1838"/>
        <w:gridCol w:w="708"/>
        <w:gridCol w:w="1366"/>
        <w:gridCol w:w="1838"/>
      </w:tblGrid>
      <w:tr w:rsidR="00E56AB0" w14:paraId="5F3383C5" w14:textId="77777777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AD07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9A98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459FE987" w14:textId="77777777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1281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B4F5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259A7534" w14:textId="77777777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C7AC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菜餚名稱</w: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CCFA" w14:textId="77777777" w:rsidR="00E56AB0" w:rsidRDefault="00E56AB0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58C1A9F8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1266" w14:textId="77777777" w:rsidR="00E56AB0" w:rsidRDefault="00815B56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高鈣入菜之料理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食譜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總份量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人份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56AB0" w14:paraId="64B2FFA8" w14:textId="7777777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83E9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3BF1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材料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含高鈣指定食材至少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種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4C2B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C945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調味料</w:t>
            </w:r>
          </w:p>
        </w:tc>
      </w:tr>
      <w:tr w:rsidR="00E56AB0" w14:paraId="672C659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496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AF31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B654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91F4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費用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kern w:val="0"/>
                <w:szCs w:val="24"/>
              </w:rPr>
              <w:t>元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0485" w14:textId="77777777" w:rsidR="00E56AB0" w:rsidRDefault="00E56AB0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5C13" w14:textId="77777777" w:rsidR="00E56AB0" w:rsidRDefault="00815B56">
            <w:pPr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2530" w14:textId="77777777" w:rsidR="00E56AB0" w:rsidRDefault="00815B56">
            <w:pPr>
              <w:contextualSpacing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</w:tr>
      <w:tr w:rsidR="00E56AB0" w14:paraId="519BD855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88A7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36C0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338C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6CDC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F615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6C6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9C88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61E4B95A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274B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501A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9F7B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07B4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4BF2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6EA8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2AE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3CED6722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93B4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2A5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5686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2361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0BC3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3BA4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C98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4F509557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5F6F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E9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E10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BBA4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57EB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4D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4A98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5803DF87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0890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73F9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F45F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9CFA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1310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2A66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5FE0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6C810CA3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1F01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1E7D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72F0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0648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A843" w14:textId="77777777" w:rsidR="00E56AB0" w:rsidRDefault="00815B56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DD58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4BFD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56AB0" w14:paraId="4D912B89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C05A" w14:textId="77777777" w:rsidR="00E56AB0" w:rsidRDefault="00E56AB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0F57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63DC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AE17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608E" w14:textId="77777777" w:rsidR="00E56AB0" w:rsidRDefault="00E56AB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E3E7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F738" w14:textId="77777777" w:rsidR="00E56AB0" w:rsidRDefault="00E56AB0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</w:tr>
      <w:tr w:rsidR="00E56AB0" w14:paraId="1289BC2D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FAEA" w14:textId="77777777" w:rsidR="00E56AB0" w:rsidRDefault="00815B56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本道料理</w:t>
            </w:r>
            <w:proofErr w:type="gramEnd"/>
            <w:r>
              <w:rPr>
                <w:rFonts w:ascii="標楷體" w:eastAsia="標楷體" w:hAnsi="標楷體"/>
              </w:rPr>
              <w:t>食材成本總計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不含現場提供之鮮奶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56AB0" w14:paraId="56D34F3C" w14:textId="77777777">
        <w:tblPrEx>
          <w:tblCellMar>
            <w:top w:w="0" w:type="dxa"/>
            <w:bottom w:w="0" w:type="dxa"/>
          </w:tblCellMar>
        </w:tblPrEx>
        <w:trPr>
          <w:trHeight w:val="4278"/>
          <w:jc w:val="center"/>
        </w:trPr>
        <w:tc>
          <w:tcPr>
            <w:tcW w:w="98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C3AB" w14:textId="77777777" w:rsidR="00E56AB0" w:rsidRDefault="00815B56">
            <w:pPr>
              <w:contextualSpacing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烹調方法（請條列式敘述）</w:t>
            </w:r>
          </w:p>
        </w:tc>
      </w:tr>
    </w:tbl>
    <w:p w14:paraId="0393A204" w14:textId="77777777" w:rsidR="00E56AB0" w:rsidRDefault="00815B56">
      <w:pPr>
        <w:pStyle w:val="Textbody"/>
        <w:widowControl/>
        <w:tabs>
          <w:tab w:val="left" w:pos="1200"/>
        </w:tabs>
        <w:ind w:right="5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學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主任：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校長：</w:t>
      </w:r>
    </w:p>
    <w:p w14:paraId="51BB3889" w14:textId="77777777" w:rsidR="00E56AB0" w:rsidRDefault="00815B56">
      <w:pPr>
        <w:pageBreakBefore/>
        <w:widowControl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9C34C" wp14:editId="2F0625FC">
                <wp:simplePos x="0" y="0"/>
                <wp:positionH relativeFrom="margin">
                  <wp:posOffset>-960</wp:posOffset>
                </wp:positionH>
                <wp:positionV relativeFrom="paragraph">
                  <wp:posOffset>-448449</wp:posOffset>
                </wp:positionV>
                <wp:extent cx="6246495" cy="421008"/>
                <wp:effectExtent l="0" t="0" r="0" b="0"/>
                <wp:wrapNone/>
                <wp:docPr id="5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95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3B615C" w14:textId="77777777" w:rsidR="00E56AB0" w:rsidRDefault="00815B56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【附件四】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9C34C" id="文字方塊 4" o:spid="_x0000_s1030" type="#_x0000_t202" style="position:absolute;left:0;text-align:left;margin-left:-.1pt;margin-top:-35.3pt;width:491.85pt;height:33.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" filled="f" stroked="f">
                <v:textbox>
                  <w:txbxContent>
                    <w:p w14:paraId="593B615C" w14:textId="77777777" w:rsidR="00E56AB0" w:rsidRDefault="00815B56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【附件四】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</w:t>
      </w:r>
      <w:r>
        <w:rPr>
          <w:rFonts w:ascii="標楷體" w:eastAsia="標楷體" w:hAnsi="標楷體"/>
          <w:sz w:val="32"/>
        </w:rPr>
        <w:t>114</w:t>
      </w:r>
      <w:r>
        <w:rPr>
          <w:rFonts w:ascii="標楷體" w:eastAsia="標楷體" w:hAnsi="標楷體"/>
          <w:sz w:val="32"/>
        </w:rPr>
        <w:t>學年度「</w:t>
      </w:r>
      <w:proofErr w:type="gramStart"/>
      <w:r>
        <w:rPr>
          <w:rFonts w:ascii="標楷體" w:eastAsia="標楷體" w:hAnsi="標楷體"/>
          <w:sz w:val="32"/>
        </w:rPr>
        <w:t>高鈣入菜</w:t>
      </w:r>
      <w:proofErr w:type="gramEnd"/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熊鈣</w:t>
      </w:r>
      <w:proofErr w:type="gramStart"/>
      <w:r>
        <w:rPr>
          <w:rFonts w:ascii="標楷體" w:eastAsia="標楷體" w:hAnsi="標楷體"/>
          <w:sz w:val="32"/>
        </w:rPr>
        <w:t>讚</w:t>
      </w:r>
      <w:proofErr w:type="gramEnd"/>
      <w:r>
        <w:rPr>
          <w:rFonts w:ascii="標楷體" w:eastAsia="標楷體" w:hAnsi="標楷體"/>
          <w:sz w:val="32"/>
        </w:rPr>
        <w:t>」食材推廣活</w:t>
      </w:r>
      <w:r>
        <w:rPr>
          <w:rFonts w:ascii="標楷體" w:eastAsia="標楷體" w:hAnsi="標楷體"/>
          <w:sz w:val="32"/>
          <w:lang w:eastAsia="zh-HK"/>
        </w:rPr>
        <w:t>動</w:t>
      </w:r>
    </w:p>
    <w:p w14:paraId="1674CBBE" w14:textId="77777777" w:rsidR="00E56AB0" w:rsidRDefault="00815B56">
      <w:pPr>
        <w:ind w:right="-58"/>
        <w:contextualSpacing/>
        <w:jc w:val="center"/>
        <w:rPr>
          <w:rFonts w:ascii="標楷體" w:eastAsia="標楷體" w:hAnsi="標楷體"/>
          <w:b/>
          <w:bCs/>
          <w:sz w:val="36"/>
          <w:szCs w:val="28"/>
        </w:rPr>
      </w:pPr>
      <w:r>
        <w:rPr>
          <w:rFonts w:ascii="標楷體" w:eastAsia="標楷體" w:hAnsi="標楷體"/>
          <w:b/>
          <w:bCs/>
          <w:sz w:val="36"/>
          <w:szCs w:val="28"/>
        </w:rPr>
        <w:t>菜餚設計著作授權同意書</w:t>
      </w:r>
    </w:p>
    <w:p w14:paraId="19B9080D" w14:textId="77777777" w:rsidR="00E56AB0" w:rsidRDefault="00815B56">
      <w:pPr>
        <w:tabs>
          <w:tab w:val="left" w:pos="6840"/>
        </w:tabs>
        <w:contextualSpacing/>
        <w:jc w:val="righ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參賽者一人一張</w:t>
      </w:r>
      <w:r>
        <w:rPr>
          <w:rFonts w:ascii="標楷體" w:eastAsia="標楷體" w:hAnsi="標楷體"/>
          <w:bCs/>
          <w:szCs w:val="24"/>
        </w:rPr>
        <w:t>)</w:t>
      </w:r>
    </w:p>
    <w:p w14:paraId="6A768DE5" w14:textId="77777777" w:rsidR="00E56AB0" w:rsidRDefault="00E56AB0">
      <w:pPr>
        <w:tabs>
          <w:tab w:val="left" w:pos="6840"/>
        </w:tabs>
        <w:contextualSpacing/>
        <w:jc w:val="right"/>
        <w:rPr>
          <w:rFonts w:ascii="標楷體" w:eastAsia="標楷體" w:hAnsi="標楷體" w:cs="Arial"/>
          <w:color w:val="000000"/>
          <w:szCs w:val="24"/>
        </w:rPr>
      </w:pPr>
    </w:p>
    <w:p w14:paraId="612E8CB7" w14:textId="77777777" w:rsidR="00E56AB0" w:rsidRDefault="00815B56">
      <w:pPr>
        <w:pStyle w:val="a9"/>
        <w:tabs>
          <w:tab w:val="left" w:pos="426"/>
        </w:tabs>
        <w:snapToGrid w:val="0"/>
        <w:spacing w:line="360" w:lineRule="auto"/>
        <w:ind w:left="426" w:right="82" w:hanging="1"/>
        <w:contextualSpacing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本人</w:t>
      </w:r>
      <w:r>
        <w:rPr>
          <w:rFonts w:ascii="標楷體" w:eastAsia="標楷體" w:hAnsi="標楷體"/>
        </w:rPr>
        <w:t>_________________(</w:t>
      </w:r>
      <w:r>
        <w:rPr>
          <w:rFonts w:ascii="標楷體" w:eastAsia="標楷體" w:hAnsi="標楷體"/>
        </w:rPr>
        <w:t>著作人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立約同意人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發表於臺北市政府教育局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學年度「</w:t>
      </w:r>
      <w:proofErr w:type="gramStart"/>
      <w:r>
        <w:rPr>
          <w:rFonts w:ascii="標楷體" w:eastAsia="標楷體" w:hAnsi="標楷體"/>
        </w:rPr>
        <w:t>高鈣入菜</w:t>
      </w:r>
      <w:proofErr w:type="gramEnd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熊鈣</w:t>
      </w:r>
      <w:proofErr w:type="gramStart"/>
      <w:r>
        <w:rPr>
          <w:rFonts w:ascii="標楷體" w:eastAsia="標楷體" w:hAnsi="標楷體"/>
        </w:rPr>
        <w:t>讚</w:t>
      </w:r>
      <w:proofErr w:type="gramEnd"/>
      <w:r>
        <w:rPr>
          <w:rFonts w:ascii="標楷體" w:eastAsia="標楷體" w:hAnsi="標楷體"/>
        </w:rPr>
        <w:t>」食材推廣活動菜餚設計之著作</w:t>
      </w:r>
    </w:p>
    <w:p w14:paraId="51D9325A" w14:textId="77777777" w:rsidR="00E56AB0" w:rsidRDefault="00815B56">
      <w:pPr>
        <w:pStyle w:val="a9"/>
        <w:tabs>
          <w:tab w:val="left" w:pos="426"/>
        </w:tabs>
        <w:snapToGrid w:val="0"/>
        <w:spacing w:line="360" w:lineRule="auto"/>
        <w:ind w:left="562" w:right="-58" w:hanging="140"/>
        <w:contextualSpacing/>
      </w:pPr>
      <w:r>
        <w:rPr>
          <w:rFonts w:ascii="標楷體" w:eastAsia="標楷體" w:hAnsi="標楷體"/>
          <w:kern w:val="0"/>
          <w:sz w:val="28"/>
          <w:szCs w:val="28"/>
        </w:rPr>
        <w:t>(</w:t>
      </w:r>
      <w:r>
        <w:rPr>
          <w:rFonts w:ascii="標楷體" w:eastAsia="標楷體" w:hAnsi="標楷體"/>
          <w:kern w:val="0"/>
          <w:sz w:val="28"/>
          <w:szCs w:val="28"/>
          <w:lang w:eastAsia="zh-HK"/>
        </w:rPr>
        <w:t>高鈣入湯之</w:t>
      </w:r>
      <w:r>
        <w:rPr>
          <w:rFonts w:ascii="標楷體" w:eastAsia="標楷體" w:hAnsi="標楷體"/>
          <w:bCs/>
          <w:sz w:val="28"/>
          <w:szCs w:val="28"/>
        </w:rPr>
        <w:t>料理名稱</w:t>
      </w:r>
      <w:r>
        <w:rPr>
          <w:rFonts w:ascii="標楷體" w:eastAsia="標楷體" w:hAnsi="標楷體"/>
          <w:kern w:val="0"/>
          <w:sz w:val="28"/>
          <w:szCs w:val="28"/>
        </w:rPr>
        <w:t>_____________________</w:t>
      </w:r>
      <w:r>
        <w:rPr>
          <w:rFonts w:ascii="標楷體" w:eastAsia="標楷體" w:hAnsi="標楷體"/>
          <w:kern w:val="0"/>
          <w:sz w:val="28"/>
          <w:szCs w:val="28"/>
        </w:rPr>
        <w:t>及</w:t>
      </w:r>
      <w:r>
        <w:rPr>
          <w:rFonts w:ascii="標楷體" w:eastAsia="標楷體" w:hAnsi="標楷體"/>
          <w:kern w:val="0"/>
          <w:sz w:val="28"/>
          <w:szCs w:val="28"/>
          <w:lang w:eastAsia="zh-HK"/>
        </w:rPr>
        <w:t>高鈣入菜之</w:t>
      </w:r>
      <w:r>
        <w:rPr>
          <w:rFonts w:ascii="標楷體" w:eastAsia="標楷體" w:hAnsi="標楷體"/>
          <w:bCs/>
          <w:sz w:val="28"/>
          <w:szCs w:val="28"/>
        </w:rPr>
        <w:t>料理名稱</w:t>
      </w:r>
      <w:r>
        <w:rPr>
          <w:rFonts w:ascii="標楷體" w:eastAsia="標楷體" w:hAnsi="標楷體"/>
          <w:kern w:val="0"/>
          <w:sz w:val="28"/>
          <w:szCs w:val="28"/>
        </w:rPr>
        <w:t>___________________)</w:t>
      </w:r>
      <w:r>
        <w:rPr>
          <w:rFonts w:ascii="標楷體" w:eastAsia="標楷體" w:hAnsi="標楷體"/>
          <w:kern w:val="0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同意無償授權</w:t>
      </w:r>
      <w:r>
        <w:rPr>
          <w:rFonts w:ascii="標楷體" w:eastAsia="標楷體" w:hAnsi="標楷體"/>
          <w:kern w:val="0"/>
          <w:sz w:val="28"/>
          <w:szCs w:val="28"/>
        </w:rPr>
        <w:t>臺北市政府教育局</w:t>
      </w:r>
      <w:r>
        <w:rPr>
          <w:rFonts w:ascii="標楷體" w:eastAsia="標楷體" w:hAnsi="標楷體"/>
          <w:sz w:val="28"/>
          <w:szCs w:val="28"/>
        </w:rPr>
        <w:t>，將本人著作以紙本、光碟片及網路等各種方式公開傳輸發行，且為了學術發展之用，同意</w:t>
      </w:r>
      <w:r>
        <w:rPr>
          <w:rFonts w:ascii="標楷體" w:eastAsia="標楷體" w:hAnsi="標楷體"/>
          <w:kern w:val="0"/>
          <w:sz w:val="28"/>
          <w:szCs w:val="28"/>
        </w:rPr>
        <w:t>臺北市政府教育局</w:t>
      </w:r>
      <w:r>
        <w:rPr>
          <w:rFonts w:ascii="標楷體" w:eastAsia="標楷體" w:hAnsi="標楷體"/>
          <w:sz w:val="28"/>
          <w:szCs w:val="28"/>
        </w:rPr>
        <w:t>將本人著作編成學術專書，並得重製本人著作。</w:t>
      </w:r>
    </w:p>
    <w:p w14:paraId="146D99CA" w14:textId="77777777" w:rsidR="00E56AB0" w:rsidRDefault="00815B56">
      <w:pPr>
        <w:pStyle w:val="a9"/>
        <w:tabs>
          <w:tab w:val="left" w:pos="426"/>
        </w:tabs>
        <w:snapToGrid w:val="0"/>
        <w:spacing w:line="360" w:lineRule="auto"/>
        <w:ind w:left="426" w:right="223" w:hanging="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14:paraId="4BB18DDC" w14:textId="77777777" w:rsidR="00E56AB0" w:rsidRDefault="00815B56">
      <w:pPr>
        <w:tabs>
          <w:tab w:val="left" w:pos="426"/>
        </w:tabs>
        <w:snapToGrid w:val="0"/>
        <w:spacing w:line="360" w:lineRule="auto"/>
        <w:ind w:left="426" w:right="648" w:hanging="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如果本著作為二人以上之共同著作，下列簽署之著作人已通知其他共同著作人本同意書之條款，並經各共同著作人全體同意，且獲得授權代為簽署本同意書。</w:t>
      </w:r>
    </w:p>
    <w:p w14:paraId="759C0297" w14:textId="77777777" w:rsidR="00E56AB0" w:rsidRDefault="00E56AB0">
      <w:pPr>
        <w:tabs>
          <w:tab w:val="left" w:pos="426"/>
        </w:tabs>
        <w:ind w:left="426" w:right="648" w:hanging="1"/>
        <w:contextualSpacing/>
        <w:rPr>
          <w:rFonts w:ascii="標楷體" w:eastAsia="標楷體" w:hAnsi="標楷體"/>
          <w:sz w:val="28"/>
          <w:szCs w:val="28"/>
        </w:rPr>
      </w:pPr>
    </w:p>
    <w:p w14:paraId="7D1C5A9B" w14:textId="77777777" w:rsidR="00E56AB0" w:rsidRDefault="00815B56">
      <w:pPr>
        <w:tabs>
          <w:tab w:val="left" w:pos="426"/>
        </w:tabs>
        <w:ind w:left="426" w:right="648" w:hanging="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</w:t>
      </w:r>
      <w:r>
        <w:rPr>
          <w:rFonts w:ascii="標楷體" w:eastAsia="標楷體" w:hAnsi="標楷體"/>
          <w:sz w:val="28"/>
          <w:szCs w:val="28"/>
        </w:rPr>
        <w:t>書人：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p w14:paraId="43CCE0F9" w14:textId="77777777" w:rsidR="00E56AB0" w:rsidRDefault="00E56AB0">
      <w:pPr>
        <w:tabs>
          <w:tab w:val="left" w:pos="426"/>
        </w:tabs>
        <w:ind w:left="426" w:right="648" w:hanging="1"/>
        <w:contextualSpacing/>
        <w:rPr>
          <w:rFonts w:ascii="標楷體" w:eastAsia="標楷體" w:hAnsi="標楷體"/>
          <w:sz w:val="28"/>
          <w:szCs w:val="28"/>
        </w:rPr>
      </w:pPr>
    </w:p>
    <w:p w14:paraId="25DF8341" w14:textId="77777777" w:rsidR="00E56AB0" w:rsidRDefault="00815B56">
      <w:pPr>
        <w:tabs>
          <w:tab w:val="left" w:pos="426"/>
        </w:tabs>
        <w:ind w:left="426" w:right="648" w:hanging="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監護人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0ABB2371" w14:textId="77777777" w:rsidR="00E56AB0" w:rsidRDefault="00E56AB0">
      <w:pPr>
        <w:tabs>
          <w:tab w:val="left" w:pos="426"/>
        </w:tabs>
        <w:ind w:left="426" w:right="648" w:hanging="1"/>
        <w:contextualSpacing/>
        <w:rPr>
          <w:rFonts w:ascii="標楷體" w:eastAsia="標楷體" w:hAnsi="標楷體"/>
          <w:sz w:val="28"/>
          <w:szCs w:val="28"/>
        </w:rPr>
      </w:pPr>
    </w:p>
    <w:p w14:paraId="484B5CD3" w14:textId="77777777" w:rsidR="00E56AB0" w:rsidRDefault="00815B56">
      <w:pPr>
        <w:tabs>
          <w:tab w:val="left" w:pos="426"/>
        </w:tabs>
        <w:ind w:left="426" w:right="648" w:hanging="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115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0E34DC07" w14:textId="77777777" w:rsidR="00E56AB0" w:rsidRDefault="00815B56">
      <w:pPr>
        <w:pageBreakBefore/>
        <w:ind w:right="-58"/>
        <w:contextualSpacing/>
        <w:jc w:val="center"/>
      </w:pPr>
      <w:r>
        <w:rPr>
          <w:rFonts w:ascii="標楷體" w:eastAsia="標楷體" w:hAnsi="標楷體"/>
        </w:rPr>
        <w:lastRenderedPageBreak/>
        <w:t xml:space="preserve"> </w:t>
      </w: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EBF331" wp14:editId="0BDD4C96">
                <wp:simplePos x="0" y="0"/>
                <wp:positionH relativeFrom="margin">
                  <wp:align>left</wp:align>
                </wp:positionH>
                <wp:positionV relativeFrom="paragraph">
                  <wp:posOffset>-394060</wp:posOffset>
                </wp:positionV>
                <wp:extent cx="6246495" cy="421008"/>
                <wp:effectExtent l="0" t="0" r="0" b="0"/>
                <wp:wrapNone/>
                <wp:docPr id="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95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9F4B97" w14:textId="77777777" w:rsidR="00E56AB0" w:rsidRDefault="00815B56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【附件五】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BF331" id="文字方塊 5" o:spid="_x0000_s1031" type="#_x0000_t202" style="position:absolute;left:0;text-align:left;margin-left:0;margin-top:-31.05pt;width:491.85pt;height:33.1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" filled="f" stroked="f">
                <v:textbox>
                  <w:txbxContent>
                    <w:p w14:paraId="2E9F4B97" w14:textId="77777777" w:rsidR="00E56AB0" w:rsidRDefault="00815B56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【附件五】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9B610" w14:textId="77777777" w:rsidR="00E56AB0" w:rsidRDefault="00815B56">
      <w:pPr>
        <w:ind w:right="-58"/>
        <w:contextualSpacing/>
        <w:jc w:val="center"/>
      </w:pPr>
      <w:r>
        <w:rPr>
          <w:rFonts w:ascii="標楷體" w:eastAsia="標楷體" w:hAnsi="標楷體"/>
          <w:sz w:val="32"/>
        </w:rPr>
        <w:t>臺北市政府教育局</w:t>
      </w:r>
      <w:r>
        <w:rPr>
          <w:rFonts w:ascii="標楷體" w:eastAsia="標楷體" w:hAnsi="標楷體"/>
          <w:sz w:val="32"/>
        </w:rPr>
        <w:t>114</w:t>
      </w:r>
      <w:r>
        <w:rPr>
          <w:rFonts w:ascii="標楷體" w:eastAsia="標楷體" w:hAnsi="標楷體"/>
          <w:sz w:val="32"/>
        </w:rPr>
        <w:t>學年度「</w:t>
      </w:r>
      <w:proofErr w:type="gramStart"/>
      <w:r>
        <w:rPr>
          <w:rFonts w:ascii="標楷體" w:eastAsia="標楷體" w:hAnsi="標楷體"/>
          <w:sz w:val="32"/>
        </w:rPr>
        <w:t>高鈣入菜</w:t>
      </w:r>
      <w:proofErr w:type="gramEnd"/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熊鈣</w:t>
      </w:r>
      <w:proofErr w:type="gramStart"/>
      <w:r>
        <w:rPr>
          <w:rFonts w:ascii="標楷體" w:eastAsia="標楷體" w:hAnsi="標楷體"/>
          <w:sz w:val="32"/>
        </w:rPr>
        <w:t>讚</w:t>
      </w:r>
      <w:proofErr w:type="gramEnd"/>
      <w:r>
        <w:rPr>
          <w:rFonts w:ascii="標楷體" w:eastAsia="標楷體" w:hAnsi="標楷體"/>
          <w:sz w:val="32"/>
        </w:rPr>
        <w:t>」食材推廣活</w:t>
      </w:r>
      <w:r>
        <w:rPr>
          <w:rFonts w:ascii="標楷體" w:eastAsia="標楷體" w:hAnsi="標楷體"/>
          <w:sz w:val="32"/>
          <w:lang w:eastAsia="zh-HK"/>
        </w:rPr>
        <w:t>動</w:t>
      </w:r>
    </w:p>
    <w:p w14:paraId="4CFA3C28" w14:textId="77777777" w:rsidR="00E56AB0" w:rsidRDefault="00815B56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高鈣食物指定食材表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1985"/>
        <w:gridCol w:w="3969"/>
      </w:tblGrid>
      <w:tr w:rsidR="00E56AB0" w14:paraId="21DE796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BB26" w14:textId="77777777" w:rsidR="00E56AB0" w:rsidRDefault="00815B5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7ADF" w14:textId="77777777" w:rsidR="00E56AB0" w:rsidRDefault="00815B5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食物名稱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7D3A" w14:textId="77777777" w:rsidR="00E56AB0" w:rsidRDefault="00815B5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</w:t>
            </w:r>
            <w:r>
              <w:rPr>
                <w:rFonts w:ascii="標楷體" w:eastAsia="標楷體" w:hAnsi="標楷體"/>
                <w:szCs w:val="24"/>
              </w:rPr>
              <w:t>100</w:t>
            </w:r>
            <w:r>
              <w:rPr>
                <w:rFonts w:ascii="標楷體" w:eastAsia="標楷體" w:hAnsi="標楷體"/>
                <w:szCs w:val="24"/>
              </w:rPr>
              <w:t>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含鈣量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E719" w14:textId="77777777" w:rsidR="00E56AB0" w:rsidRDefault="00815B5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56AB0" w14:paraId="0E02195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5882" w14:textId="77777777" w:rsidR="00E56AB0" w:rsidRDefault="00815B56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乳製品類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747A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鮮奶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52E5" w14:textId="77777777" w:rsidR="00E56AB0" w:rsidRDefault="00815B56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0EA8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可作為飲品、湯底、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醬汁基底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E56AB0" w14:paraId="580966F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4EC4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6A1B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優酪乳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4A6D" w14:textId="77777777" w:rsidR="00E56AB0" w:rsidRDefault="00815B56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1AEB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適合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入甜點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或沙拉醬。</w:t>
            </w:r>
          </w:p>
        </w:tc>
      </w:tr>
      <w:tr w:rsidR="00E56AB0" w14:paraId="20A18E45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D10B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7F7F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起司（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Cheddar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DF36" w14:textId="77777777" w:rsidR="00E56AB0" w:rsidRDefault="00815B56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720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FDAD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鈣質高，適合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烤或夾餡。</w:t>
            </w:r>
          </w:p>
        </w:tc>
      </w:tr>
      <w:tr w:rsidR="00E56AB0" w14:paraId="35CEB490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BE49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F2D4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奶粉（全脂）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6FAE" w14:textId="77777777" w:rsidR="00E56AB0" w:rsidRDefault="00815B56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36B0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可入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麵糰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或濃湯。</w:t>
            </w:r>
          </w:p>
        </w:tc>
      </w:tr>
      <w:tr w:rsidR="00E56AB0" w14:paraId="58D30635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BBBF" w14:textId="77777777" w:rsidR="00E56AB0" w:rsidRDefault="00815B56"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豆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製品類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7A82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傳統豆腐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B30" w14:textId="77777777" w:rsidR="00E56AB0" w:rsidRDefault="00815B56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160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21BD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蛋白質高、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吸味佳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E56AB0" w14:paraId="2C2E4793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0216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CFE0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7B99" w14:textId="77777777" w:rsidR="00E56AB0" w:rsidRDefault="00815B56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7166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適合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、炒。</w:t>
            </w:r>
          </w:p>
        </w:tc>
      </w:tr>
      <w:tr w:rsidR="00E56AB0" w14:paraId="402B0E7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8D00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EE1F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豆漿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1326" w14:textId="77777777" w:rsidR="00E56AB0" w:rsidRDefault="00815B56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140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6442" w14:textId="77777777" w:rsidR="00E56AB0" w:rsidRDefault="00815B56">
            <w:r>
              <w:rPr>
                <w:rFonts w:ascii="標楷體" w:eastAsia="標楷體" w:hAnsi="標楷體" w:cs="新細明體"/>
                <w:kern w:val="0"/>
                <w:szCs w:val="24"/>
              </w:rPr>
              <w:t>可取代部分液體材料。</w:t>
            </w:r>
          </w:p>
        </w:tc>
      </w:tr>
      <w:tr w:rsidR="00E56AB0" w14:paraId="1B2A0AE5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F66B" w14:textId="77777777" w:rsidR="00E56AB0" w:rsidRDefault="00815B56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魚類</w:t>
            </w:r>
          </w:p>
          <w:p w14:paraId="015B39E5" w14:textId="77777777" w:rsidR="00E56AB0" w:rsidRDefault="00815B56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（可連骨食用）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C38F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小魚乾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15B9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1500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3834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高鈣代表食材。</w:t>
            </w:r>
          </w:p>
        </w:tc>
      </w:tr>
      <w:tr w:rsidR="00E56AB0" w14:paraId="0E6DA77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AB2A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3808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沙丁魚罐頭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7994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E11C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可入飯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糰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或義大利麵。</w:t>
            </w:r>
          </w:p>
        </w:tc>
      </w:tr>
      <w:tr w:rsidR="00E56AB0" w14:paraId="08B22AC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83B4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4836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秋刀魚（含骨）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25D1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B9D6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高鈣高蛋白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E56AB0" w14:paraId="2ACB163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B437" w14:textId="77777777" w:rsidR="00E56AB0" w:rsidRDefault="00815B56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深綠蔬菜類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63FD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菠菜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E216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70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4587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富含鐵與鈣，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炒食適宜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E56AB0" w14:paraId="315F5FC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5BCD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B22C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芥藍菜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0EA4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5616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熱炒或涼拌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皆可。</w:t>
            </w:r>
          </w:p>
        </w:tc>
      </w:tr>
      <w:tr w:rsidR="00E56AB0" w14:paraId="3D14D66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920A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5250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地瓜葉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A83F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80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42FE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易取得、味道清淡。</w:t>
            </w:r>
          </w:p>
        </w:tc>
      </w:tr>
      <w:tr w:rsidR="00E56AB0" w14:paraId="68D49BF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F5DF" w14:textId="77777777" w:rsidR="00E56AB0" w:rsidRDefault="00815B56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堅果與種子類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5EA7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黑芝麻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030F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40D8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打成粉或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撒料皆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宜。</w:t>
            </w:r>
          </w:p>
        </w:tc>
      </w:tr>
      <w:tr w:rsidR="00E56AB0" w14:paraId="6BE098F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82E3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19BA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杏仁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D78D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140A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入甜點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或沙拉。</w:t>
            </w:r>
          </w:p>
        </w:tc>
      </w:tr>
      <w:tr w:rsidR="00E56AB0" w14:paraId="7FD18C0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8464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B496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南瓜子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CA8B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E720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可炒香或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研粉入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菜。</w:t>
            </w:r>
          </w:p>
        </w:tc>
      </w:tr>
      <w:tr w:rsidR="00E56AB0" w14:paraId="5412FBF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5E89" w14:textId="77777777" w:rsidR="00E56AB0" w:rsidRDefault="00815B56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海藻類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6DD6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紫菜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69D4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E7F9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適湯品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、壽司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捲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E56AB0" w14:paraId="53948FE0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41FE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9281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海帶芽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21A0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CAE6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含碘又補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鈣。</w:t>
            </w:r>
          </w:p>
        </w:tc>
      </w:tr>
      <w:tr w:rsidR="00E56AB0" w14:paraId="781253D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78AB" w14:textId="77777777" w:rsidR="00E56AB0" w:rsidRDefault="00815B56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其他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高鈣食材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E800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黑豆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2477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180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A241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可煮飯、熬湯。</w:t>
            </w:r>
          </w:p>
        </w:tc>
      </w:tr>
      <w:tr w:rsidR="00E56AB0" w14:paraId="4F9C6970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D3E5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F924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芝麻醬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CB24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800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2806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可作涼拌醬汁。</w:t>
            </w:r>
          </w:p>
        </w:tc>
      </w:tr>
      <w:tr w:rsidR="00E56AB0" w14:paraId="307CDDE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BFCF" w14:textId="77777777" w:rsidR="00E56AB0" w:rsidRDefault="00E56AB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509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無糖優格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4621" w14:textId="77777777" w:rsidR="00E56AB0" w:rsidRDefault="00815B5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545B" w14:textId="77777777" w:rsidR="00E56AB0" w:rsidRDefault="00815B5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健康清爽甜點基底。</w:t>
            </w:r>
          </w:p>
        </w:tc>
      </w:tr>
    </w:tbl>
    <w:p w14:paraId="4159E59F" w14:textId="77777777" w:rsidR="00E56AB0" w:rsidRDefault="00E56AB0">
      <w:pPr>
        <w:rPr>
          <w:rFonts w:ascii="Segoe UI Emoji" w:eastAsia="標楷體" w:hAnsi="Segoe UI Emoji" w:cs="Segoe UI Emoji"/>
        </w:rPr>
      </w:pPr>
    </w:p>
    <w:p w14:paraId="30CAE485" w14:textId="77777777" w:rsidR="00E56AB0" w:rsidRDefault="00815B56">
      <w:r>
        <w:rPr>
          <w:rFonts w:ascii="Segoe UI Emoji" w:eastAsia="標楷體" w:hAnsi="Segoe UI Emoji" w:cs="Segoe UI Emoji"/>
        </w:rPr>
        <w:t>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每日建議攝取量：學齡兒童約</w:t>
      </w:r>
      <w:r>
        <w:rPr>
          <w:rFonts w:ascii="標楷體" w:eastAsia="標楷體" w:hAnsi="標楷體"/>
        </w:rPr>
        <w:t xml:space="preserve"> 800</w:t>
      </w:r>
      <w:proofErr w:type="gramStart"/>
      <w:r>
        <w:rPr>
          <w:rFonts w:ascii="標楷體" w:eastAsia="標楷體" w:hAnsi="標楷體"/>
        </w:rPr>
        <w:t>–</w:t>
      </w:r>
      <w:proofErr w:type="gramEnd"/>
      <w:r>
        <w:rPr>
          <w:rFonts w:ascii="標楷體" w:eastAsia="標楷體" w:hAnsi="標楷體"/>
        </w:rPr>
        <w:t xml:space="preserve">1000 </w:t>
      </w:r>
      <w:proofErr w:type="gramStart"/>
      <w:r>
        <w:rPr>
          <w:rFonts w:ascii="標楷體" w:eastAsia="標楷體" w:hAnsi="標楷體"/>
        </w:rPr>
        <w:t>毫克，</w:t>
      </w:r>
      <w:proofErr w:type="gramEnd"/>
      <w:r>
        <w:rPr>
          <w:rFonts w:ascii="標楷體" w:eastAsia="標楷體" w:hAnsi="標楷體"/>
        </w:rPr>
        <w:t>建議從多元食物中均衡攝取。</w:t>
      </w:r>
    </w:p>
    <w:p w14:paraId="72ADA166" w14:textId="77777777" w:rsidR="00E56AB0" w:rsidRDefault="00E56AB0">
      <w:pPr>
        <w:widowControl/>
        <w:rPr>
          <w:rFonts w:ascii="標楷體" w:eastAsia="標楷體" w:hAnsi="標楷體"/>
        </w:rPr>
      </w:pPr>
    </w:p>
    <w:sectPr w:rsidR="00E56AB0">
      <w:footerReference w:type="default" r:id="rId6"/>
      <w:pgSz w:w="11906" w:h="16838"/>
      <w:pgMar w:top="1134" w:right="1021" w:bottom="1134" w:left="1021" w:header="851" w:footer="567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86B8" w14:textId="77777777" w:rsidR="00815B56" w:rsidRDefault="00815B56">
      <w:r>
        <w:separator/>
      </w:r>
    </w:p>
  </w:endnote>
  <w:endnote w:type="continuationSeparator" w:id="0">
    <w:p w14:paraId="30C88289" w14:textId="77777777" w:rsidR="00815B56" w:rsidRDefault="0081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555C" w14:textId="77777777" w:rsidR="0035675D" w:rsidRDefault="00815B5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  <w:p w14:paraId="313B8529" w14:textId="77777777" w:rsidR="0035675D" w:rsidRDefault="00815B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F1CA" w14:textId="77777777" w:rsidR="00815B56" w:rsidRDefault="00815B56">
      <w:r>
        <w:rPr>
          <w:color w:val="000000"/>
        </w:rPr>
        <w:separator/>
      </w:r>
    </w:p>
  </w:footnote>
  <w:footnote w:type="continuationSeparator" w:id="0">
    <w:p w14:paraId="3C39BD5E" w14:textId="77777777" w:rsidR="00815B56" w:rsidRDefault="0081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6AB0"/>
    <w:rsid w:val="00223A17"/>
    <w:rsid w:val="00815B56"/>
    <w:rsid w:val="00E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BF826"/>
  <w15:docId w15:val="{3061707C-7C8B-48AD-B6F3-34808ADF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widowControl/>
      <w:spacing w:before="480" w:line="276" w:lineRule="auto"/>
      <w:outlineLvl w:val="0"/>
    </w:pPr>
    <w:rPr>
      <w:rFonts w:ascii="Calibri Light" w:hAnsi="Calibri Light"/>
      <w:b/>
      <w:bCs/>
      <w:color w:val="2F5496"/>
      <w:kern w:val="0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rFonts w:ascii="Times New Roman" w:eastAsia="Times New Roman" w:hAnsi="Times New Roman"/>
      <w:szCs w:val="24"/>
    </w:rPr>
  </w:style>
  <w:style w:type="paragraph" w:styleId="a9">
    <w:name w:val="annotation text"/>
    <w:basedOn w:val="a"/>
    <w:rPr>
      <w:rFonts w:ascii="Times New Roman" w:hAnsi="Times New Roman"/>
      <w:szCs w:val="20"/>
    </w:rPr>
  </w:style>
  <w:style w:type="character" w:customStyle="1" w:styleId="aa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color w:val="2F5496"/>
      <w:kern w:val="0"/>
      <w:sz w:val="28"/>
      <w:szCs w:val="28"/>
      <w:lang w:eastAsia="en-US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styleId="ab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2026-02-06T09:02:00Z</cp:lastPrinted>
  <dcterms:created xsi:type="dcterms:W3CDTF">2026-02-10T02:20:00Z</dcterms:created>
  <dcterms:modified xsi:type="dcterms:W3CDTF">2026-02-10T02:20:00Z</dcterms:modified>
</cp:coreProperties>
</file>